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47B" w:rsidRPr="0055265F" w:rsidRDefault="0080547B" w:rsidP="0055265F">
      <w:pPr>
        <w:jc w:val="both"/>
        <w:rPr>
          <w:b/>
          <w:sz w:val="32"/>
          <w:szCs w:val="32"/>
        </w:rPr>
      </w:pPr>
      <w:r w:rsidRPr="0055265F">
        <w:rPr>
          <w:b/>
          <w:sz w:val="32"/>
          <w:szCs w:val="32"/>
        </w:rPr>
        <w:t>Inhoudsopgave</w:t>
      </w:r>
      <w:bookmarkStart w:id="0" w:name="_GoBack"/>
      <w:bookmarkEnd w:id="0"/>
    </w:p>
    <w:p w:rsidR="00950176" w:rsidRPr="0055265F" w:rsidRDefault="00950176" w:rsidP="0055265F">
      <w:pPr>
        <w:jc w:val="both"/>
        <w:rPr>
          <w:b/>
          <w:sz w:val="32"/>
          <w:szCs w:val="32"/>
        </w:rPr>
      </w:pPr>
    </w:p>
    <w:p w:rsidR="00950176" w:rsidRPr="0055265F" w:rsidRDefault="00950176" w:rsidP="0055265F">
      <w:pPr>
        <w:pStyle w:val="Inhopg1"/>
        <w:jc w:val="both"/>
        <w:sectPr w:rsidR="00950176" w:rsidRPr="0055265F" w:rsidSect="00491CD4">
          <w:footerReference w:type="default" r:id="rId8"/>
          <w:pgSz w:w="11906" w:h="16838"/>
          <w:pgMar w:top="1276" w:right="1417" w:bottom="1417" w:left="1417" w:header="708" w:footer="708" w:gutter="0"/>
          <w:pgNumType w:start="0"/>
          <w:cols w:space="708"/>
          <w:titlePg/>
          <w:docGrid w:linePitch="360"/>
        </w:sectPr>
      </w:pPr>
    </w:p>
    <w:p w:rsidR="00F327CF" w:rsidRDefault="00507930">
      <w:pPr>
        <w:pStyle w:val="Inhopg1"/>
        <w:rPr>
          <w:rFonts w:eastAsiaTheme="minorEastAsia"/>
          <w:b w:val="0"/>
          <w:lang w:eastAsia="nl-NL"/>
        </w:rPr>
      </w:pPr>
      <w:r w:rsidRPr="0055265F">
        <w:lastRenderedPageBreak/>
        <w:fldChar w:fldCharType="begin"/>
      </w:r>
      <w:r w:rsidRPr="0055265F">
        <w:instrText xml:space="preserve"> TOC \o "1-2" \h \z \u </w:instrText>
      </w:r>
      <w:r w:rsidRPr="0055265F">
        <w:fldChar w:fldCharType="separate"/>
      </w:r>
      <w:hyperlink w:anchor="_Toc20730936" w:history="1">
        <w:r w:rsidR="00F327CF" w:rsidRPr="00E976B3">
          <w:rPr>
            <w:rStyle w:val="Hyperlink"/>
          </w:rPr>
          <w:t>Woord vooraf</w:t>
        </w:r>
        <w:r w:rsidR="00F327CF">
          <w:rPr>
            <w:webHidden/>
          </w:rPr>
          <w:tab/>
        </w:r>
        <w:r w:rsidR="00F327CF">
          <w:rPr>
            <w:webHidden/>
          </w:rPr>
          <w:fldChar w:fldCharType="begin"/>
        </w:r>
        <w:r w:rsidR="00F327CF">
          <w:rPr>
            <w:webHidden/>
          </w:rPr>
          <w:instrText xml:space="preserve"> PAGEREF _Toc20730936 \h </w:instrText>
        </w:r>
        <w:r w:rsidR="00F327CF">
          <w:rPr>
            <w:webHidden/>
          </w:rPr>
        </w:r>
        <w:r w:rsidR="00F327CF">
          <w:rPr>
            <w:webHidden/>
          </w:rPr>
          <w:fldChar w:fldCharType="separate"/>
        </w:r>
        <w:r w:rsidR="00F327CF">
          <w:rPr>
            <w:webHidden/>
          </w:rPr>
          <w:t>1</w:t>
        </w:r>
        <w:r w:rsidR="00F327CF">
          <w:rPr>
            <w:webHidden/>
          </w:rPr>
          <w:fldChar w:fldCharType="end"/>
        </w:r>
      </w:hyperlink>
    </w:p>
    <w:p w:rsidR="00F327CF" w:rsidRDefault="00F327CF">
      <w:pPr>
        <w:pStyle w:val="Inhopg1"/>
        <w:rPr>
          <w:rFonts w:eastAsiaTheme="minorEastAsia"/>
          <w:b w:val="0"/>
          <w:lang w:eastAsia="nl-NL"/>
        </w:rPr>
      </w:pPr>
      <w:hyperlink w:anchor="_Toc20730937" w:history="1">
        <w:r w:rsidRPr="00E976B3">
          <w:rPr>
            <w:rStyle w:val="Hyperlink"/>
          </w:rPr>
          <w:t>Hoofdstuk 1: schoolprofiel</w:t>
        </w:r>
        <w:r>
          <w:rPr>
            <w:webHidden/>
          </w:rPr>
          <w:tab/>
        </w:r>
        <w:r>
          <w:rPr>
            <w:webHidden/>
          </w:rPr>
          <w:fldChar w:fldCharType="begin"/>
        </w:r>
        <w:r>
          <w:rPr>
            <w:webHidden/>
          </w:rPr>
          <w:instrText xml:space="preserve"> PAGEREF _Toc20730937 \h </w:instrText>
        </w:r>
        <w:r>
          <w:rPr>
            <w:webHidden/>
          </w:rPr>
        </w:r>
        <w:r>
          <w:rPr>
            <w:webHidden/>
          </w:rPr>
          <w:fldChar w:fldCharType="separate"/>
        </w:r>
        <w:r>
          <w:rPr>
            <w:webHidden/>
          </w:rPr>
          <w:t>2</w:t>
        </w:r>
        <w:r>
          <w:rPr>
            <w:webHidden/>
          </w:rPr>
          <w:fldChar w:fldCharType="end"/>
        </w:r>
      </w:hyperlink>
    </w:p>
    <w:p w:rsidR="00F327CF" w:rsidRDefault="00F327CF">
      <w:pPr>
        <w:pStyle w:val="Inhopg2"/>
        <w:tabs>
          <w:tab w:val="right" w:leader="dot" w:pos="4172"/>
        </w:tabs>
        <w:rPr>
          <w:rFonts w:eastAsiaTheme="minorEastAsia"/>
          <w:noProof/>
          <w:lang w:eastAsia="nl-NL"/>
        </w:rPr>
      </w:pPr>
      <w:hyperlink w:anchor="_Toc20730938" w:history="1">
        <w:r w:rsidRPr="00E976B3">
          <w:rPr>
            <w:rStyle w:val="Hyperlink"/>
            <w:noProof/>
          </w:rPr>
          <w:t>Locatie</w:t>
        </w:r>
        <w:r>
          <w:rPr>
            <w:noProof/>
            <w:webHidden/>
          </w:rPr>
          <w:tab/>
        </w:r>
        <w:r>
          <w:rPr>
            <w:noProof/>
            <w:webHidden/>
          </w:rPr>
          <w:fldChar w:fldCharType="begin"/>
        </w:r>
        <w:r>
          <w:rPr>
            <w:noProof/>
            <w:webHidden/>
          </w:rPr>
          <w:instrText xml:space="preserve"> PAGEREF _Toc20730938 \h </w:instrText>
        </w:r>
        <w:r>
          <w:rPr>
            <w:noProof/>
            <w:webHidden/>
          </w:rPr>
        </w:r>
        <w:r>
          <w:rPr>
            <w:noProof/>
            <w:webHidden/>
          </w:rPr>
          <w:fldChar w:fldCharType="separate"/>
        </w:r>
        <w:r>
          <w:rPr>
            <w:noProof/>
            <w:webHidden/>
          </w:rPr>
          <w:t>2</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39" w:history="1">
        <w:r w:rsidRPr="00E976B3">
          <w:rPr>
            <w:rStyle w:val="Hyperlink"/>
            <w:noProof/>
          </w:rPr>
          <w:t>Populatie</w:t>
        </w:r>
        <w:r>
          <w:rPr>
            <w:noProof/>
            <w:webHidden/>
          </w:rPr>
          <w:tab/>
        </w:r>
        <w:r>
          <w:rPr>
            <w:noProof/>
            <w:webHidden/>
          </w:rPr>
          <w:fldChar w:fldCharType="begin"/>
        </w:r>
        <w:r>
          <w:rPr>
            <w:noProof/>
            <w:webHidden/>
          </w:rPr>
          <w:instrText xml:space="preserve"> PAGEREF _Toc20730939 \h </w:instrText>
        </w:r>
        <w:r>
          <w:rPr>
            <w:noProof/>
            <w:webHidden/>
          </w:rPr>
        </w:r>
        <w:r>
          <w:rPr>
            <w:noProof/>
            <w:webHidden/>
          </w:rPr>
          <w:fldChar w:fldCharType="separate"/>
        </w:r>
        <w:r>
          <w:rPr>
            <w:noProof/>
            <w:webHidden/>
          </w:rPr>
          <w:t>2</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40" w:history="1">
        <w:r w:rsidRPr="00E976B3">
          <w:rPr>
            <w:rStyle w:val="Hyperlink"/>
            <w:noProof/>
          </w:rPr>
          <w:t>Historie</w:t>
        </w:r>
        <w:r>
          <w:rPr>
            <w:noProof/>
            <w:webHidden/>
          </w:rPr>
          <w:tab/>
        </w:r>
        <w:r>
          <w:rPr>
            <w:noProof/>
            <w:webHidden/>
          </w:rPr>
          <w:fldChar w:fldCharType="begin"/>
        </w:r>
        <w:r>
          <w:rPr>
            <w:noProof/>
            <w:webHidden/>
          </w:rPr>
          <w:instrText xml:space="preserve"> PAGEREF _Toc20730940 \h </w:instrText>
        </w:r>
        <w:r>
          <w:rPr>
            <w:noProof/>
            <w:webHidden/>
          </w:rPr>
        </w:r>
        <w:r>
          <w:rPr>
            <w:noProof/>
            <w:webHidden/>
          </w:rPr>
          <w:fldChar w:fldCharType="separate"/>
        </w:r>
        <w:r>
          <w:rPr>
            <w:noProof/>
            <w:webHidden/>
          </w:rPr>
          <w:t>2</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41" w:history="1">
        <w:r w:rsidRPr="00E976B3">
          <w:rPr>
            <w:rStyle w:val="Hyperlink"/>
            <w:noProof/>
          </w:rPr>
          <w:t>Toelatingsbeleid</w:t>
        </w:r>
        <w:r>
          <w:rPr>
            <w:noProof/>
            <w:webHidden/>
          </w:rPr>
          <w:tab/>
        </w:r>
        <w:r>
          <w:rPr>
            <w:noProof/>
            <w:webHidden/>
          </w:rPr>
          <w:fldChar w:fldCharType="begin"/>
        </w:r>
        <w:r>
          <w:rPr>
            <w:noProof/>
            <w:webHidden/>
          </w:rPr>
          <w:instrText xml:space="preserve"> PAGEREF _Toc20730941 \h </w:instrText>
        </w:r>
        <w:r>
          <w:rPr>
            <w:noProof/>
            <w:webHidden/>
          </w:rPr>
        </w:r>
        <w:r>
          <w:rPr>
            <w:noProof/>
            <w:webHidden/>
          </w:rPr>
          <w:fldChar w:fldCharType="separate"/>
        </w:r>
        <w:r>
          <w:rPr>
            <w:noProof/>
            <w:webHidden/>
          </w:rPr>
          <w:t>3</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42" w:history="1">
        <w:r w:rsidRPr="00E976B3">
          <w:rPr>
            <w:rStyle w:val="Hyperlink"/>
            <w:noProof/>
          </w:rPr>
          <w:t>Reglement voor het verwijderen van leerlingen</w:t>
        </w:r>
        <w:r>
          <w:rPr>
            <w:noProof/>
            <w:webHidden/>
          </w:rPr>
          <w:tab/>
        </w:r>
        <w:r>
          <w:rPr>
            <w:noProof/>
            <w:webHidden/>
          </w:rPr>
          <w:fldChar w:fldCharType="begin"/>
        </w:r>
        <w:r>
          <w:rPr>
            <w:noProof/>
            <w:webHidden/>
          </w:rPr>
          <w:instrText xml:space="preserve"> PAGEREF _Toc20730942 \h </w:instrText>
        </w:r>
        <w:r>
          <w:rPr>
            <w:noProof/>
            <w:webHidden/>
          </w:rPr>
        </w:r>
        <w:r>
          <w:rPr>
            <w:noProof/>
            <w:webHidden/>
          </w:rPr>
          <w:fldChar w:fldCharType="separate"/>
        </w:r>
        <w:r>
          <w:rPr>
            <w:noProof/>
            <w:webHidden/>
          </w:rPr>
          <w:t>3</w:t>
        </w:r>
        <w:r>
          <w:rPr>
            <w:noProof/>
            <w:webHidden/>
          </w:rPr>
          <w:fldChar w:fldCharType="end"/>
        </w:r>
      </w:hyperlink>
    </w:p>
    <w:p w:rsidR="00F327CF" w:rsidRDefault="00F327CF">
      <w:pPr>
        <w:pStyle w:val="Inhopg1"/>
        <w:rPr>
          <w:rFonts w:eastAsiaTheme="minorEastAsia"/>
          <w:b w:val="0"/>
          <w:lang w:eastAsia="nl-NL"/>
        </w:rPr>
      </w:pPr>
      <w:hyperlink w:anchor="_Toc20730943" w:history="1">
        <w:r w:rsidRPr="00E976B3">
          <w:rPr>
            <w:rStyle w:val="Hyperlink"/>
          </w:rPr>
          <w:t>Hoofdstuk 2: organisatie</w:t>
        </w:r>
        <w:r>
          <w:rPr>
            <w:webHidden/>
          </w:rPr>
          <w:tab/>
        </w:r>
        <w:r>
          <w:rPr>
            <w:webHidden/>
          </w:rPr>
          <w:fldChar w:fldCharType="begin"/>
        </w:r>
        <w:r>
          <w:rPr>
            <w:webHidden/>
          </w:rPr>
          <w:instrText xml:space="preserve"> PAGEREF _Toc20730943 \h </w:instrText>
        </w:r>
        <w:r>
          <w:rPr>
            <w:webHidden/>
          </w:rPr>
        </w:r>
        <w:r>
          <w:rPr>
            <w:webHidden/>
          </w:rPr>
          <w:fldChar w:fldCharType="separate"/>
        </w:r>
        <w:r>
          <w:rPr>
            <w:webHidden/>
          </w:rPr>
          <w:t>4</w:t>
        </w:r>
        <w:r>
          <w:rPr>
            <w:webHidden/>
          </w:rPr>
          <w:fldChar w:fldCharType="end"/>
        </w:r>
      </w:hyperlink>
    </w:p>
    <w:p w:rsidR="00F327CF" w:rsidRDefault="00F327CF">
      <w:pPr>
        <w:pStyle w:val="Inhopg2"/>
        <w:tabs>
          <w:tab w:val="right" w:leader="dot" w:pos="4172"/>
        </w:tabs>
        <w:rPr>
          <w:rFonts w:eastAsiaTheme="minorEastAsia"/>
          <w:noProof/>
          <w:lang w:eastAsia="nl-NL"/>
        </w:rPr>
      </w:pPr>
      <w:hyperlink w:anchor="_Toc20730944" w:history="1">
        <w:r w:rsidRPr="00E976B3">
          <w:rPr>
            <w:rStyle w:val="Hyperlink"/>
            <w:noProof/>
          </w:rPr>
          <w:t>Vereniging en bestuur</w:t>
        </w:r>
        <w:r>
          <w:rPr>
            <w:noProof/>
            <w:webHidden/>
          </w:rPr>
          <w:tab/>
        </w:r>
        <w:r>
          <w:rPr>
            <w:noProof/>
            <w:webHidden/>
          </w:rPr>
          <w:fldChar w:fldCharType="begin"/>
        </w:r>
        <w:r>
          <w:rPr>
            <w:noProof/>
            <w:webHidden/>
          </w:rPr>
          <w:instrText xml:space="preserve"> PAGEREF _Toc20730944 \h </w:instrText>
        </w:r>
        <w:r>
          <w:rPr>
            <w:noProof/>
            <w:webHidden/>
          </w:rPr>
        </w:r>
        <w:r>
          <w:rPr>
            <w:noProof/>
            <w:webHidden/>
          </w:rPr>
          <w:fldChar w:fldCharType="separate"/>
        </w:r>
        <w:r>
          <w:rPr>
            <w:noProof/>
            <w:webHidden/>
          </w:rPr>
          <w:t>4</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45" w:history="1">
        <w:r w:rsidRPr="00E976B3">
          <w:rPr>
            <w:rStyle w:val="Hyperlink"/>
            <w:noProof/>
          </w:rPr>
          <w:t>Personeel</w:t>
        </w:r>
        <w:r>
          <w:rPr>
            <w:noProof/>
            <w:webHidden/>
          </w:rPr>
          <w:tab/>
        </w:r>
        <w:r>
          <w:rPr>
            <w:noProof/>
            <w:webHidden/>
          </w:rPr>
          <w:fldChar w:fldCharType="begin"/>
        </w:r>
        <w:r>
          <w:rPr>
            <w:noProof/>
            <w:webHidden/>
          </w:rPr>
          <w:instrText xml:space="preserve"> PAGEREF _Toc20730945 \h </w:instrText>
        </w:r>
        <w:r>
          <w:rPr>
            <w:noProof/>
            <w:webHidden/>
          </w:rPr>
        </w:r>
        <w:r>
          <w:rPr>
            <w:noProof/>
            <w:webHidden/>
          </w:rPr>
          <w:fldChar w:fldCharType="separate"/>
        </w:r>
        <w:r>
          <w:rPr>
            <w:noProof/>
            <w:webHidden/>
          </w:rPr>
          <w:t>6</w:t>
        </w:r>
        <w:r>
          <w:rPr>
            <w:noProof/>
            <w:webHidden/>
          </w:rPr>
          <w:fldChar w:fldCharType="end"/>
        </w:r>
      </w:hyperlink>
    </w:p>
    <w:p w:rsidR="00F327CF" w:rsidRDefault="00F327CF">
      <w:pPr>
        <w:pStyle w:val="Inhopg1"/>
        <w:rPr>
          <w:rFonts w:eastAsiaTheme="minorEastAsia"/>
          <w:b w:val="0"/>
          <w:lang w:eastAsia="nl-NL"/>
        </w:rPr>
      </w:pPr>
      <w:hyperlink w:anchor="_Toc20730946" w:history="1">
        <w:r w:rsidRPr="00E976B3">
          <w:rPr>
            <w:rStyle w:val="Hyperlink"/>
          </w:rPr>
          <w:t>Hoofdstuk 3: onderwijs</w:t>
        </w:r>
        <w:r>
          <w:rPr>
            <w:webHidden/>
          </w:rPr>
          <w:tab/>
        </w:r>
        <w:r>
          <w:rPr>
            <w:webHidden/>
          </w:rPr>
          <w:fldChar w:fldCharType="begin"/>
        </w:r>
        <w:r>
          <w:rPr>
            <w:webHidden/>
          </w:rPr>
          <w:instrText xml:space="preserve"> PAGEREF _Toc20730946 \h </w:instrText>
        </w:r>
        <w:r>
          <w:rPr>
            <w:webHidden/>
          </w:rPr>
        </w:r>
        <w:r>
          <w:rPr>
            <w:webHidden/>
          </w:rPr>
          <w:fldChar w:fldCharType="separate"/>
        </w:r>
        <w:r>
          <w:rPr>
            <w:webHidden/>
          </w:rPr>
          <w:t>13</w:t>
        </w:r>
        <w:r>
          <w:rPr>
            <w:webHidden/>
          </w:rPr>
          <w:fldChar w:fldCharType="end"/>
        </w:r>
      </w:hyperlink>
    </w:p>
    <w:p w:rsidR="00F327CF" w:rsidRDefault="00F327CF">
      <w:pPr>
        <w:pStyle w:val="Inhopg2"/>
        <w:tabs>
          <w:tab w:val="right" w:leader="dot" w:pos="4172"/>
        </w:tabs>
        <w:rPr>
          <w:rFonts w:eastAsiaTheme="minorEastAsia"/>
          <w:noProof/>
          <w:lang w:eastAsia="nl-NL"/>
        </w:rPr>
      </w:pPr>
      <w:hyperlink w:anchor="_Toc20730947" w:history="1">
        <w:r w:rsidRPr="00E976B3">
          <w:rPr>
            <w:rStyle w:val="Hyperlink"/>
            <w:noProof/>
          </w:rPr>
          <w:t>Onder-, midden- en bovenbouw</w:t>
        </w:r>
        <w:r>
          <w:rPr>
            <w:noProof/>
            <w:webHidden/>
          </w:rPr>
          <w:tab/>
        </w:r>
        <w:r>
          <w:rPr>
            <w:noProof/>
            <w:webHidden/>
          </w:rPr>
          <w:fldChar w:fldCharType="begin"/>
        </w:r>
        <w:r>
          <w:rPr>
            <w:noProof/>
            <w:webHidden/>
          </w:rPr>
          <w:instrText xml:space="preserve"> PAGEREF _Toc20730947 \h </w:instrText>
        </w:r>
        <w:r>
          <w:rPr>
            <w:noProof/>
            <w:webHidden/>
          </w:rPr>
        </w:r>
        <w:r>
          <w:rPr>
            <w:noProof/>
            <w:webHidden/>
          </w:rPr>
          <w:fldChar w:fldCharType="separate"/>
        </w:r>
        <w:r>
          <w:rPr>
            <w:noProof/>
            <w:webHidden/>
          </w:rPr>
          <w:t>13</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48" w:history="1">
        <w:r w:rsidRPr="00E976B3">
          <w:rPr>
            <w:rStyle w:val="Hyperlink"/>
            <w:noProof/>
          </w:rPr>
          <w:t>Schooltijden</w:t>
        </w:r>
        <w:r>
          <w:rPr>
            <w:noProof/>
            <w:webHidden/>
          </w:rPr>
          <w:tab/>
        </w:r>
        <w:r>
          <w:rPr>
            <w:noProof/>
            <w:webHidden/>
          </w:rPr>
          <w:fldChar w:fldCharType="begin"/>
        </w:r>
        <w:r>
          <w:rPr>
            <w:noProof/>
            <w:webHidden/>
          </w:rPr>
          <w:instrText xml:space="preserve"> PAGEREF _Toc20730948 \h </w:instrText>
        </w:r>
        <w:r>
          <w:rPr>
            <w:noProof/>
            <w:webHidden/>
          </w:rPr>
        </w:r>
        <w:r>
          <w:rPr>
            <w:noProof/>
            <w:webHidden/>
          </w:rPr>
          <w:fldChar w:fldCharType="separate"/>
        </w:r>
        <w:r>
          <w:rPr>
            <w:noProof/>
            <w:webHidden/>
          </w:rPr>
          <w:t>13</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49" w:history="1">
        <w:r w:rsidRPr="00E976B3">
          <w:rPr>
            <w:rStyle w:val="Hyperlink"/>
            <w:noProof/>
          </w:rPr>
          <w:t>Identiteit</w:t>
        </w:r>
        <w:r>
          <w:rPr>
            <w:noProof/>
            <w:webHidden/>
          </w:rPr>
          <w:tab/>
        </w:r>
        <w:r>
          <w:rPr>
            <w:noProof/>
            <w:webHidden/>
          </w:rPr>
          <w:fldChar w:fldCharType="begin"/>
        </w:r>
        <w:r>
          <w:rPr>
            <w:noProof/>
            <w:webHidden/>
          </w:rPr>
          <w:instrText xml:space="preserve"> PAGEREF _Toc20730949 \h </w:instrText>
        </w:r>
        <w:r>
          <w:rPr>
            <w:noProof/>
            <w:webHidden/>
          </w:rPr>
        </w:r>
        <w:r>
          <w:rPr>
            <w:noProof/>
            <w:webHidden/>
          </w:rPr>
          <w:fldChar w:fldCharType="separate"/>
        </w:r>
        <w:r>
          <w:rPr>
            <w:noProof/>
            <w:webHidden/>
          </w:rPr>
          <w:t>13</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0" w:history="1">
        <w:r w:rsidRPr="00E976B3">
          <w:rPr>
            <w:rStyle w:val="Hyperlink"/>
            <w:noProof/>
          </w:rPr>
          <w:t>Leerplicht en verlofregeling</w:t>
        </w:r>
        <w:r>
          <w:rPr>
            <w:noProof/>
            <w:webHidden/>
          </w:rPr>
          <w:tab/>
        </w:r>
        <w:r>
          <w:rPr>
            <w:noProof/>
            <w:webHidden/>
          </w:rPr>
          <w:fldChar w:fldCharType="begin"/>
        </w:r>
        <w:r>
          <w:rPr>
            <w:noProof/>
            <w:webHidden/>
          </w:rPr>
          <w:instrText xml:space="preserve"> PAGEREF _Toc20730950 \h </w:instrText>
        </w:r>
        <w:r>
          <w:rPr>
            <w:noProof/>
            <w:webHidden/>
          </w:rPr>
        </w:r>
        <w:r>
          <w:rPr>
            <w:noProof/>
            <w:webHidden/>
          </w:rPr>
          <w:fldChar w:fldCharType="separate"/>
        </w:r>
        <w:r>
          <w:rPr>
            <w:noProof/>
            <w:webHidden/>
          </w:rPr>
          <w:t>14</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1" w:history="1">
        <w:r w:rsidRPr="00E976B3">
          <w:rPr>
            <w:rStyle w:val="Hyperlink"/>
            <w:noProof/>
          </w:rPr>
          <w:t>Zieke leerlingen</w:t>
        </w:r>
        <w:r>
          <w:rPr>
            <w:noProof/>
            <w:webHidden/>
          </w:rPr>
          <w:tab/>
        </w:r>
        <w:r>
          <w:rPr>
            <w:noProof/>
            <w:webHidden/>
          </w:rPr>
          <w:fldChar w:fldCharType="begin"/>
        </w:r>
        <w:r>
          <w:rPr>
            <w:noProof/>
            <w:webHidden/>
          </w:rPr>
          <w:instrText xml:space="preserve"> PAGEREF _Toc20730951 \h </w:instrText>
        </w:r>
        <w:r>
          <w:rPr>
            <w:noProof/>
            <w:webHidden/>
          </w:rPr>
        </w:r>
        <w:r>
          <w:rPr>
            <w:noProof/>
            <w:webHidden/>
          </w:rPr>
          <w:fldChar w:fldCharType="separate"/>
        </w:r>
        <w:r>
          <w:rPr>
            <w:noProof/>
            <w:webHidden/>
          </w:rPr>
          <w:t>16</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2" w:history="1">
        <w:r w:rsidRPr="00E976B3">
          <w:rPr>
            <w:rStyle w:val="Hyperlink"/>
            <w:noProof/>
          </w:rPr>
          <w:t>Vakantierooster</w:t>
        </w:r>
        <w:r>
          <w:rPr>
            <w:noProof/>
            <w:webHidden/>
          </w:rPr>
          <w:tab/>
        </w:r>
        <w:r>
          <w:rPr>
            <w:noProof/>
            <w:webHidden/>
          </w:rPr>
          <w:fldChar w:fldCharType="begin"/>
        </w:r>
        <w:r>
          <w:rPr>
            <w:noProof/>
            <w:webHidden/>
          </w:rPr>
          <w:instrText xml:space="preserve"> PAGEREF _Toc20730952 \h </w:instrText>
        </w:r>
        <w:r>
          <w:rPr>
            <w:noProof/>
            <w:webHidden/>
          </w:rPr>
        </w:r>
        <w:r>
          <w:rPr>
            <w:noProof/>
            <w:webHidden/>
          </w:rPr>
          <w:fldChar w:fldCharType="separate"/>
        </w:r>
        <w:r>
          <w:rPr>
            <w:noProof/>
            <w:webHidden/>
          </w:rPr>
          <w:t>19</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3" w:history="1">
        <w:r w:rsidRPr="00E976B3">
          <w:rPr>
            <w:rStyle w:val="Hyperlink"/>
            <w:noProof/>
          </w:rPr>
          <w:t>Vakken en methodes</w:t>
        </w:r>
        <w:r>
          <w:rPr>
            <w:noProof/>
            <w:webHidden/>
          </w:rPr>
          <w:tab/>
        </w:r>
        <w:r>
          <w:rPr>
            <w:noProof/>
            <w:webHidden/>
          </w:rPr>
          <w:fldChar w:fldCharType="begin"/>
        </w:r>
        <w:r>
          <w:rPr>
            <w:noProof/>
            <w:webHidden/>
          </w:rPr>
          <w:instrText xml:space="preserve"> PAGEREF _Toc20730953 \h </w:instrText>
        </w:r>
        <w:r>
          <w:rPr>
            <w:noProof/>
            <w:webHidden/>
          </w:rPr>
        </w:r>
        <w:r>
          <w:rPr>
            <w:noProof/>
            <w:webHidden/>
          </w:rPr>
          <w:fldChar w:fldCharType="separate"/>
        </w:r>
        <w:r>
          <w:rPr>
            <w:noProof/>
            <w:webHidden/>
          </w:rPr>
          <w:t>19</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4" w:history="1">
        <w:r w:rsidRPr="00E976B3">
          <w:rPr>
            <w:rStyle w:val="Hyperlink"/>
            <w:noProof/>
          </w:rPr>
          <w:t>Leerlingvolgsysteem</w:t>
        </w:r>
        <w:r>
          <w:rPr>
            <w:noProof/>
            <w:webHidden/>
          </w:rPr>
          <w:tab/>
        </w:r>
        <w:r>
          <w:rPr>
            <w:noProof/>
            <w:webHidden/>
          </w:rPr>
          <w:fldChar w:fldCharType="begin"/>
        </w:r>
        <w:r>
          <w:rPr>
            <w:noProof/>
            <w:webHidden/>
          </w:rPr>
          <w:instrText xml:space="preserve"> PAGEREF _Toc20730954 \h </w:instrText>
        </w:r>
        <w:r>
          <w:rPr>
            <w:noProof/>
            <w:webHidden/>
          </w:rPr>
        </w:r>
        <w:r>
          <w:rPr>
            <w:noProof/>
            <w:webHidden/>
          </w:rPr>
          <w:fldChar w:fldCharType="separate"/>
        </w:r>
        <w:r>
          <w:rPr>
            <w:noProof/>
            <w:webHidden/>
          </w:rPr>
          <w:t>25</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5" w:history="1">
        <w:r w:rsidRPr="00E976B3">
          <w:rPr>
            <w:rStyle w:val="Hyperlink"/>
            <w:noProof/>
          </w:rPr>
          <w:t>Naar het Voortgezet Onderwijs</w:t>
        </w:r>
        <w:r>
          <w:rPr>
            <w:noProof/>
            <w:webHidden/>
          </w:rPr>
          <w:tab/>
        </w:r>
        <w:r>
          <w:rPr>
            <w:noProof/>
            <w:webHidden/>
          </w:rPr>
          <w:fldChar w:fldCharType="begin"/>
        </w:r>
        <w:r>
          <w:rPr>
            <w:noProof/>
            <w:webHidden/>
          </w:rPr>
          <w:instrText xml:space="preserve"> PAGEREF _Toc20730955 \h </w:instrText>
        </w:r>
        <w:r>
          <w:rPr>
            <w:noProof/>
            <w:webHidden/>
          </w:rPr>
        </w:r>
        <w:r>
          <w:rPr>
            <w:noProof/>
            <w:webHidden/>
          </w:rPr>
          <w:fldChar w:fldCharType="separate"/>
        </w:r>
        <w:r>
          <w:rPr>
            <w:noProof/>
            <w:webHidden/>
          </w:rPr>
          <w:t>27</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6" w:history="1">
        <w:r w:rsidRPr="00E976B3">
          <w:rPr>
            <w:rStyle w:val="Hyperlink"/>
            <w:noProof/>
          </w:rPr>
          <w:t>Toezicht</w:t>
        </w:r>
        <w:r>
          <w:rPr>
            <w:noProof/>
            <w:webHidden/>
          </w:rPr>
          <w:tab/>
        </w:r>
        <w:r>
          <w:rPr>
            <w:noProof/>
            <w:webHidden/>
          </w:rPr>
          <w:fldChar w:fldCharType="begin"/>
        </w:r>
        <w:r>
          <w:rPr>
            <w:noProof/>
            <w:webHidden/>
          </w:rPr>
          <w:instrText xml:space="preserve"> PAGEREF _Toc20730956 \h </w:instrText>
        </w:r>
        <w:r>
          <w:rPr>
            <w:noProof/>
            <w:webHidden/>
          </w:rPr>
        </w:r>
        <w:r>
          <w:rPr>
            <w:noProof/>
            <w:webHidden/>
          </w:rPr>
          <w:fldChar w:fldCharType="separate"/>
        </w:r>
        <w:r>
          <w:rPr>
            <w:noProof/>
            <w:webHidden/>
          </w:rPr>
          <w:t>28</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7" w:history="1">
        <w:r w:rsidRPr="00E976B3">
          <w:rPr>
            <w:rStyle w:val="Hyperlink"/>
            <w:noProof/>
          </w:rPr>
          <w:t>Passend onderwijs</w:t>
        </w:r>
        <w:r>
          <w:rPr>
            <w:noProof/>
            <w:webHidden/>
          </w:rPr>
          <w:tab/>
        </w:r>
        <w:r>
          <w:rPr>
            <w:noProof/>
            <w:webHidden/>
          </w:rPr>
          <w:fldChar w:fldCharType="begin"/>
        </w:r>
        <w:r>
          <w:rPr>
            <w:noProof/>
            <w:webHidden/>
          </w:rPr>
          <w:instrText xml:space="preserve"> PAGEREF _Toc20730957 \h </w:instrText>
        </w:r>
        <w:r>
          <w:rPr>
            <w:noProof/>
            <w:webHidden/>
          </w:rPr>
        </w:r>
        <w:r>
          <w:rPr>
            <w:noProof/>
            <w:webHidden/>
          </w:rPr>
          <w:fldChar w:fldCharType="separate"/>
        </w:r>
        <w:r>
          <w:rPr>
            <w:noProof/>
            <w:webHidden/>
          </w:rPr>
          <w:t>29</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8" w:history="1">
        <w:r w:rsidRPr="00E976B3">
          <w:rPr>
            <w:rStyle w:val="Hyperlink"/>
            <w:noProof/>
          </w:rPr>
          <w:t>Handelingsgericht werken</w:t>
        </w:r>
        <w:r>
          <w:rPr>
            <w:noProof/>
            <w:webHidden/>
          </w:rPr>
          <w:tab/>
        </w:r>
        <w:r>
          <w:rPr>
            <w:noProof/>
            <w:webHidden/>
          </w:rPr>
          <w:fldChar w:fldCharType="begin"/>
        </w:r>
        <w:r>
          <w:rPr>
            <w:noProof/>
            <w:webHidden/>
          </w:rPr>
          <w:instrText xml:space="preserve"> PAGEREF _Toc20730958 \h </w:instrText>
        </w:r>
        <w:r>
          <w:rPr>
            <w:noProof/>
            <w:webHidden/>
          </w:rPr>
        </w:r>
        <w:r>
          <w:rPr>
            <w:noProof/>
            <w:webHidden/>
          </w:rPr>
          <w:fldChar w:fldCharType="separate"/>
        </w:r>
        <w:r>
          <w:rPr>
            <w:noProof/>
            <w:webHidden/>
          </w:rPr>
          <w:t>31</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59" w:history="1">
        <w:r w:rsidRPr="00E976B3">
          <w:rPr>
            <w:rStyle w:val="Hyperlink"/>
            <w:noProof/>
          </w:rPr>
          <w:t>Overgangsregeling</w:t>
        </w:r>
        <w:r>
          <w:rPr>
            <w:noProof/>
            <w:webHidden/>
          </w:rPr>
          <w:tab/>
        </w:r>
        <w:r>
          <w:rPr>
            <w:noProof/>
            <w:webHidden/>
          </w:rPr>
          <w:fldChar w:fldCharType="begin"/>
        </w:r>
        <w:r>
          <w:rPr>
            <w:noProof/>
            <w:webHidden/>
          </w:rPr>
          <w:instrText xml:space="preserve"> PAGEREF _Toc20730959 \h </w:instrText>
        </w:r>
        <w:r>
          <w:rPr>
            <w:noProof/>
            <w:webHidden/>
          </w:rPr>
        </w:r>
        <w:r>
          <w:rPr>
            <w:noProof/>
            <w:webHidden/>
          </w:rPr>
          <w:fldChar w:fldCharType="separate"/>
        </w:r>
        <w:r>
          <w:rPr>
            <w:noProof/>
            <w:webHidden/>
          </w:rPr>
          <w:t>31</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60" w:history="1">
        <w:r w:rsidRPr="00E976B3">
          <w:rPr>
            <w:rStyle w:val="Hyperlink"/>
            <w:noProof/>
          </w:rPr>
          <w:t>Groepsgrootte</w:t>
        </w:r>
        <w:r>
          <w:rPr>
            <w:noProof/>
            <w:webHidden/>
          </w:rPr>
          <w:tab/>
        </w:r>
        <w:r>
          <w:rPr>
            <w:noProof/>
            <w:webHidden/>
          </w:rPr>
          <w:fldChar w:fldCharType="begin"/>
        </w:r>
        <w:r>
          <w:rPr>
            <w:noProof/>
            <w:webHidden/>
          </w:rPr>
          <w:instrText xml:space="preserve"> PAGEREF _Toc20730960 \h </w:instrText>
        </w:r>
        <w:r>
          <w:rPr>
            <w:noProof/>
            <w:webHidden/>
          </w:rPr>
        </w:r>
        <w:r>
          <w:rPr>
            <w:noProof/>
            <w:webHidden/>
          </w:rPr>
          <w:fldChar w:fldCharType="separate"/>
        </w:r>
        <w:r>
          <w:rPr>
            <w:noProof/>
            <w:webHidden/>
          </w:rPr>
          <w:t>32</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61" w:history="1">
        <w:r w:rsidRPr="00E976B3">
          <w:rPr>
            <w:rStyle w:val="Hyperlink"/>
            <w:noProof/>
          </w:rPr>
          <w:t>Ondersteuning</w:t>
        </w:r>
        <w:r>
          <w:rPr>
            <w:noProof/>
            <w:webHidden/>
          </w:rPr>
          <w:tab/>
        </w:r>
        <w:r>
          <w:rPr>
            <w:noProof/>
            <w:webHidden/>
          </w:rPr>
          <w:fldChar w:fldCharType="begin"/>
        </w:r>
        <w:r>
          <w:rPr>
            <w:noProof/>
            <w:webHidden/>
          </w:rPr>
          <w:instrText xml:space="preserve"> PAGEREF _Toc20730961 \h </w:instrText>
        </w:r>
        <w:r>
          <w:rPr>
            <w:noProof/>
            <w:webHidden/>
          </w:rPr>
        </w:r>
        <w:r>
          <w:rPr>
            <w:noProof/>
            <w:webHidden/>
          </w:rPr>
          <w:fldChar w:fldCharType="separate"/>
        </w:r>
        <w:r>
          <w:rPr>
            <w:noProof/>
            <w:webHidden/>
          </w:rPr>
          <w:t>32</w:t>
        </w:r>
        <w:r>
          <w:rPr>
            <w:noProof/>
            <w:webHidden/>
          </w:rPr>
          <w:fldChar w:fldCharType="end"/>
        </w:r>
      </w:hyperlink>
    </w:p>
    <w:p w:rsidR="00F327CF" w:rsidRDefault="00F327CF">
      <w:pPr>
        <w:pStyle w:val="Inhopg1"/>
        <w:rPr>
          <w:rFonts w:eastAsiaTheme="minorEastAsia"/>
          <w:b w:val="0"/>
          <w:lang w:eastAsia="nl-NL"/>
        </w:rPr>
      </w:pPr>
      <w:hyperlink w:anchor="_Toc20730962" w:history="1">
        <w:r w:rsidRPr="00E976B3">
          <w:rPr>
            <w:rStyle w:val="Hyperlink"/>
          </w:rPr>
          <w:t>Hoofdstuk 4: schoolontwikkeling</w:t>
        </w:r>
        <w:r>
          <w:rPr>
            <w:webHidden/>
          </w:rPr>
          <w:tab/>
        </w:r>
        <w:r>
          <w:rPr>
            <w:webHidden/>
          </w:rPr>
          <w:fldChar w:fldCharType="begin"/>
        </w:r>
        <w:r>
          <w:rPr>
            <w:webHidden/>
          </w:rPr>
          <w:instrText xml:space="preserve"> PAGEREF _Toc20730962 \h </w:instrText>
        </w:r>
        <w:r>
          <w:rPr>
            <w:webHidden/>
          </w:rPr>
        </w:r>
        <w:r>
          <w:rPr>
            <w:webHidden/>
          </w:rPr>
          <w:fldChar w:fldCharType="separate"/>
        </w:r>
        <w:r>
          <w:rPr>
            <w:webHidden/>
          </w:rPr>
          <w:t>39</w:t>
        </w:r>
        <w:r>
          <w:rPr>
            <w:webHidden/>
          </w:rPr>
          <w:fldChar w:fldCharType="end"/>
        </w:r>
      </w:hyperlink>
    </w:p>
    <w:p w:rsidR="00F327CF" w:rsidRDefault="00F327CF">
      <w:pPr>
        <w:pStyle w:val="Inhopg2"/>
        <w:tabs>
          <w:tab w:val="right" w:leader="dot" w:pos="4172"/>
        </w:tabs>
        <w:rPr>
          <w:rFonts w:eastAsiaTheme="minorEastAsia"/>
          <w:noProof/>
          <w:lang w:eastAsia="nl-NL"/>
        </w:rPr>
      </w:pPr>
      <w:hyperlink w:anchor="_Toc20730963" w:history="1">
        <w:r w:rsidRPr="00E976B3">
          <w:rPr>
            <w:rStyle w:val="Hyperlink"/>
            <w:noProof/>
          </w:rPr>
          <w:t>Schoolplan 2019-2023</w:t>
        </w:r>
        <w:r>
          <w:rPr>
            <w:noProof/>
            <w:webHidden/>
          </w:rPr>
          <w:tab/>
        </w:r>
        <w:r>
          <w:rPr>
            <w:noProof/>
            <w:webHidden/>
          </w:rPr>
          <w:fldChar w:fldCharType="begin"/>
        </w:r>
        <w:r>
          <w:rPr>
            <w:noProof/>
            <w:webHidden/>
          </w:rPr>
          <w:instrText xml:space="preserve"> PAGEREF _Toc20730963 \h </w:instrText>
        </w:r>
        <w:r>
          <w:rPr>
            <w:noProof/>
            <w:webHidden/>
          </w:rPr>
        </w:r>
        <w:r>
          <w:rPr>
            <w:noProof/>
            <w:webHidden/>
          </w:rPr>
          <w:fldChar w:fldCharType="separate"/>
        </w:r>
        <w:r>
          <w:rPr>
            <w:noProof/>
            <w:webHidden/>
          </w:rPr>
          <w:t>39</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64" w:history="1">
        <w:r w:rsidRPr="00E976B3">
          <w:rPr>
            <w:rStyle w:val="Hyperlink"/>
            <w:noProof/>
          </w:rPr>
          <w:t>Jaarplan 2019-2020</w:t>
        </w:r>
        <w:r>
          <w:rPr>
            <w:noProof/>
            <w:webHidden/>
          </w:rPr>
          <w:tab/>
        </w:r>
        <w:r>
          <w:rPr>
            <w:noProof/>
            <w:webHidden/>
          </w:rPr>
          <w:fldChar w:fldCharType="begin"/>
        </w:r>
        <w:r>
          <w:rPr>
            <w:noProof/>
            <w:webHidden/>
          </w:rPr>
          <w:instrText xml:space="preserve"> PAGEREF _Toc20730964 \h </w:instrText>
        </w:r>
        <w:r>
          <w:rPr>
            <w:noProof/>
            <w:webHidden/>
          </w:rPr>
        </w:r>
        <w:r>
          <w:rPr>
            <w:noProof/>
            <w:webHidden/>
          </w:rPr>
          <w:fldChar w:fldCharType="separate"/>
        </w:r>
        <w:r>
          <w:rPr>
            <w:noProof/>
            <w:webHidden/>
          </w:rPr>
          <w:t>39</w:t>
        </w:r>
        <w:r>
          <w:rPr>
            <w:noProof/>
            <w:webHidden/>
          </w:rPr>
          <w:fldChar w:fldCharType="end"/>
        </w:r>
      </w:hyperlink>
    </w:p>
    <w:p w:rsidR="00F327CF" w:rsidRDefault="00F327CF">
      <w:pPr>
        <w:pStyle w:val="Inhopg1"/>
        <w:rPr>
          <w:rFonts w:eastAsiaTheme="minorEastAsia"/>
          <w:b w:val="0"/>
          <w:lang w:eastAsia="nl-NL"/>
        </w:rPr>
      </w:pPr>
      <w:hyperlink w:anchor="_Toc20730965" w:history="1">
        <w:r w:rsidRPr="00E976B3">
          <w:rPr>
            <w:rStyle w:val="Hyperlink"/>
          </w:rPr>
          <w:t>Hoofdstuk 5: schoolreglement</w:t>
        </w:r>
        <w:r>
          <w:rPr>
            <w:webHidden/>
          </w:rPr>
          <w:tab/>
        </w:r>
        <w:r>
          <w:rPr>
            <w:webHidden/>
          </w:rPr>
          <w:fldChar w:fldCharType="begin"/>
        </w:r>
        <w:r>
          <w:rPr>
            <w:webHidden/>
          </w:rPr>
          <w:instrText xml:space="preserve"> PAGEREF _Toc20730965 \h </w:instrText>
        </w:r>
        <w:r>
          <w:rPr>
            <w:webHidden/>
          </w:rPr>
        </w:r>
        <w:r>
          <w:rPr>
            <w:webHidden/>
          </w:rPr>
          <w:fldChar w:fldCharType="separate"/>
        </w:r>
        <w:r>
          <w:rPr>
            <w:webHidden/>
          </w:rPr>
          <w:t>41</w:t>
        </w:r>
        <w:r>
          <w:rPr>
            <w:webHidden/>
          </w:rPr>
          <w:fldChar w:fldCharType="end"/>
        </w:r>
      </w:hyperlink>
    </w:p>
    <w:p w:rsidR="00F327CF" w:rsidRDefault="00F327CF">
      <w:pPr>
        <w:pStyle w:val="Inhopg2"/>
        <w:tabs>
          <w:tab w:val="right" w:leader="dot" w:pos="4172"/>
        </w:tabs>
        <w:rPr>
          <w:rFonts w:eastAsiaTheme="minorEastAsia"/>
          <w:noProof/>
          <w:lang w:eastAsia="nl-NL"/>
        </w:rPr>
      </w:pPr>
      <w:hyperlink w:anchor="_Toc20730966" w:history="1">
        <w:r w:rsidRPr="00E976B3">
          <w:rPr>
            <w:rStyle w:val="Hyperlink"/>
            <w:noProof/>
          </w:rPr>
          <w:t>Aansprakelijkheid</w:t>
        </w:r>
        <w:r>
          <w:rPr>
            <w:noProof/>
            <w:webHidden/>
          </w:rPr>
          <w:tab/>
        </w:r>
        <w:r>
          <w:rPr>
            <w:noProof/>
            <w:webHidden/>
          </w:rPr>
          <w:fldChar w:fldCharType="begin"/>
        </w:r>
        <w:r>
          <w:rPr>
            <w:noProof/>
            <w:webHidden/>
          </w:rPr>
          <w:instrText xml:space="preserve"> PAGEREF _Toc20730966 \h </w:instrText>
        </w:r>
        <w:r>
          <w:rPr>
            <w:noProof/>
            <w:webHidden/>
          </w:rPr>
        </w:r>
        <w:r>
          <w:rPr>
            <w:noProof/>
            <w:webHidden/>
          </w:rPr>
          <w:fldChar w:fldCharType="separate"/>
        </w:r>
        <w:r>
          <w:rPr>
            <w:noProof/>
            <w:webHidden/>
          </w:rPr>
          <w:t>41</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67" w:history="1">
        <w:r w:rsidRPr="00E976B3">
          <w:rPr>
            <w:rStyle w:val="Hyperlink"/>
            <w:noProof/>
          </w:rPr>
          <w:t>Geboorte</w:t>
        </w:r>
        <w:r>
          <w:rPr>
            <w:noProof/>
            <w:webHidden/>
          </w:rPr>
          <w:tab/>
        </w:r>
        <w:r>
          <w:rPr>
            <w:noProof/>
            <w:webHidden/>
          </w:rPr>
          <w:fldChar w:fldCharType="begin"/>
        </w:r>
        <w:r>
          <w:rPr>
            <w:noProof/>
            <w:webHidden/>
          </w:rPr>
          <w:instrText xml:space="preserve"> PAGEREF _Toc20730967 \h </w:instrText>
        </w:r>
        <w:r>
          <w:rPr>
            <w:noProof/>
            <w:webHidden/>
          </w:rPr>
        </w:r>
        <w:r>
          <w:rPr>
            <w:noProof/>
            <w:webHidden/>
          </w:rPr>
          <w:fldChar w:fldCharType="separate"/>
        </w:r>
        <w:r>
          <w:rPr>
            <w:noProof/>
            <w:webHidden/>
          </w:rPr>
          <w:t>41</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68" w:history="1">
        <w:r w:rsidRPr="00E976B3">
          <w:rPr>
            <w:rStyle w:val="Hyperlink"/>
            <w:noProof/>
          </w:rPr>
          <w:t>Gevaarlijke voorwerpen</w:t>
        </w:r>
        <w:r>
          <w:rPr>
            <w:noProof/>
            <w:webHidden/>
          </w:rPr>
          <w:tab/>
        </w:r>
        <w:r>
          <w:rPr>
            <w:noProof/>
            <w:webHidden/>
          </w:rPr>
          <w:fldChar w:fldCharType="begin"/>
        </w:r>
        <w:r>
          <w:rPr>
            <w:noProof/>
            <w:webHidden/>
          </w:rPr>
          <w:instrText xml:space="preserve"> PAGEREF _Toc20730968 \h </w:instrText>
        </w:r>
        <w:r>
          <w:rPr>
            <w:noProof/>
            <w:webHidden/>
          </w:rPr>
        </w:r>
        <w:r>
          <w:rPr>
            <w:noProof/>
            <w:webHidden/>
          </w:rPr>
          <w:fldChar w:fldCharType="separate"/>
        </w:r>
        <w:r>
          <w:rPr>
            <w:noProof/>
            <w:webHidden/>
          </w:rPr>
          <w:t>41</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69" w:history="1">
        <w:r w:rsidRPr="00E976B3">
          <w:rPr>
            <w:rStyle w:val="Hyperlink"/>
            <w:noProof/>
          </w:rPr>
          <w:t>Kleding</w:t>
        </w:r>
        <w:r>
          <w:rPr>
            <w:noProof/>
            <w:webHidden/>
          </w:rPr>
          <w:tab/>
        </w:r>
        <w:r>
          <w:rPr>
            <w:noProof/>
            <w:webHidden/>
          </w:rPr>
          <w:fldChar w:fldCharType="begin"/>
        </w:r>
        <w:r>
          <w:rPr>
            <w:noProof/>
            <w:webHidden/>
          </w:rPr>
          <w:instrText xml:space="preserve"> PAGEREF _Toc20730969 \h </w:instrText>
        </w:r>
        <w:r>
          <w:rPr>
            <w:noProof/>
            <w:webHidden/>
          </w:rPr>
        </w:r>
        <w:r>
          <w:rPr>
            <w:noProof/>
            <w:webHidden/>
          </w:rPr>
          <w:fldChar w:fldCharType="separate"/>
        </w:r>
        <w:r>
          <w:rPr>
            <w:noProof/>
            <w:webHidden/>
          </w:rPr>
          <w:t>41</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70" w:history="1">
        <w:r w:rsidRPr="00E976B3">
          <w:rPr>
            <w:rStyle w:val="Hyperlink"/>
            <w:noProof/>
          </w:rPr>
          <w:t>Mobieltje</w:t>
        </w:r>
        <w:r>
          <w:rPr>
            <w:noProof/>
            <w:webHidden/>
          </w:rPr>
          <w:tab/>
        </w:r>
        <w:r>
          <w:rPr>
            <w:noProof/>
            <w:webHidden/>
          </w:rPr>
          <w:fldChar w:fldCharType="begin"/>
        </w:r>
        <w:r>
          <w:rPr>
            <w:noProof/>
            <w:webHidden/>
          </w:rPr>
          <w:instrText xml:space="preserve"> PAGEREF _Toc20730970 \h </w:instrText>
        </w:r>
        <w:r>
          <w:rPr>
            <w:noProof/>
            <w:webHidden/>
          </w:rPr>
        </w:r>
        <w:r>
          <w:rPr>
            <w:noProof/>
            <w:webHidden/>
          </w:rPr>
          <w:fldChar w:fldCharType="separate"/>
        </w:r>
        <w:r>
          <w:rPr>
            <w:noProof/>
            <w:webHidden/>
          </w:rPr>
          <w:t>41</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71" w:history="1">
        <w:r w:rsidRPr="00E976B3">
          <w:rPr>
            <w:rStyle w:val="Hyperlink"/>
            <w:noProof/>
          </w:rPr>
          <w:t>Pleinwacht</w:t>
        </w:r>
        <w:r>
          <w:rPr>
            <w:noProof/>
            <w:webHidden/>
          </w:rPr>
          <w:tab/>
        </w:r>
        <w:r>
          <w:rPr>
            <w:noProof/>
            <w:webHidden/>
          </w:rPr>
          <w:fldChar w:fldCharType="begin"/>
        </w:r>
        <w:r>
          <w:rPr>
            <w:noProof/>
            <w:webHidden/>
          </w:rPr>
          <w:instrText xml:space="preserve"> PAGEREF _Toc20730971 \h </w:instrText>
        </w:r>
        <w:r>
          <w:rPr>
            <w:noProof/>
            <w:webHidden/>
          </w:rPr>
        </w:r>
        <w:r>
          <w:rPr>
            <w:noProof/>
            <w:webHidden/>
          </w:rPr>
          <w:fldChar w:fldCharType="separate"/>
        </w:r>
        <w:r>
          <w:rPr>
            <w:noProof/>
            <w:webHidden/>
          </w:rPr>
          <w:t>41</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72" w:history="1">
        <w:r w:rsidRPr="00E976B3">
          <w:rPr>
            <w:rStyle w:val="Hyperlink"/>
            <w:noProof/>
          </w:rPr>
          <w:t>Verjaardagen</w:t>
        </w:r>
        <w:r>
          <w:rPr>
            <w:noProof/>
            <w:webHidden/>
          </w:rPr>
          <w:tab/>
        </w:r>
        <w:r>
          <w:rPr>
            <w:noProof/>
            <w:webHidden/>
          </w:rPr>
          <w:fldChar w:fldCharType="begin"/>
        </w:r>
        <w:r>
          <w:rPr>
            <w:noProof/>
            <w:webHidden/>
          </w:rPr>
          <w:instrText xml:space="preserve"> PAGEREF _Toc20730972 \h </w:instrText>
        </w:r>
        <w:r>
          <w:rPr>
            <w:noProof/>
            <w:webHidden/>
          </w:rPr>
        </w:r>
        <w:r>
          <w:rPr>
            <w:noProof/>
            <w:webHidden/>
          </w:rPr>
          <w:fldChar w:fldCharType="separate"/>
        </w:r>
        <w:r>
          <w:rPr>
            <w:noProof/>
            <w:webHidden/>
          </w:rPr>
          <w:t>41</w:t>
        </w:r>
        <w:r>
          <w:rPr>
            <w:noProof/>
            <w:webHidden/>
          </w:rPr>
          <w:fldChar w:fldCharType="end"/>
        </w:r>
      </w:hyperlink>
    </w:p>
    <w:p w:rsidR="00F327CF" w:rsidRDefault="00F327CF">
      <w:pPr>
        <w:pStyle w:val="Inhopg1"/>
        <w:rPr>
          <w:rFonts w:eastAsiaTheme="minorEastAsia"/>
          <w:b w:val="0"/>
          <w:lang w:eastAsia="nl-NL"/>
        </w:rPr>
      </w:pPr>
      <w:hyperlink w:anchor="_Toc20730973" w:history="1">
        <w:r w:rsidRPr="00E976B3">
          <w:rPr>
            <w:rStyle w:val="Hyperlink"/>
          </w:rPr>
          <w:t>Hoofdstuk 6: ouders</w:t>
        </w:r>
        <w:r>
          <w:rPr>
            <w:webHidden/>
          </w:rPr>
          <w:tab/>
        </w:r>
        <w:r>
          <w:rPr>
            <w:webHidden/>
          </w:rPr>
          <w:fldChar w:fldCharType="begin"/>
        </w:r>
        <w:r>
          <w:rPr>
            <w:webHidden/>
          </w:rPr>
          <w:instrText xml:space="preserve"> PAGEREF _Toc20730973 \h </w:instrText>
        </w:r>
        <w:r>
          <w:rPr>
            <w:webHidden/>
          </w:rPr>
        </w:r>
        <w:r>
          <w:rPr>
            <w:webHidden/>
          </w:rPr>
          <w:fldChar w:fldCharType="separate"/>
        </w:r>
        <w:r>
          <w:rPr>
            <w:webHidden/>
          </w:rPr>
          <w:t>43</w:t>
        </w:r>
        <w:r>
          <w:rPr>
            <w:webHidden/>
          </w:rPr>
          <w:fldChar w:fldCharType="end"/>
        </w:r>
      </w:hyperlink>
    </w:p>
    <w:p w:rsidR="00F327CF" w:rsidRDefault="00F327CF">
      <w:pPr>
        <w:pStyle w:val="Inhopg2"/>
        <w:tabs>
          <w:tab w:val="right" w:leader="dot" w:pos="4172"/>
        </w:tabs>
        <w:rPr>
          <w:rFonts w:eastAsiaTheme="minorEastAsia"/>
          <w:noProof/>
          <w:lang w:eastAsia="nl-NL"/>
        </w:rPr>
      </w:pPr>
      <w:hyperlink w:anchor="_Toc20730974" w:history="1">
        <w:r w:rsidRPr="00E976B3">
          <w:rPr>
            <w:rStyle w:val="Hyperlink"/>
            <w:noProof/>
          </w:rPr>
          <w:t>Aanmelden nieuwe leerling</w:t>
        </w:r>
        <w:r>
          <w:rPr>
            <w:noProof/>
            <w:webHidden/>
          </w:rPr>
          <w:tab/>
        </w:r>
        <w:r>
          <w:rPr>
            <w:noProof/>
            <w:webHidden/>
          </w:rPr>
          <w:fldChar w:fldCharType="begin"/>
        </w:r>
        <w:r>
          <w:rPr>
            <w:noProof/>
            <w:webHidden/>
          </w:rPr>
          <w:instrText xml:space="preserve"> PAGEREF _Toc20730974 \h </w:instrText>
        </w:r>
        <w:r>
          <w:rPr>
            <w:noProof/>
            <w:webHidden/>
          </w:rPr>
        </w:r>
        <w:r>
          <w:rPr>
            <w:noProof/>
            <w:webHidden/>
          </w:rPr>
          <w:fldChar w:fldCharType="separate"/>
        </w:r>
        <w:r>
          <w:rPr>
            <w:noProof/>
            <w:webHidden/>
          </w:rPr>
          <w:t>43</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75" w:history="1">
        <w:r w:rsidRPr="00E976B3">
          <w:rPr>
            <w:rStyle w:val="Hyperlink"/>
            <w:noProof/>
          </w:rPr>
          <w:t>Schriftelijke Informatievoorziening</w:t>
        </w:r>
        <w:r>
          <w:rPr>
            <w:noProof/>
            <w:webHidden/>
          </w:rPr>
          <w:tab/>
        </w:r>
        <w:r>
          <w:rPr>
            <w:noProof/>
            <w:webHidden/>
          </w:rPr>
          <w:fldChar w:fldCharType="begin"/>
        </w:r>
        <w:r>
          <w:rPr>
            <w:noProof/>
            <w:webHidden/>
          </w:rPr>
          <w:instrText xml:space="preserve"> PAGEREF _Toc20730975 \h </w:instrText>
        </w:r>
        <w:r>
          <w:rPr>
            <w:noProof/>
            <w:webHidden/>
          </w:rPr>
        </w:r>
        <w:r>
          <w:rPr>
            <w:noProof/>
            <w:webHidden/>
          </w:rPr>
          <w:fldChar w:fldCharType="separate"/>
        </w:r>
        <w:r>
          <w:rPr>
            <w:noProof/>
            <w:webHidden/>
          </w:rPr>
          <w:t>44</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76" w:history="1">
        <w:r w:rsidRPr="00E976B3">
          <w:rPr>
            <w:rStyle w:val="Hyperlink"/>
            <w:noProof/>
          </w:rPr>
          <w:t>Contact tussen ouders en school</w:t>
        </w:r>
        <w:r>
          <w:rPr>
            <w:noProof/>
            <w:webHidden/>
          </w:rPr>
          <w:tab/>
        </w:r>
        <w:r>
          <w:rPr>
            <w:noProof/>
            <w:webHidden/>
          </w:rPr>
          <w:fldChar w:fldCharType="begin"/>
        </w:r>
        <w:r>
          <w:rPr>
            <w:noProof/>
            <w:webHidden/>
          </w:rPr>
          <w:instrText xml:space="preserve"> PAGEREF _Toc20730976 \h </w:instrText>
        </w:r>
        <w:r>
          <w:rPr>
            <w:noProof/>
            <w:webHidden/>
          </w:rPr>
        </w:r>
        <w:r>
          <w:rPr>
            <w:noProof/>
            <w:webHidden/>
          </w:rPr>
          <w:fldChar w:fldCharType="separate"/>
        </w:r>
        <w:r>
          <w:rPr>
            <w:noProof/>
            <w:webHidden/>
          </w:rPr>
          <w:t>44</w:t>
        </w:r>
        <w:r>
          <w:rPr>
            <w:noProof/>
            <w:webHidden/>
          </w:rPr>
          <w:fldChar w:fldCharType="end"/>
        </w:r>
      </w:hyperlink>
    </w:p>
    <w:p w:rsidR="00F327CF" w:rsidRDefault="00F327CF">
      <w:pPr>
        <w:pStyle w:val="Inhopg1"/>
        <w:rPr>
          <w:rFonts w:eastAsiaTheme="minorEastAsia"/>
          <w:b w:val="0"/>
          <w:lang w:eastAsia="nl-NL"/>
        </w:rPr>
      </w:pPr>
      <w:hyperlink w:anchor="_Toc20730977" w:history="1">
        <w:r w:rsidRPr="00E976B3">
          <w:rPr>
            <w:rStyle w:val="Hyperlink"/>
          </w:rPr>
          <w:t>Hoofdstuk 7: praktische informatie</w:t>
        </w:r>
        <w:r>
          <w:rPr>
            <w:webHidden/>
          </w:rPr>
          <w:tab/>
        </w:r>
        <w:r>
          <w:rPr>
            <w:webHidden/>
          </w:rPr>
          <w:fldChar w:fldCharType="begin"/>
        </w:r>
        <w:r>
          <w:rPr>
            <w:webHidden/>
          </w:rPr>
          <w:instrText xml:space="preserve"> PAGEREF _Toc20730977 \h </w:instrText>
        </w:r>
        <w:r>
          <w:rPr>
            <w:webHidden/>
          </w:rPr>
        </w:r>
        <w:r>
          <w:rPr>
            <w:webHidden/>
          </w:rPr>
          <w:fldChar w:fldCharType="separate"/>
        </w:r>
        <w:r>
          <w:rPr>
            <w:webHidden/>
          </w:rPr>
          <w:t>48</w:t>
        </w:r>
        <w:r>
          <w:rPr>
            <w:webHidden/>
          </w:rPr>
          <w:fldChar w:fldCharType="end"/>
        </w:r>
      </w:hyperlink>
    </w:p>
    <w:p w:rsidR="00F327CF" w:rsidRDefault="00F327CF">
      <w:pPr>
        <w:pStyle w:val="Inhopg2"/>
        <w:tabs>
          <w:tab w:val="right" w:leader="dot" w:pos="4172"/>
        </w:tabs>
        <w:rPr>
          <w:rFonts w:eastAsiaTheme="minorEastAsia"/>
          <w:noProof/>
          <w:lang w:eastAsia="nl-NL"/>
        </w:rPr>
      </w:pPr>
      <w:hyperlink w:anchor="_Toc20730978" w:history="1">
        <w:r w:rsidRPr="00E976B3">
          <w:rPr>
            <w:rStyle w:val="Hyperlink"/>
            <w:noProof/>
          </w:rPr>
          <w:t>Fietsenstalling</w:t>
        </w:r>
        <w:r>
          <w:rPr>
            <w:noProof/>
            <w:webHidden/>
          </w:rPr>
          <w:tab/>
        </w:r>
        <w:r>
          <w:rPr>
            <w:noProof/>
            <w:webHidden/>
          </w:rPr>
          <w:fldChar w:fldCharType="begin"/>
        </w:r>
        <w:r>
          <w:rPr>
            <w:noProof/>
            <w:webHidden/>
          </w:rPr>
          <w:instrText xml:space="preserve"> PAGEREF _Toc20730978 \h </w:instrText>
        </w:r>
        <w:r>
          <w:rPr>
            <w:noProof/>
            <w:webHidden/>
          </w:rPr>
        </w:r>
        <w:r>
          <w:rPr>
            <w:noProof/>
            <w:webHidden/>
          </w:rPr>
          <w:fldChar w:fldCharType="separate"/>
        </w:r>
        <w:r>
          <w:rPr>
            <w:noProof/>
            <w:webHidden/>
          </w:rPr>
          <w:t>48</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79" w:history="1">
        <w:r w:rsidRPr="00E976B3">
          <w:rPr>
            <w:rStyle w:val="Hyperlink"/>
            <w:noProof/>
          </w:rPr>
          <w:t>Gevonden voorwerpen</w:t>
        </w:r>
        <w:r>
          <w:rPr>
            <w:noProof/>
            <w:webHidden/>
          </w:rPr>
          <w:tab/>
        </w:r>
        <w:r>
          <w:rPr>
            <w:noProof/>
            <w:webHidden/>
          </w:rPr>
          <w:fldChar w:fldCharType="begin"/>
        </w:r>
        <w:r>
          <w:rPr>
            <w:noProof/>
            <w:webHidden/>
          </w:rPr>
          <w:instrText xml:space="preserve"> PAGEREF _Toc20730979 \h </w:instrText>
        </w:r>
        <w:r>
          <w:rPr>
            <w:noProof/>
            <w:webHidden/>
          </w:rPr>
        </w:r>
        <w:r>
          <w:rPr>
            <w:noProof/>
            <w:webHidden/>
          </w:rPr>
          <w:fldChar w:fldCharType="separate"/>
        </w:r>
        <w:r>
          <w:rPr>
            <w:noProof/>
            <w:webHidden/>
          </w:rPr>
          <w:t>48</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80" w:history="1">
        <w:r w:rsidRPr="00E976B3">
          <w:rPr>
            <w:rStyle w:val="Hyperlink"/>
            <w:noProof/>
          </w:rPr>
          <w:t>Hoofdluis</w:t>
        </w:r>
        <w:r>
          <w:rPr>
            <w:noProof/>
            <w:webHidden/>
          </w:rPr>
          <w:tab/>
        </w:r>
        <w:r>
          <w:rPr>
            <w:noProof/>
            <w:webHidden/>
          </w:rPr>
          <w:fldChar w:fldCharType="begin"/>
        </w:r>
        <w:r>
          <w:rPr>
            <w:noProof/>
            <w:webHidden/>
          </w:rPr>
          <w:instrText xml:space="preserve"> PAGEREF _Toc20730980 \h </w:instrText>
        </w:r>
        <w:r>
          <w:rPr>
            <w:noProof/>
            <w:webHidden/>
          </w:rPr>
        </w:r>
        <w:r>
          <w:rPr>
            <w:noProof/>
            <w:webHidden/>
          </w:rPr>
          <w:fldChar w:fldCharType="separate"/>
        </w:r>
        <w:r>
          <w:rPr>
            <w:noProof/>
            <w:webHidden/>
          </w:rPr>
          <w:t>48</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81" w:history="1">
        <w:r w:rsidRPr="00E976B3">
          <w:rPr>
            <w:rStyle w:val="Hyperlink"/>
            <w:noProof/>
          </w:rPr>
          <w:t>Privacy</w:t>
        </w:r>
        <w:r>
          <w:rPr>
            <w:noProof/>
            <w:webHidden/>
          </w:rPr>
          <w:tab/>
        </w:r>
        <w:r>
          <w:rPr>
            <w:noProof/>
            <w:webHidden/>
          </w:rPr>
          <w:fldChar w:fldCharType="begin"/>
        </w:r>
        <w:r>
          <w:rPr>
            <w:noProof/>
            <w:webHidden/>
          </w:rPr>
          <w:instrText xml:space="preserve"> PAGEREF _Toc20730981 \h </w:instrText>
        </w:r>
        <w:r>
          <w:rPr>
            <w:noProof/>
            <w:webHidden/>
          </w:rPr>
        </w:r>
        <w:r>
          <w:rPr>
            <w:noProof/>
            <w:webHidden/>
          </w:rPr>
          <w:fldChar w:fldCharType="separate"/>
        </w:r>
        <w:r>
          <w:rPr>
            <w:noProof/>
            <w:webHidden/>
          </w:rPr>
          <w:t>49</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82" w:history="1">
        <w:r w:rsidRPr="00E976B3">
          <w:rPr>
            <w:rStyle w:val="Hyperlink"/>
            <w:noProof/>
          </w:rPr>
          <w:t>Website</w:t>
        </w:r>
        <w:r>
          <w:rPr>
            <w:noProof/>
            <w:webHidden/>
          </w:rPr>
          <w:tab/>
        </w:r>
        <w:r>
          <w:rPr>
            <w:noProof/>
            <w:webHidden/>
          </w:rPr>
          <w:fldChar w:fldCharType="begin"/>
        </w:r>
        <w:r>
          <w:rPr>
            <w:noProof/>
            <w:webHidden/>
          </w:rPr>
          <w:instrText xml:space="preserve"> PAGEREF _Toc20730982 \h </w:instrText>
        </w:r>
        <w:r>
          <w:rPr>
            <w:noProof/>
            <w:webHidden/>
          </w:rPr>
        </w:r>
        <w:r>
          <w:rPr>
            <w:noProof/>
            <w:webHidden/>
          </w:rPr>
          <w:fldChar w:fldCharType="separate"/>
        </w:r>
        <w:r>
          <w:rPr>
            <w:noProof/>
            <w:webHidden/>
          </w:rPr>
          <w:t>49</w:t>
        </w:r>
        <w:r>
          <w:rPr>
            <w:noProof/>
            <w:webHidden/>
          </w:rPr>
          <w:fldChar w:fldCharType="end"/>
        </w:r>
      </w:hyperlink>
    </w:p>
    <w:p w:rsidR="00F327CF" w:rsidRDefault="00F327CF">
      <w:pPr>
        <w:pStyle w:val="Inhopg2"/>
        <w:tabs>
          <w:tab w:val="right" w:leader="dot" w:pos="4172"/>
        </w:tabs>
        <w:rPr>
          <w:rFonts w:eastAsiaTheme="minorEastAsia"/>
          <w:noProof/>
          <w:lang w:eastAsia="nl-NL"/>
        </w:rPr>
      </w:pPr>
      <w:hyperlink w:anchor="_Toc20730983" w:history="1">
        <w:r w:rsidRPr="00E976B3">
          <w:rPr>
            <w:rStyle w:val="Hyperlink"/>
            <w:noProof/>
          </w:rPr>
          <w:t>Psalm en tekstrooster  2019-2020</w:t>
        </w:r>
        <w:r>
          <w:rPr>
            <w:noProof/>
            <w:webHidden/>
          </w:rPr>
          <w:tab/>
        </w:r>
        <w:r>
          <w:rPr>
            <w:noProof/>
            <w:webHidden/>
          </w:rPr>
          <w:fldChar w:fldCharType="begin"/>
        </w:r>
        <w:r>
          <w:rPr>
            <w:noProof/>
            <w:webHidden/>
          </w:rPr>
          <w:instrText xml:space="preserve"> PAGEREF _Toc20730983 \h </w:instrText>
        </w:r>
        <w:r>
          <w:rPr>
            <w:noProof/>
            <w:webHidden/>
          </w:rPr>
        </w:r>
        <w:r>
          <w:rPr>
            <w:noProof/>
            <w:webHidden/>
          </w:rPr>
          <w:fldChar w:fldCharType="separate"/>
        </w:r>
        <w:r>
          <w:rPr>
            <w:noProof/>
            <w:webHidden/>
          </w:rPr>
          <w:t>49</w:t>
        </w:r>
        <w:r>
          <w:rPr>
            <w:noProof/>
            <w:webHidden/>
          </w:rPr>
          <w:fldChar w:fldCharType="end"/>
        </w:r>
      </w:hyperlink>
    </w:p>
    <w:p w:rsidR="00F327CF" w:rsidRDefault="00F327CF">
      <w:pPr>
        <w:pStyle w:val="Inhopg1"/>
        <w:rPr>
          <w:rFonts w:eastAsiaTheme="minorEastAsia"/>
          <w:b w:val="0"/>
          <w:lang w:eastAsia="nl-NL"/>
        </w:rPr>
      </w:pPr>
      <w:hyperlink w:anchor="_Toc20730984" w:history="1">
        <w:r w:rsidRPr="00E976B3">
          <w:rPr>
            <w:rStyle w:val="Hyperlink"/>
          </w:rPr>
          <w:t>Jaarverslag 2018-2019</w:t>
        </w:r>
        <w:r>
          <w:rPr>
            <w:webHidden/>
          </w:rPr>
          <w:tab/>
        </w:r>
        <w:r>
          <w:rPr>
            <w:webHidden/>
          </w:rPr>
          <w:fldChar w:fldCharType="begin"/>
        </w:r>
        <w:r>
          <w:rPr>
            <w:webHidden/>
          </w:rPr>
          <w:instrText xml:space="preserve"> PAGEREF _Toc20730984 \h </w:instrText>
        </w:r>
        <w:r>
          <w:rPr>
            <w:webHidden/>
          </w:rPr>
        </w:r>
        <w:r>
          <w:rPr>
            <w:webHidden/>
          </w:rPr>
          <w:fldChar w:fldCharType="separate"/>
        </w:r>
        <w:r>
          <w:rPr>
            <w:webHidden/>
          </w:rPr>
          <w:t>50</w:t>
        </w:r>
        <w:r>
          <w:rPr>
            <w:webHidden/>
          </w:rPr>
          <w:fldChar w:fldCharType="end"/>
        </w:r>
      </w:hyperlink>
    </w:p>
    <w:p w:rsidR="00F327CF" w:rsidRDefault="00F327CF">
      <w:pPr>
        <w:pStyle w:val="Inhopg1"/>
        <w:rPr>
          <w:rFonts w:eastAsiaTheme="minorEastAsia"/>
          <w:b w:val="0"/>
          <w:lang w:eastAsia="nl-NL"/>
        </w:rPr>
      </w:pPr>
      <w:hyperlink w:anchor="_Toc20730985" w:history="1">
        <w:r w:rsidRPr="00E976B3">
          <w:rPr>
            <w:rStyle w:val="Hyperlink"/>
          </w:rPr>
          <w:t>Jaaroverzicht 2019-2020</w:t>
        </w:r>
        <w:r>
          <w:rPr>
            <w:webHidden/>
          </w:rPr>
          <w:tab/>
        </w:r>
        <w:r>
          <w:rPr>
            <w:webHidden/>
          </w:rPr>
          <w:fldChar w:fldCharType="begin"/>
        </w:r>
        <w:r>
          <w:rPr>
            <w:webHidden/>
          </w:rPr>
          <w:instrText xml:space="preserve"> PAGEREF _Toc20730985 \h </w:instrText>
        </w:r>
        <w:r>
          <w:rPr>
            <w:webHidden/>
          </w:rPr>
        </w:r>
        <w:r>
          <w:rPr>
            <w:webHidden/>
          </w:rPr>
          <w:fldChar w:fldCharType="separate"/>
        </w:r>
        <w:r>
          <w:rPr>
            <w:webHidden/>
          </w:rPr>
          <w:t>53</w:t>
        </w:r>
        <w:r>
          <w:rPr>
            <w:webHidden/>
          </w:rPr>
          <w:fldChar w:fldCharType="end"/>
        </w:r>
      </w:hyperlink>
    </w:p>
    <w:p w:rsidR="00950176" w:rsidRPr="0055265F" w:rsidRDefault="00507930" w:rsidP="0055265F">
      <w:pPr>
        <w:jc w:val="both"/>
        <w:sectPr w:rsidR="00950176" w:rsidRPr="0055265F" w:rsidSect="00950176">
          <w:type w:val="continuous"/>
          <w:pgSz w:w="11906" w:h="16838"/>
          <w:pgMar w:top="1276" w:right="1417" w:bottom="1417" w:left="1417" w:header="708" w:footer="708" w:gutter="0"/>
          <w:cols w:num="2" w:space="708"/>
          <w:docGrid w:linePitch="360"/>
        </w:sectPr>
      </w:pPr>
      <w:r w:rsidRPr="0055265F">
        <w:rPr>
          <w:noProof/>
        </w:rPr>
        <w:fldChar w:fldCharType="end"/>
      </w:r>
    </w:p>
    <w:p w:rsidR="0080547B" w:rsidRPr="0055265F" w:rsidRDefault="0080547B" w:rsidP="0055265F">
      <w:pPr>
        <w:jc w:val="both"/>
      </w:pPr>
      <w:r w:rsidRPr="0055265F">
        <w:lastRenderedPageBreak/>
        <w:br w:type="page"/>
      </w:r>
    </w:p>
    <w:p w:rsidR="00F32972" w:rsidRPr="0055265F" w:rsidRDefault="0025234D" w:rsidP="0055265F">
      <w:pPr>
        <w:pStyle w:val="Kop1"/>
        <w:jc w:val="both"/>
      </w:pPr>
      <w:bookmarkStart w:id="1" w:name="_Toc20730936"/>
      <w:r w:rsidRPr="0055265F">
        <w:lastRenderedPageBreak/>
        <w:t>Woord vooraf</w:t>
      </w:r>
      <w:bookmarkEnd w:id="1"/>
    </w:p>
    <w:p w:rsidR="0025234D" w:rsidRPr="0055265F" w:rsidRDefault="0025234D" w:rsidP="0055265F">
      <w:pPr>
        <w:jc w:val="both"/>
      </w:pPr>
    </w:p>
    <w:p w:rsidR="0025234D" w:rsidRPr="0055265F" w:rsidRDefault="0025234D" w:rsidP="0055265F">
      <w:pPr>
        <w:tabs>
          <w:tab w:val="left" w:pos="-1440"/>
          <w:tab w:val="left" w:pos="-720"/>
        </w:tabs>
        <w:jc w:val="both"/>
        <w:rPr>
          <w:sz w:val="24"/>
        </w:rPr>
      </w:pPr>
      <w:r w:rsidRPr="0055265F">
        <w:rPr>
          <w:sz w:val="24"/>
        </w:rPr>
        <w:t>Waarom een schoolgids voor ouders?</w:t>
      </w:r>
    </w:p>
    <w:p w:rsidR="0025234D" w:rsidRPr="0055265F" w:rsidRDefault="0025234D" w:rsidP="0055265F">
      <w:pPr>
        <w:tabs>
          <w:tab w:val="left" w:pos="-1440"/>
          <w:tab w:val="left" w:pos="-720"/>
        </w:tabs>
        <w:jc w:val="both"/>
      </w:pPr>
    </w:p>
    <w:p w:rsidR="0025234D" w:rsidRPr="0055265F" w:rsidRDefault="0025234D" w:rsidP="0055265F">
      <w:pPr>
        <w:tabs>
          <w:tab w:val="left" w:pos="-1440"/>
          <w:tab w:val="left" w:pos="-720"/>
        </w:tabs>
        <w:jc w:val="both"/>
      </w:pPr>
      <w:r w:rsidRPr="0055265F">
        <w:t xml:space="preserve">In de eerste plaats willen we duidelijk maken wat voor school de Johannes Bogermanschool is. Wat is de grondslag van de school, wat zijn de uitgangspunten, wat willen we bereiken met ons onderwijs, hoe richten we ons onderwijs in, enz. </w:t>
      </w:r>
    </w:p>
    <w:p w:rsidR="007269EC" w:rsidRPr="0055265F" w:rsidRDefault="0025234D" w:rsidP="0055265F">
      <w:pPr>
        <w:tabs>
          <w:tab w:val="left" w:pos="9211"/>
          <w:tab w:val="left" w:pos="13817"/>
        </w:tabs>
        <w:jc w:val="both"/>
      </w:pPr>
      <w:r w:rsidRPr="0055265F">
        <w:t>Deze informatie kan van belang zijn voor die ouders</w:t>
      </w:r>
      <w:r w:rsidRPr="0055265F">
        <w:rPr>
          <w:rStyle w:val="Voetnootmarkering"/>
        </w:rPr>
        <w:footnoteReference w:id="1"/>
      </w:r>
      <w:r w:rsidRPr="0055265F">
        <w:t>, die op zoek zijn naar een goede school voor hun kind. Maar niet alleen voor hen. De gids is ook bedoeld voor ouders van wie hun kind de school al (geruime tijd) bezoekt. Het is immers voortdurend van belang om ons bewus</w:t>
      </w:r>
      <w:r w:rsidR="007269EC" w:rsidRPr="0055265F">
        <w:t xml:space="preserve">t te zijn van onze grondslag en </w:t>
      </w:r>
      <w:r w:rsidRPr="0055265F">
        <w:t>doelstellingen.</w:t>
      </w:r>
    </w:p>
    <w:p w:rsidR="0025234D" w:rsidRPr="0055265F" w:rsidRDefault="0025234D" w:rsidP="0055265F">
      <w:pPr>
        <w:tabs>
          <w:tab w:val="left" w:pos="-1440"/>
          <w:tab w:val="left" w:pos="-720"/>
        </w:tabs>
        <w:ind w:firstLine="153"/>
        <w:jc w:val="both"/>
      </w:pPr>
    </w:p>
    <w:p w:rsidR="0025234D" w:rsidRPr="0055265F" w:rsidRDefault="0025234D" w:rsidP="0055265F">
      <w:pPr>
        <w:tabs>
          <w:tab w:val="left" w:pos="-1440"/>
          <w:tab w:val="left" w:pos="-720"/>
        </w:tabs>
        <w:jc w:val="both"/>
      </w:pPr>
      <w:r w:rsidRPr="0055265F">
        <w:t xml:space="preserve">In de tweede plaats heeft </w:t>
      </w:r>
      <w:smartTag w:uri="urn:schemas-microsoft-com:office:smarttags" w:element="PersonName">
        <w:smartTagPr>
          <w:attr w:name="ProductID" w:val="de schoolgids de functie de"/>
        </w:smartTagPr>
        <w:r w:rsidRPr="0055265F">
          <w:t>de schoolgids de functie de</w:t>
        </w:r>
      </w:smartTag>
      <w:r w:rsidRPr="0055265F">
        <w:t xml:space="preserve"> ouders te informeren over wat er het komende cursusjaar op school gaat gebeuren. Wanneer zijn de vakanties, wanneer zijn er bijzondere activiteiten, wat moet mijn kind aan tijdens de gymles…</w:t>
      </w:r>
    </w:p>
    <w:p w:rsidR="0025234D" w:rsidRPr="0055265F" w:rsidRDefault="0025234D" w:rsidP="0055265F">
      <w:pPr>
        <w:tabs>
          <w:tab w:val="left" w:pos="-1440"/>
          <w:tab w:val="left" w:pos="-720"/>
        </w:tabs>
        <w:jc w:val="both"/>
      </w:pPr>
      <w:r w:rsidRPr="0055265F">
        <w:t>In deze schoolgids hopen we al deze vragen te beantwoorden.</w:t>
      </w:r>
    </w:p>
    <w:p w:rsidR="0025234D" w:rsidRPr="0055265F" w:rsidRDefault="0025234D" w:rsidP="0055265F">
      <w:pPr>
        <w:tabs>
          <w:tab w:val="left" w:pos="-1440"/>
          <w:tab w:val="left" w:pos="-720"/>
        </w:tabs>
        <w:jc w:val="both"/>
      </w:pPr>
      <w:r w:rsidRPr="0055265F">
        <w:t>De schoolgids wordt opgesteld door de directeur. Daarbij wordt advies gevraagd aan o.a. de leerkrachten. Na instemming van de Medezeggenschapsraad wordt de schoolgids formeel vastgesteld door het bestuur.</w:t>
      </w:r>
    </w:p>
    <w:p w:rsidR="0025234D" w:rsidRPr="0055265F" w:rsidRDefault="0025234D" w:rsidP="0055265F">
      <w:pPr>
        <w:tabs>
          <w:tab w:val="left" w:pos="-1440"/>
          <w:tab w:val="left" w:pos="-720"/>
        </w:tabs>
        <w:jc w:val="both"/>
      </w:pPr>
    </w:p>
    <w:p w:rsidR="0025234D" w:rsidRPr="0055265F" w:rsidRDefault="0025234D" w:rsidP="0055265F">
      <w:pPr>
        <w:jc w:val="both"/>
        <w:rPr>
          <w:rFonts w:cs="Arial"/>
        </w:rPr>
      </w:pPr>
      <w:r w:rsidRPr="0055265F">
        <w:rPr>
          <w:rFonts w:cs="Arial"/>
        </w:rPr>
        <w:t>De complete schoolgids wordt op de website geplaatst en is dus online altijd in te zien</w:t>
      </w:r>
      <w:r w:rsidR="00D06E0C">
        <w:rPr>
          <w:rFonts w:cs="Arial"/>
        </w:rPr>
        <w:t>:</w:t>
      </w:r>
      <w:r w:rsidRPr="0055265F">
        <w:rPr>
          <w:rFonts w:cs="Arial"/>
        </w:rPr>
        <w:t xml:space="preserve"> www.bogermanhouten.nl  </w:t>
      </w:r>
    </w:p>
    <w:p w:rsidR="0025234D" w:rsidRPr="0055265F" w:rsidRDefault="0025234D" w:rsidP="0055265F">
      <w:pPr>
        <w:jc w:val="both"/>
        <w:rPr>
          <w:rFonts w:cs="Arial"/>
        </w:rPr>
      </w:pPr>
    </w:p>
    <w:p w:rsidR="0025234D" w:rsidRPr="0055265F" w:rsidRDefault="00406E9E" w:rsidP="0055265F">
      <w:pPr>
        <w:tabs>
          <w:tab w:val="left" w:pos="-1440"/>
          <w:tab w:val="left" w:pos="-720"/>
        </w:tabs>
        <w:jc w:val="both"/>
      </w:pPr>
      <w:r>
        <w:rPr>
          <w:noProof/>
          <w:sz w:val="18"/>
          <w:szCs w:val="18"/>
          <w:lang w:eastAsia="nl-NL"/>
        </w:rPr>
        <w:drawing>
          <wp:anchor distT="0" distB="0" distL="114300" distR="114300" simplePos="0" relativeHeight="251852800" behindDoc="0" locked="0" layoutInCell="1" allowOverlap="1" wp14:anchorId="2FF52A6E" wp14:editId="6B698032">
            <wp:simplePos x="0" y="0"/>
            <wp:positionH relativeFrom="margin">
              <wp:posOffset>2451100</wp:posOffset>
            </wp:positionH>
            <wp:positionV relativeFrom="paragraph">
              <wp:posOffset>51435</wp:posOffset>
            </wp:positionV>
            <wp:extent cx="3267075" cy="2181225"/>
            <wp:effectExtent l="38100" t="38100" r="47625" b="476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1309-87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7075" cy="2181225"/>
                    </a:xfrm>
                    <a:prstGeom prst="rect">
                      <a:avLst/>
                    </a:prstGeom>
                    <a:ln w="38100">
                      <a:solidFill>
                        <a:schemeClr val="accent6"/>
                      </a:solidFill>
                    </a:ln>
                  </pic:spPr>
                </pic:pic>
              </a:graphicData>
            </a:graphic>
            <wp14:sizeRelH relativeFrom="page">
              <wp14:pctWidth>0</wp14:pctWidth>
            </wp14:sizeRelH>
            <wp14:sizeRelV relativeFrom="page">
              <wp14:pctHeight>0</wp14:pctHeight>
            </wp14:sizeRelV>
          </wp:anchor>
        </w:drawing>
      </w:r>
    </w:p>
    <w:p w:rsidR="0025234D" w:rsidRPr="0055265F" w:rsidRDefault="0025234D" w:rsidP="0055265F">
      <w:pPr>
        <w:tabs>
          <w:tab w:val="left" w:pos="-1440"/>
          <w:tab w:val="left" w:pos="-720"/>
        </w:tabs>
        <w:jc w:val="both"/>
      </w:pPr>
    </w:p>
    <w:p w:rsidR="0025234D" w:rsidRPr="0055265F" w:rsidRDefault="0025234D" w:rsidP="0055265F">
      <w:pPr>
        <w:tabs>
          <w:tab w:val="left" w:pos="-1440"/>
          <w:tab w:val="left" w:pos="-720"/>
        </w:tabs>
        <w:jc w:val="both"/>
      </w:pPr>
      <w:r w:rsidRPr="0055265F">
        <w:t>Met vriendelijke groeten,</w:t>
      </w:r>
    </w:p>
    <w:p w:rsidR="0025234D" w:rsidRPr="0055265F" w:rsidRDefault="0025234D" w:rsidP="0055265F">
      <w:pPr>
        <w:tabs>
          <w:tab w:val="left" w:pos="-1440"/>
          <w:tab w:val="left" w:pos="-720"/>
        </w:tabs>
        <w:jc w:val="both"/>
      </w:pPr>
      <w:r w:rsidRPr="0055265F">
        <w:t>B</w:t>
      </w:r>
      <w:r w:rsidR="00AC54DE">
        <w:t>(as)</w:t>
      </w:r>
      <w:r w:rsidRPr="0055265F">
        <w:t xml:space="preserve"> Dubbeldam, directeur               </w:t>
      </w:r>
    </w:p>
    <w:p w:rsidR="0025234D" w:rsidRPr="0055265F" w:rsidRDefault="0025234D" w:rsidP="0055265F">
      <w:pPr>
        <w:tabs>
          <w:tab w:val="left" w:pos="-1440"/>
          <w:tab w:val="left" w:pos="-720"/>
        </w:tabs>
        <w:jc w:val="both"/>
      </w:pPr>
    </w:p>
    <w:p w:rsidR="0025234D" w:rsidRDefault="0025234D" w:rsidP="0055265F">
      <w:pPr>
        <w:tabs>
          <w:tab w:val="left" w:pos="-1440"/>
          <w:tab w:val="left" w:pos="-720"/>
        </w:tabs>
        <w:jc w:val="both"/>
      </w:pPr>
    </w:p>
    <w:p w:rsidR="00CA66F3" w:rsidRDefault="00CA66F3" w:rsidP="0055265F">
      <w:pPr>
        <w:tabs>
          <w:tab w:val="left" w:pos="-1440"/>
          <w:tab w:val="left" w:pos="-720"/>
        </w:tabs>
        <w:jc w:val="both"/>
      </w:pPr>
    </w:p>
    <w:p w:rsidR="00CA66F3" w:rsidRDefault="00CA66F3" w:rsidP="0055265F">
      <w:pPr>
        <w:tabs>
          <w:tab w:val="left" w:pos="-1440"/>
          <w:tab w:val="left" w:pos="-720"/>
        </w:tabs>
        <w:jc w:val="both"/>
      </w:pPr>
    </w:p>
    <w:p w:rsidR="00CA66F3" w:rsidRDefault="00CA66F3" w:rsidP="0055265F">
      <w:pPr>
        <w:tabs>
          <w:tab w:val="left" w:pos="-1440"/>
          <w:tab w:val="left" w:pos="-720"/>
        </w:tabs>
        <w:jc w:val="both"/>
      </w:pPr>
    </w:p>
    <w:p w:rsidR="00CA66F3" w:rsidRDefault="00CA66F3" w:rsidP="0055265F">
      <w:pPr>
        <w:tabs>
          <w:tab w:val="left" w:pos="-1440"/>
          <w:tab w:val="left" w:pos="-720"/>
        </w:tabs>
        <w:jc w:val="both"/>
      </w:pPr>
    </w:p>
    <w:p w:rsidR="00CA66F3" w:rsidRDefault="00CA66F3" w:rsidP="0055265F">
      <w:pPr>
        <w:tabs>
          <w:tab w:val="left" w:pos="-1440"/>
          <w:tab w:val="left" w:pos="-720"/>
        </w:tabs>
        <w:jc w:val="both"/>
      </w:pPr>
    </w:p>
    <w:p w:rsidR="00CA66F3" w:rsidRDefault="00CA66F3" w:rsidP="0055265F">
      <w:pPr>
        <w:tabs>
          <w:tab w:val="left" w:pos="-1440"/>
          <w:tab w:val="left" w:pos="-720"/>
        </w:tabs>
        <w:jc w:val="both"/>
      </w:pPr>
    </w:p>
    <w:p w:rsidR="00CA66F3" w:rsidRDefault="00CA66F3" w:rsidP="0055265F">
      <w:pPr>
        <w:tabs>
          <w:tab w:val="left" w:pos="-1440"/>
          <w:tab w:val="left" w:pos="-720"/>
        </w:tabs>
        <w:jc w:val="both"/>
      </w:pPr>
    </w:p>
    <w:p w:rsidR="00CA66F3" w:rsidRPr="0055265F" w:rsidRDefault="00CA66F3" w:rsidP="0055265F">
      <w:pPr>
        <w:tabs>
          <w:tab w:val="left" w:pos="-1440"/>
          <w:tab w:val="left" w:pos="-720"/>
        </w:tabs>
        <w:jc w:val="both"/>
      </w:pPr>
    </w:p>
    <w:p w:rsidR="0025234D" w:rsidRPr="0055265F" w:rsidRDefault="0025234D" w:rsidP="0055265F">
      <w:pPr>
        <w:tabs>
          <w:tab w:val="left" w:pos="-1440"/>
          <w:tab w:val="left" w:pos="-720"/>
        </w:tabs>
        <w:jc w:val="both"/>
      </w:pPr>
    </w:p>
    <w:p w:rsidR="0025234D" w:rsidRPr="0055265F" w:rsidRDefault="0025234D" w:rsidP="0055265F">
      <w:pPr>
        <w:jc w:val="both"/>
        <w:rPr>
          <w:i/>
        </w:rPr>
      </w:pPr>
      <w:r w:rsidRPr="0055265F">
        <w:rPr>
          <w:i/>
        </w:rPr>
        <w:t>Akkoordverklaring:</w:t>
      </w:r>
    </w:p>
    <w:p w:rsidR="0025234D" w:rsidRPr="0055265F" w:rsidRDefault="0025234D" w:rsidP="0055265F">
      <w:pPr>
        <w:jc w:val="both"/>
        <w:rPr>
          <w:i/>
        </w:rPr>
      </w:pPr>
      <w:r w:rsidRPr="0055265F">
        <w:rPr>
          <w:i/>
        </w:rPr>
        <w:t xml:space="preserve">De Medezeggenschapsraad van de Johannes Bogermanschool te Houten heeft verklaard akkoord te gaan met de inhoud van de schoolgids </w:t>
      </w:r>
      <w:r w:rsidR="00EE785C" w:rsidRPr="00EE785C">
        <w:rPr>
          <w:i/>
        </w:rPr>
        <w:t>2019</w:t>
      </w:r>
      <w:r w:rsidRPr="00EE785C">
        <w:rPr>
          <w:i/>
        </w:rPr>
        <w:t>-</w:t>
      </w:r>
      <w:r w:rsidR="00EE785C" w:rsidRPr="00EE785C">
        <w:rPr>
          <w:i/>
        </w:rPr>
        <w:t>2020</w:t>
      </w:r>
      <w:r w:rsidRPr="00EE785C">
        <w:rPr>
          <w:i/>
        </w:rPr>
        <w:t xml:space="preserve"> </w:t>
      </w:r>
      <w:r w:rsidRPr="0055265F">
        <w:rPr>
          <w:i/>
        </w:rPr>
        <w:t>conform het concept dat is voorgelegd.</w:t>
      </w:r>
    </w:p>
    <w:p w:rsidR="0025234D" w:rsidRPr="0055265F" w:rsidRDefault="0025234D" w:rsidP="0055265F">
      <w:pPr>
        <w:jc w:val="both"/>
        <w:rPr>
          <w:i/>
        </w:rPr>
      </w:pPr>
      <w:r w:rsidRPr="0055265F">
        <w:rPr>
          <w:i/>
        </w:rPr>
        <w:t>De voorzitter en secretaris hebben een verklaring behorend bij het concept getekend en aan de directeur overhandigd.</w:t>
      </w:r>
    </w:p>
    <w:p w:rsidR="0025234D" w:rsidRPr="0055265F" w:rsidRDefault="0025234D" w:rsidP="0055265F">
      <w:pPr>
        <w:tabs>
          <w:tab w:val="left" w:pos="-1440"/>
          <w:tab w:val="left" w:pos="-720"/>
        </w:tabs>
        <w:jc w:val="both"/>
      </w:pPr>
    </w:p>
    <w:p w:rsidR="0025234D" w:rsidRPr="0055265F" w:rsidRDefault="0025234D" w:rsidP="0055265F">
      <w:pPr>
        <w:jc w:val="both"/>
      </w:pPr>
      <w:r w:rsidRPr="0055265F">
        <w:br w:type="page"/>
      </w:r>
    </w:p>
    <w:p w:rsidR="0025234D" w:rsidRPr="0055265F" w:rsidRDefault="0025234D" w:rsidP="0055265F">
      <w:pPr>
        <w:pStyle w:val="Kop1"/>
        <w:jc w:val="both"/>
      </w:pPr>
      <w:bookmarkStart w:id="2" w:name="_Toc20730937"/>
      <w:r w:rsidRPr="0055265F">
        <w:lastRenderedPageBreak/>
        <w:t>Hoofdstuk 1: schoolprofiel</w:t>
      </w:r>
      <w:bookmarkEnd w:id="2"/>
    </w:p>
    <w:p w:rsidR="0025234D" w:rsidRPr="0055265F" w:rsidRDefault="0025234D" w:rsidP="0055265F">
      <w:pPr>
        <w:jc w:val="both"/>
      </w:pPr>
    </w:p>
    <w:p w:rsidR="0025234D" w:rsidRPr="0055265F" w:rsidRDefault="0025234D" w:rsidP="0055265F">
      <w:pPr>
        <w:pStyle w:val="Kop2"/>
        <w:jc w:val="both"/>
      </w:pPr>
      <w:bookmarkStart w:id="3" w:name="_Toc20730938"/>
      <w:r w:rsidRPr="0055265F">
        <w:t>Locatie</w:t>
      </w:r>
      <w:bookmarkEnd w:id="3"/>
    </w:p>
    <w:p w:rsidR="0025234D" w:rsidRPr="0055265F" w:rsidRDefault="0025234D" w:rsidP="0055265F">
      <w:pPr>
        <w:jc w:val="both"/>
        <w:rPr>
          <w:rFonts w:cs="Arial"/>
        </w:rPr>
      </w:pPr>
      <w:r w:rsidRPr="0055265F">
        <w:rPr>
          <w:rFonts w:cs="Arial"/>
          <w:spacing w:val="-3"/>
        </w:rPr>
        <w:t xml:space="preserve">De </w:t>
      </w:r>
      <w:r w:rsidR="00B36147">
        <w:rPr>
          <w:rFonts w:cs="Arial"/>
          <w:spacing w:val="-3"/>
        </w:rPr>
        <w:t xml:space="preserve">Johannes </w:t>
      </w:r>
      <w:r w:rsidRPr="0055265F">
        <w:rPr>
          <w:rFonts w:cs="Arial"/>
          <w:spacing w:val="-3"/>
        </w:rPr>
        <w:t xml:space="preserve">Bogermanschool is met ingang van </w:t>
      </w:r>
      <w:r w:rsidR="00B569DE" w:rsidRPr="0055265F">
        <w:rPr>
          <w:rFonts w:cs="Arial"/>
          <w:spacing w:val="-3"/>
        </w:rPr>
        <w:t>september 2013</w:t>
      </w:r>
      <w:r w:rsidRPr="0055265F">
        <w:rPr>
          <w:rFonts w:cs="Arial"/>
          <w:spacing w:val="-3"/>
        </w:rPr>
        <w:t xml:space="preserve"> gevestigd in een nieuw schoolgebouw. Het is gelegen op een centrale plek tussen Houten-Noord en Houten-Zuid, aan de Weteringhoek. De meeste leerlingen wonen in </w:t>
      </w:r>
      <w:r w:rsidRPr="0055265F">
        <w:rPr>
          <w:rFonts w:cs="Arial"/>
        </w:rPr>
        <w:t>Houten. Verder komen er enkele leerlingen uit Bunnik, Odijk, Werkhoven, Schalkwijk, Vianen, Nieuwegein, ’t Goy en Hagestein.</w:t>
      </w:r>
    </w:p>
    <w:p w:rsidR="0025234D" w:rsidRPr="0055265F" w:rsidRDefault="0025234D" w:rsidP="0055265F">
      <w:pPr>
        <w:tabs>
          <w:tab w:val="left" w:pos="-1440"/>
          <w:tab w:val="left" w:pos="-720"/>
        </w:tabs>
        <w:jc w:val="both"/>
        <w:rPr>
          <w:spacing w:val="-3"/>
        </w:rPr>
      </w:pPr>
      <w:r w:rsidRPr="0055265F">
        <w:rPr>
          <w:spacing w:val="-3"/>
        </w:rPr>
        <w:t xml:space="preserve">Het nieuwe schoolgebouw telt twaalf lokalen, een kleuterspeellokaal en een handvaardigheidsruimte. Elk lokaal kent zijn eigen voorruimte waarin instructie gegeven kan worden en waar computers geplaatst zijn. Tevens is er in beide hallen een werkruimte gecreëerd. Een drietal kleine ruimtes voorziet in ruimte voor het bieden van begeleiding aan individuele leerlingen en het voeren van gesprekken. Daarnaast is er een ruime personeelskamer en een stafkamer in het gebouw aanwezig. </w:t>
      </w:r>
    </w:p>
    <w:p w:rsidR="0025234D" w:rsidRDefault="0025234D" w:rsidP="0055265F">
      <w:pPr>
        <w:tabs>
          <w:tab w:val="left" w:pos="-1440"/>
          <w:tab w:val="left" w:pos="-720"/>
        </w:tabs>
        <w:jc w:val="both"/>
      </w:pPr>
      <w:r w:rsidRPr="0055265F">
        <w:t>Voor gymlessen moeten de leerlingen naar De Wetering, vrijwel gelegen naast de school.</w:t>
      </w:r>
    </w:p>
    <w:p w:rsidR="00D06E0C" w:rsidRPr="0055265F" w:rsidRDefault="00D06E0C" w:rsidP="0055265F">
      <w:pPr>
        <w:tabs>
          <w:tab w:val="left" w:pos="-1440"/>
          <w:tab w:val="left" w:pos="-720"/>
        </w:tabs>
        <w:jc w:val="both"/>
      </w:pPr>
    </w:p>
    <w:p w:rsidR="0025234D" w:rsidRPr="00B515AE" w:rsidRDefault="00883199" w:rsidP="0055265F">
      <w:pPr>
        <w:jc w:val="both"/>
        <w:rPr>
          <w:rFonts w:cs="Arial"/>
          <w:color w:val="FF0000"/>
        </w:rPr>
      </w:pPr>
      <w:r w:rsidRPr="00883199">
        <w:rPr>
          <w:noProof/>
          <w:lang w:eastAsia="nl-NL"/>
        </w:rPr>
        <w:drawing>
          <wp:inline distT="0" distB="0" distL="0" distR="0">
            <wp:extent cx="5760720" cy="393121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31217"/>
                    </a:xfrm>
                    <a:prstGeom prst="rect">
                      <a:avLst/>
                    </a:prstGeom>
                    <a:noFill/>
                    <a:ln>
                      <a:noFill/>
                    </a:ln>
                  </pic:spPr>
                </pic:pic>
              </a:graphicData>
            </a:graphic>
          </wp:inline>
        </w:drawing>
      </w:r>
    </w:p>
    <w:p w:rsidR="0025234D" w:rsidRPr="0055265F" w:rsidRDefault="0025234D" w:rsidP="0055265F">
      <w:pPr>
        <w:pStyle w:val="Kop2"/>
        <w:tabs>
          <w:tab w:val="left" w:pos="7965"/>
        </w:tabs>
        <w:jc w:val="both"/>
      </w:pPr>
      <w:bookmarkStart w:id="4" w:name="_Toc20730939"/>
      <w:r w:rsidRPr="0055265F">
        <w:t>Populatie</w:t>
      </w:r>
      <w:bookmarkEnd w:id="4"/>
      <w:r w:rsidR="00B569DE" w:rsidRPr="0055265F">
        <w:tab/>
      </w:r>
    </w:p>
    <w:p w:rsidR="0025234D" w:rsidRPr="0055265F" w:rsidRDefault="0025234D" w:rsidP="0055265F">
      <w:pPr>
        <w:jc w:val="both"/>
      </w:pPr>
      <w:r w:rsidRPr="0055265F">
        <w:t xml:space="preserve">De school telt aan het begin van het cursusjaar </w:t>
      </w:r>
      <w:r w:rsidR="00B515AE">
        <w:t>201</w:t>
      </w:r>
      <w:r w:rsidR="00EE785C">
        <w:t>9</w:t>
      </w:r>
      <w:r w:rsidRPr="00B36147">
        <w:t>-</w:t>
      </w:r>
      <w:r w:rsidR="00B515AE">
        <w:t>20</w:t>
      </w:r>
      <w:r w:rsidR="00EE785C">
        <w:t>20</w:t>
      </w:r>
      <w:r w:rsidRPr="00B36147">
        <w:t xml:space="preserve"> </w:t>
      </w:r>
      <w:r w:rsidR="00C90841">
        <w:t>2</w:t>
      </w:r>
      <w:r w:rsidR="00EE785C">
        <w:t>44</w:t>
      </w:r>
      <w:r w:rsidRPr="00B36147">
        <w:t xml:space="preserve"> leerlingen (</w:t>
      </w:r>
      <w:r w:rsidR="00EE785C">
        <w:t xml:space="preserve">2018: 268; </w:t>
      </w:r>
      <w:r w:rsidR="00B515AE">
        <w:t xml:space="preserve">2017: 272; </w:t>
      </w:r>
      <w:r w:rsidR="000B1EA6">
        <w:t xml:space="preserve">2016: 273; </w:t>
      </w:r>
      <w:r w:rsidR="00E647C5" w:rsidRPr="00B36147">
        <w:t xml:space="preserve">2015: 265; </w:t>
      </w:r>
      <w:r w:rsidR="00D06E0C" w:rsidRPr="00B36147">
        <w:t xml:space="preserve">2014: 262; </w:t>
      </w:r>
      <w:r w:rsidR="00EE785C">
        <w:t>2013: 258</w:t>
      </w:r>
      <w:r w:rsidRPr="00B36147">
        <w:t>). De leerlingen z</w:t>
      </w:r>
      <w:r w:rsidR="00D06E0C" w:rsidRPr="00B36147">
        <w:t>ijn verdeeld over 1</w:t>
      </w:r>
      <w:r w:rsidR="00EE785C">
        <w:t>1</w:t>
      </w:r>
      <w:r w:rsidRPr="00B36147">
        <w:t xml:space="preserve"> groepen. H</w:t>
      </w:r>
      <w:r w:rsidRPr="0055265F">
        <w:t>et team bestaat uit de</w:t>
      </w:r>
      <w:r w:rsidR="00FD699E" w:rsidRPr="0055265F">
        <w:t xml:space="preserve"> directeur, groepsleerkrachten</w:t>
      </w:r>
      <w:r w:rsidRPr="0055265F">
        <w:t xml:space="preserve"> en ondersteunend personeel, in totaal zo’n </w:t>
      </w:r>
      <w:r w:rsidR="00B36147">
        <w:t>30</w:t>
      </w:r>
      <w:r w:rsidRPr="0055265F">
        <w:t xml:space="preserve"> personen. Ook maakt de school gebruik van invalleerkrachten.</w:t>
      </w:r>
    </w:p>
    <w:p w:rsidR="0025234D" w:rsidRPr="0055265F" w:rsidRDefault="0025234D" w:rsidP="0055265F">
      <w:pPr>
        <w:jc w:val="both"/>
      </w:pPr>
    </w:p>
    <w:p w:rsidR="0025234D" w:rsidRPr="0055265F" w:rsidRDefault="0025234D" w:rsidP="0055265F">
      <w:pPr>
        <w:pStyle w:val="Kop2"/>
        <w:jc w:val="both"/>
      </w:pPr>
      <w:bookmarkStart w:id="5" w:name="_Toc20730940"/>
      <w:r w:rsidRPr="0055265F">
        <w:t>Historie</w:t>
      </w:r>
      <w:bookmarkEnd w:id="5"/>
    </w:p>
    <w:p w:rsidR="00B569DE" w:rsidRPr="0055265F" w:rsidRDefault="00B569DE" w:rsidP="0055265F">
      <w:pPr>
        <w:jc w:val="both"/>
      </w:pPr>
      <w:r w:rsidRPr="0055265F">
        <w:t xml:space="preserve">In 1937 wordt de Christelijke Nationale School in Houten opgericht in 2 lokalen van de openbare school 't Groentje op het Oude Dorp. De bouw van een nieuwe school aan de Lobbendijk wordt door de komst van de oorlog uitgesteld. Op 28 november 1944 wordt de school verwoest door een Engels bombardement. In de school bevonden zich 50 </w:t>
      </w:r>
      <w:r w:rsidR="003D21EF" w:rsidRPr="0055265F">
        <w:t>Duitsers</w:t>
      </w:r>
      <w:r w:rsidRPr="0055265F">
        <w:t xml:space="preserve">, maar het doel was de Duitse generaal Hans Wolfgang Reinhard en zijn staf die in vijf panden aan de Herenweg waren gehuisvest. Het oude stationsgebouw wordt als 'noodschool' gebruikt. Op 2 september 1949 vindt de officiële opening van de school aan de Lobbendijk 16 plaats. De kleuterschool wordt in 1974 aan de school toegevoegd. Zij </w:t>
      </w:r>
      <w:r w:rsidRPr="0055265F">
        <w:lastRenderedPageBreak/>
        <w:t xml:space="preserve">krijgen de namen Christelijke Basisschool en Christelijke Kleuterschool. In 1975 wordt de kleuterschool "Kleuteroord" en de basisschool "Johannes Bogermanschool". </w:t>
      </w:r>
    </w:p>
    <w:p w:rsidR="0025234D" w:rsidRPr="0055265F" w:rsidRDefault="00B569DE" w:rsidP="0055265F">
      <w:pPr>
        <w:jc w:val="both"/>
      </w:pPr>
      <w:r w:rsidRPr="0055265F">
        <w:t>De school wordt te klein: een aantal jaren wordt groep 8 gehuisvest in "De Bron" en een kleutergroep in het noodlokaal op het achterplein. In 2008 vinden twee groepen onderdak in basisschool "De Wegwijzer". Na heel wat jaren overleg met de gemeente kan er in 2013 een nieuw schoolgebouw worden geopend aan de Tuibrug 10.</w:t>
      </w:r>
    </w:p>
    <w:p w:rsidR="0025234D" w:rsidRPr="0055265F" w:rsidRDefault="0025234D" w:rsidP="0055265F">
      <w:pPr>
        <w:jc w:val="both"/>
        <w:rPr>
          <w:b/>
        </w:rPr>
      </w:pPr>
    </w:p>
    <w:p w:rsidR="0025234D" w:rsidRPr="0055265F" w:rsidRDefault="0025234D" w:rsidP="0055265F">
      <w:pPr>
        <w:pStyle w:val="Kop2"/>
        <w:jc w:val="both"/>
      </w:pPr>
      <w:bookmarkStart w:id="6" w:name="_Toc20730941"/>
      <w:r w:rsidRPr="0055265F">
        <w:t>Toelatingsbeleid</w:t>
      </w:r>
      <w:bookmarkEnd w:id="6"/>
    </w:p>
    <w:p w:rsidR="00FD699E" w:rsidRPr="0055265F" w:rsidRDefault="0025234D" w:rsidP="0055265F">
      <w:pPr>
        <w:jc w:val="both"/>
      </w:pPr>
      <w:r w:rsidRPr="0055265F">
        <w:t>De meeste kinderen komen uit gezinnen die trouw meeleven met de plaatselijke Hersteld Hervormde Gemeente</w:t>
      </w:r>
      <w:r w:rsidR="00D82443" w:rsidRPr="0055265F">
        <w:t>,</w:t>
      </w:r>
      <w:r w:rsidRPr="0055265F">
        <w:t xml:space="preserve"> met de Hervormde Gemeente Houten (welke deel uitmaakt van de Protestantse Kerken in Nederland) of met de Gereformeerde Gemeente. Enkele gezinnen hebben een andere kerkelijke achtergrond. Als er kinderen met een andere kerkelijke achtergrond worden aangemeld, kan de </w:t>
      </w:r>
      <w:r w:rsidR="00FD699E" w:rsidRPr="0055265F">
        <w:t xml:space="preserve">lokale </w:t>
      </w:r>
      <w:r w:rsidRPr="0055265F">
        <w:t>commissie besluiten tot een nader gesprek met de ouders betreffende de motivatie tot aanmelding. Het bestuur beslist, op voorstel van de lokale commissie, over de toelating.</w:t>
      </w:r>
      <w:r w:rsidR="00FD699E" w:rsidRPr="0055265F">
        <w:t xml:space="preserve"> Het streven is om de opvoeding in gezin, school en kerk op elkaar aan te laten sluiten. </w:t>
      </w:r>
    </w:p>
    <w:p w:rsidR="00FD699E" w:rsidRPr="0055265F" w:rsidRDefault="00FD699E" w:rsidP="0055265F">
      <w:pPr>
        <w:jc w:val="both"/>
      </w:pPr>
      <w:r w:rsidRPr="0055265F">
        <w:t xml:space="preserve">Binnen de achterban leven verschillende opvattingen over diverse zaken. Ons motto in dezen is: eenheid over de hoofdzaak, verscheidenheid in bijzaken, liefde in alles (Comenius). </w:t>
      </w:r>
      <w:r w:rsidR="00F03AAC">
        <w:t xml:space="preserve">De Lokale Identiteitscommissie </w:t>
      </w:r>
      <w:r w:rsidRPr="0055265F">
        <w:t xml:space="preserve">voert regelmatig gesprekken met de kerkenraden van de Hersteld Hervormde Gemeente, de Hervormde Gemeente Houten en de Gereformeerde Gemeente te Houten. </w:t>
      </w:r>
    </w:p>
    <w:p w:rsidR="00FD699E" w:rsidRPr="0055265F" w:rsidRDefault="00FD699E" w:rsidP="0055265F">
      <w:pPr>
        <w:jc w:val="both"/>
      </w:pPr>
    </w:p>
    <w:p w:rsidR="00FD699E" w:rsidRPr="0055265F" w:rsidRDefault="00FD699E" w:rsidP="0055265F">
      <w:pPr>
        <w:jc w:val="both"/>
      </w:pPr>
      <w:r w:rsidRPr="0055265F">
        <w:t xml:space="preserve">Als een leerling met een extra onderwijs- en ondersteuningsbehoefte wordt aangemeld wordt in een gesprek met de directeur en de </w:t>
      </w:r>
      <w:r w:rsidR="00C82031">
        <w:t>i</w:t>
      </w:r>
      <w:r w:rsidRPr="0055265F">
        <w:t xml:space="preserve">ntern </w:t>
      </w:r>
      <w:r w:rsidR="00C82031">
        <w:t>b</w:t>
      </w:r>
      <w:r w:rsidRPr="0055265F">
        <w:t>egeleider</w:t>
      </w:r>
      <w:r w:rsidR="00E77CB2">
        <w:t xml:space="preserve"> </w:t>
      </w:r>
      <w:r w:rsidRPr="0055265F">
        <w:t>nagegaan of het onderwijs, zoals dat op onze school wordt gegeven, voldoende aansluit bij het kind. Zie verder hoofdstuk 3.</w:t>
      </w:r>
    </w:p>
    <w:p w:rsidR="008274FD" w:rsidRPr="0055265F" w:rsidRDefault="008274FD" w:rsidP="0055265F">
      <w:pPr>
        <w:jc w:val="both"/>
        <w:rPr>
          <w:b/>
        </w:rPr>
      </w:pPr>
    </w:p>
    <w:p w:rsidR="008274FD" w:rsidRPr="0055265F" w:rsidRDefault="008274FD" w:rsidP="0055265F">
      <w:pPr>
        <w:pStyle w:val="Kop2"/>
        <w:jc w:val="both"/>
      </w:pPr>
      <w:bookmarkStart w:id="7" w:name="_Toc20730942"/>
      <w:r w:rsidRPr="0055265F">
        <w:t>Reglement voor het verwijderen van leerlingen</w:t>
      </w:r>
      <w:bookmarkEnd w:id="7"/>
    </w:p>
    <w:p w:rsidR="008274FD" w:rsidRPr="0055265F" w:rsidRDefault="008274FD" w:rsidP="0055265F">
      <w:pPr>
        <w:jc w:val="both"/>
      </w:pPr>
      <w:r w:rsidRPr="0055265F">
        <w:t>In dit protocol staat beschreven onder welke voorwaarden er een time-out bij leerlingen kan worden toegepast, en wanneer er sprake is van schorsing. In het kort komt het op het volgende neer:</w:t>
      </w:r>
    </w:p>
    <w:p w:rsidR="008274FD" w:rsidRPr="0055265F" w:rsidRDefault="008274FD" w:rsidP="0055265F">
      <w:pPr>
        <w:jc w:val="both"/>
      </w:pPr>
      <w:r w:rsidRPr="0055265F">
        <w:t>Een ernstig incident kan leiden tot een time-out met onmiddellijke ingang voor (de rest van) maximaal één dag. Ouders/verzorgers zullen onmiddellijk van het incident en de time-out gemotiveerd op de hoogte worden gebracht tenzij er redelijke gronden zijn die zich hiertegen verzetten. De time-out maatregel kan alleen worden toegepast na goedkeuring door de directeur die ook de Bestuurder-Bovenschools Manager - schriftelijk -  op de hoogte brengt. De Bestuurder-Bovenschools Manager is verantwoordelijk voor melding aan het bevoegd gezag.</w:t>
      </w:r>
    </w:p>
    <w:p w:rsidR="008274FD" w:rsidRPr="0055265F" w:rsidRDefault="008274FD" w:rsidP="0055265F">
      <w:pPr>
        <w:jc w:val="both"/>
      </w:pPr>
      <w:r w:rsidRPr="0055265F">
        <w:t>De leerling kan voor maximaal één week worden geschorst. Dit kan niet eerder geëffectueerd worden dan dat dit gecommuniceerd is met de ouder/wettelijk vertegenwoordiger van betrokken leerling. Het bevoegd gezag wordt voorafgaand op de hoogte gebracht en om goedkeuring gevraagd. De Bestuurder-Bovenschools Manager beoordeelt de situatie namens het bevoegd gezag.</w:t>
      </w:r>
    </w:p>
    <w:p w:rsidR="004610DA" w:rsidRDefault="008274FD" w:rsidP="0055265F">
      <w:pPr>
        <w:jc w:val="both"/>
      </w:pPr>
      <w:r w:rsidRPr="0055265F">
        <w:t>Als de leerling langer dan twee dagen naar huis wordt gestuurd, dan wordt de leerplichtambtenaar altijd door de directeur in kennis gesteld.</w:t>
      </w:r>
      <w:r w:rsidR="004610DA" w:rsidRPr="004610DA">
        <w:rPr>
          <w:noProof/>
          <w:lang w:eastAsia="nl-NL"/>
        </w:rPr>
        <w:t xml:space="preserve"> </w:t>
      </w:r>
    </w:p>
    <w:p w:rsidR="004610DA" w:rsidRDefault="004610DA" w:rsidP="0055265F">
      <w:pPr>
        <w:jc w:val="both"/>
      </w:pPr>
    </w:p>
    <w:p w:rsidR="004610DA" w:rsidRDefault="004610DA" w:rsidP="0055265F">
      <w:pPr>
        <w:jc w:val="both"/>
      </w:pPr>
    </w:p>
    <w:p w:rsidR="004610DA" w:rsidRDefault="004610DA" w:rsidP="0055265F">
      <w:pPr>
        <w:jc w:val="both"/>
      </w:pPr>
    </w:p>
    <w:p w:rsidR="004610DA" w:rsidRDefault="004610DA" w:rsidP="0055265F">
      <w:pPr>
        <w:jc w:val="both"/>
      </w:pPr>
    </w:p>
    <w:p w:rsidR="004610DA" w:rsidRDefault="004610DA" w:rsidP="0055265F">
      <w:pPr>
        <w:jc w:val="both"/>
      </w:pPr>
    </w:p>
    <w:p w:rsidR="004610DA" w:rsidRDefault="004610DA" w:rsidP="0055265F">
      <w:pPr>
        <w:jc w:val="both"/>
      </w:pPr>
    </w:p>
    <w:p w:rsidR="004610DA" w:rsidRDefault="004610DA" w:rsidP="0055265F">
      <w:pPr>
        <w:jc w:val="both"/>
      </w:pPr>
    </w:p>
    <w:p w:rsidR="004610DA" w:rsidRDefault="004610DA" w:rsidP="0055265F">
      <w:pPr>
        <w:jc w:val="both"/>
      </w:pPr>
    </w:p>
    <w:p w:rsidR="004610DA" w:rsidRDefault="004610DA" w:rsidP="0055265F">
      <w:pPr>
        <w:jc w:val="both"/>
      </w:pPr>
    </w:p>
    <w:p w:rsidR="004610DA" w:rsidRDefault="004610DA" w:rsidP="0055265F">
      <w:pPr>
        <w:jc w:val="both"/>
      </w:pPr>
    </w:p>
    <w:p w:rsidR="004610DA" w:rsidRDefault="004610DA" w:rsidP="004610DA">
      <w:pPr>
        <w:ind w:left="708" w:firstLine="708"/>
        <w:jc w:val="both"/>
        <w:rPr>
          <w:i/>
        </w:rPr>
      </w:pPr>
    </w:p>
    <w:p w:rsidR="004610DA" w:rsidRDefault="004610DA" w:rsidP="004610DA">
      <w:pPr>
        <w:ind w:left="708" w:firstLine="708"/>
        <w:jc w:val="both"/>
        <w:rPr>
          <w:i/>
        </w:rPr>
      </w:pPr>
    </w:p>
    <w:p w:rsidR="008274FD" w:rsidRPr="0055265F" w:rsidRDefault="008274FD" w:rsidP="004610DA">
      <w:pPr>
        <w:ind w:left="6372" w:firstLine="708"/>
        <w:jc w:val="both"/>
      </w:pPr>
    </w:p>
    <w:p w:rsidR="008274FD" w:rsidRPr="0055265F" w:rsidRDefault="008274FD" w:rsidP="0055265F">
      <w:pPr>
        <w:pStyle w:val="Kop1"/>
        <w:jc w:val="both"/>
      </w:pPr>
      <w:bookmarkStart w:id="8" w:name="_Toc20730943"/>
      <w:r w:rsidRPr="0055265F">
        <w:lastRenderedPageBreak/>
        <w:t xml:space="preserve">Hoofdstuk 2: </w:t>
      </w:r>
      <w:r w:rsidR="000A01C6" w:rsidRPr="0055265F">
        <w:t>o</w:t>
      </w:r>
      <w:r w:rsidRPr="0055265F">
        <w:t>rganisatie</w:t>
      </w:r>
      <w:bookmarkEnd w:id="8"/>
    </w:p>
    <w:p w:rsidR="008274FD" w:rsidRPr="0055265F" w:rsidRDefault="008274FD" w:rsidP="0055265F">
      <w:pPr>
        <w:jc w:val="both"/>
      </w:pPr>
    </w:p>
    <w:p w:rsidR="008274FD" w:rsidRPr="0055265F" w:rsidRDefault="008274FD" w:rsidP="0055265F">
      <w:pPr>
        <w:jc w:val="both"/>
      </w:pPr>
      <w:r w:rsidRPr="0055265F">
        <w:t>Om als school goed te kunnen functioneren is een goede organisatiestructuur onmisbaar. Verschillende geledingen vinden haar plaats op onze school en ieder van die geledingen he</w:t>
      </w:r>
      <w:r w:rsidR="00FD699E" w:rsidRPr="0055265F">
        <w:t>eft</w:t>
      </w:r>
      <w:r w:rsidRPr="0055265F">
        <w:t xml:space="preserve"> baat bij een duidelijke functie- en taakomschrijving. In dit hoofdstuk wordt een korte omschrijving gegeven van de verschillende functies en raden met hun verantwoordelijkheden. Ook de externe deskundigen komen aan bod.</w:t>
      </w:r>
    </w:p>
    <w:p w:rsidR="008274FD" w:rsidRPr="0055265F" w:rsidRDefault="008274FD" w:rsidP="0055265F">
      <w:pPr>
        <w:jc w:val="both"/>
      </w:pPr>
    </w:p>
    <w:p w:rsidR="008274FD" w:rsidRPr="0055265F" w:rsidRDefault="008274FD" w:rsidP="0055265F">
      <w:pPr>
        <w:pStyle w:val="Kop2"/>
        <w:jc w:val="both"/>
      </w:pPr>
      <w:bookmarkStart w:id="9" w:name="_Toc20730944"/>
      <w:r w:rsidRPr="0055265F">
        <w:t>Vereniging en bestuur</w:t>
      </w:r>
      <w:bookmarkEnd w:id="9"/>
    </w:p>
    <w:p w:rsidR="0010619E" w:rsidRPr="0010619E" w:rsidRDefault="0010619E" w:rsidP="0010619E">
      <w:pPr>
        <w:jc w:val="both"/>
        <w:rPr>
          <w:rFonts w:cs="Arial"/>
          <w:i/>
          <w:iCs/>
        </w:rPr>
      </w:pPr>
      <w:r w:rsidRPr="0010619E">
        <w:rPr>
          <w:rFonts w:cs="Arial"/>
          <w:i/>
          <w:iCs/>
        </w:rPr>
        <w:t xml:space="preserve">Naam </w:t>
      </w:r>
    </w:p>
    <w:p w:rsidR="0010619E" w:rsidRPr="0010619E" w:rsidRDefault="0010619E" w:rsidP="0010619E">
      <w:pPr>
        <w:jc w:val="both"/>
        <w:rPr>
          <w:rFonts w:cs="Arial"/>
        </w:rPr>
      </w:pPr>
      <w:r w:rsidRPr="0010619E">
        <w:rPr>
          <w:rFonts w:cs="Arial"/>
        </w:rPr>
        <w:t xml:space="preserve">De naam van de vereniging is EDUCATIS. Educatis is een vereniging voor Christelijk Onderwijs op Reformatorische Grondslag, ingeschreven bij de Kamer van Koophandel onder nummer 30204999. Tot deze vereniging behoren de volgende scholen: </w:t>
      </w:r>
    </w:p>
    <w:p w:rsidR="0010619E" w:rsidRPr="0010619E" w:rsidRDefault="0010619E" w:rsidP="0010619E">
      <w:pPr>
        <w:numPr>
          <w:ilvl w:val="0"/>
          <w:numId w:val="21"/>
        </w:numPr>
        <w:jc w:val="both"/>
        <w:rPr>
          <w:rFonts w:cs="Arial"/>
        </w:rPr>
      </w:pPr>
      <w:r w:rsidRPr="0010619E">
        <w:rPr>
          <w:rFonts w:cs="Arial"/>
        </w:rPr>
        <w:t>Johannes Bogermanschool te Houten</w:t>
      </w:r>
    </w:p>
    <w:p w:rsidR="0010619E" w:rsidRPr="0010619E" w:rsidRDefault="0010619E" w:rsidP="0010619E">
      <w:pPr>
        <w:numPr>
          <w:ilvl w:val="0"/>
          <w:numId w:val="21"/>
        </w:numPr>
        <w:jc w:val="both"/>
        <w:rPr>
          <w:rFonts w:cs="Arial"/>
        </w:rPr>
      </w:pPr>
      <w:r w:rsidRPr="0010619E">
        <w:rPr>
          <w:rFonts w:cs="Arial"/>
        </w:rPr>
        <w:t>Eben-Haëzerschool te Utrecht</w:t>
      </w:r>
    </w:p>
    <w:p w:rsidR="0010619E" w:rsidRPr="0010619E" w:rsidRDefault="0010619E" w:rsidP="0010619E">
      <w:pPr>
        <w:numPr>
          <w:ilvl w:val="0"/>
          <w:numId w:val="21"/>
        </w:numPr>
        <w:jc w:val="both"/>
        <w:rPr>
          <w:rFonts w:cs="Arial"/>
        </w:rPr>
      </w:pPr>
      <w:r w:rsidRPr="0010619E">
        <w:rPr>
          <w:rFonts w:cs="Arial"/>
        </w:rPr>
        <w:t>De Akker te Amstelveen</w:t>
      </w:r>
    </w:p>
    <w:p w:rsidR="0010619E" w:rsidRPr="0010619E" w:rsidRDefault="0010619E" w:rsidP="0010619E">
      <w:pPr>
        <w:numPr>
          <w:ilvl w:val="0"/>
          <w:numId w:val="21"/>
        </w:numPr>
        <w:jc w:val="both"/>
        <w:rPr>
          <w:rFonts w:cs="Arial"/>
        </w:rPr>
      </w:pPr>
      <w:r w:rsidRPr="0010619E">
        <w:rPr>
          <w:rFonts w:cs="Arial"/>
        </w:rPr>
        <w:t>Johannes Calvijnschool te Amersfoort</w:t>
      </w:r>
    </w:p>
    <w:p w:rsidR="0010619E" w:rsidRPr="0010619E" w:rsidRDefault="0010619E" w:rsidP="0010619E">
      <w:pPr>
        <w:numPr>
          <w:ilvl w:val="0"/>
          <w:numId w:val="21"/>
        </w:numPr>
        <w:jc w:val="both"/>
        <w:rPr>
          <w:rFonts w:cs="Arial"/>
        </w:rPr>
      </w:pPr>
      <w:r w:rsidRPr="0010619E">
        <w:rPr>
          <w:rFonts w:cs="Arial"/>
        </w:rPr>
        <w:t>Willem Farelschool te Hoevelaken</w:t>
      </w:r>
    </w:p>
    <w:p w:rsidR="0010619E" w:rsidRPr="0010619E" w:rsidRDefault="0010619E" w:rsidP="0010619E">
      <w:pPr>
        <w:numPr>
          <w:ilvl w:val="0"/>
          <w:numId w:val="21"/>
        </w:numPr>
        <w:jc w:val="both"/>
        <w:rPr>
          <w:rFonts w:cs="Arial"/>
        </w:rPr>
      </w:pPr>
      <w:r w:rsidRPr="0010619E">
        <w:rPr>
          <w:rFonts w:cs="Arial"/>
        </w:rPr>
        <w:t>Verhoeff-Rollmanschool te Bodegraven</w:t>
      </w:r>
    </w:p>
    <w:p w:rsidR="0010619E" w:rsidRPr="0010619E" w:rsidRDefault="0010619E" w:rsidP="0010619E">
      <w:pPr>
        <w:numPr>
          <w:ilvl w:val="0"/>
          <w:numId w:val="21"/>
        </w:numPr>
        <w:jc w:val="both"/>
        <w:rPr>
          <w:rFonts w:cs="Arial"/>
        </w:rPr>
      </w:pPr>
      <w:r w:rsidRPr="0010619E">
        <w:rPr>
          <w:rFonts w:cs="Arial"/>
        </w:rPr>
        <w:t>De Lelie te Driebruggen</w:t>
      </w:r>
    </w:p>
    <w:p w:rsidR="0010619E" w:rsidRPr="0010619E" w:rsidRDefault="0010619E" w:rsidP="0010619E">
      <w:pPr>
        <w:numPr>
          <w:ilvl w:val="0"/>
          <w:numId w:val="21"/>
        </w:numPr>
        <w:jc w:val="both"/>
        <w:rPr>
          <w:rFonts w:cs="Arial"/>
        </w:rPr>
      </w:pPr>
      <w:r w:rsidRPr="0010619E">
        <w:rPr>
          <w:rFonts w:cs="Arial"/>
        </w:rPr>
        <w:t>Daniëlschool te Soest</w:t>
      </w:r>
    </w:p>
    <w:p w:rsidR="0010619E" w:rsidRDefault="0010619E" w:rsidP="0010619E">
      <w:pPr>
        <w:numPr>
          <w:ilvl w:val="0"/>
          <w:numId w:val="21"/>
        </w:numPr>
        <w:jc w:val="both"/>
        <w:rPr>
          <w:rFonts w:cs="Arial"/>
        </w:rPr>
      </w:pPr>
      <w:r w:rsidRPr="0010619E">
        <w:rPr>
          <w:rFonts w:cs="Arial"/>
        </w:rPr>
        <w:t>School met de Bijbel te Nieuwer Ter Aa</w:t>
      </w:r>
    </w:p>
    <w:p w:rsidR="00B515AE" w:rsidRPr="0010619E" w:rsidRDefault="00B515AE" w:rsidP="0010619E">
      <w:pPr>
        <w:numPr>
          <w:ilvl w:val="0"/>
          <w:numId w:val="21"/>
        </w:numPr>
        <w:jc w:val="both"/>
        <w:rPr>
          <w:rFonts w:cs="Arial"/>
        </w:rPr>
      </w:pPr>
      <w:r>
        <w:rPr>
          <w:rFonts w:cs="Arial"/>
        </w:rPr>
        <w:t>Rehobothschool te Zeist</w:t>
      </w:r>
    </w:p>
    <w:p w:rsidR="0010619E" w:rsidRPr="0010619E" w:rsidRDefault="0010619E" w:rsidP="0010619E">
      <w:pPr>
        <w:jc w:val="both"/>
        <w:rPr>
          <w:rFonts w:cs="Arial"/>
        </w:rPr>
      </w:pPr>
    </w:p>
    <w:p w:rsidR="0010619E" w:rsidRPr="0010619E" w:rsidRDefault="0010619E" w:rsidP="0010619E">
      <w:pPr>
        <w:jc w:val="both"/>
        <w:rPr>
          <w:rFonts w:cs="Arial"/>
          <w:i/>
          <w:iCs/>
        </w:rPr>
      </w:pPr>
      <w:r w:rsidRPr="0010619E">
        <w:rPr>
          <w:rFonts w:cs="Arial"/>
          <w:i/>
          <w:iCs/>
        </w:rPr>
        <w:t>Lidmaatschap</w:t>
      </w:r>
    </w:p>
    <w:p w:rsidR="00C90841" w:rsidRDefault="00C90841" w:rsidP="006648DB">
      <w:pPr>
        <w:jc w:val="both"/>
      </w:pPr>
      <w:r>
        <w:t>Bij de aanmelding van nieuwe leerlingen verstrekt de directeur informatie over de vereniging Educatis. Er is bewust gekozen voor de verenigingsvorm waarbij leden direct betrokken zijn bij de school, waar zij voor gekozen hebben en bij het onderwijs aan hun kinderen. De leden van de Raad van Toezicht  van de vereniging Educatis worden grotendeels benoemd uit de leden. Maximaal twee leden van de Raad van Toezicht kunnen van buiten de vereniging als lid van de Raad van Toezicht  worden benoemd.</w:t>
      </w:r>
    </w:p>
    <w:p w:rsidR="00C90841" w:rsidRDefault="00C90841" w:rsidP="006648DB">
      <w:pPr>
        <w:jc w:val="both"/>
      </w:pPr>
      <w:r>
        <w:t xml:space="preserve">Het lidmaatschap van de vereniging staat volgens artikel 8 van de statuten open voor personen: </w:t>
      </w:r>
    </w:p>
    <w:p w:rsidR="006648DB" w:rsidRDefault="006648DB" w:rsidP="006648DB">
      <w:pPr>
        <w:pStyle w:val="Lijstalinea"/>
        <w:numPr>
          <w:ilvl w:val="0"/>
          <w:numId w:val="25"/>
        </w:numPr>
        <w:jc w:val="both"/>
      </w:pPr>
      <w:r>
        <w:t>d</w:t>
      </w:r>
      <w:r w:rsidR="00C90841">
        <w:t xml:space="preserve">ie zich schriftelijk hebben aangemeld; </w:t>
      </w:r>
    </w:p>
    <w:p w:rsidR="006648DB" w:rsidRDefault="00C90841" w:rsidP="006648DB">
      <w:pPr>
        <w:pStyle w:val="Lijstalinea"/>
        <w:numPr>
          <w:ilvl w:val="0"/>
          <w:numId w:val="25"/>
        </w:numPr>
        <w:jc w:val="both"/>
      </w:pPr>
      <w:r>
        <w:t xml:space="preserve">die het doel en grondslag zoals omschreven in artikel 3 en 4 onderschrijven en dit door </w:t>
      </w:r>
      <w:r w:rsidR="006648DB">
        <w:t xml:space="preserve"> </w:t>
      </w:r>
      <w:r>
        <w:t xml:space="preserve">middel van een handtekening op het aanmeldingsformulier bekrachtigen; </w:t>
      </w:r>
    </w:p>
    <w:p w:rsidR="006648DB" w:rsidRDefault="00C90841" w:rsidP="006648DB">
      <w:pPr>
        <w:pStyle w:val="Lijstalinea"/>
        <w:numPr>
          <w:ilvl w:val="0"/>
          <w:numId w:val="25"/>
        </w:numPr>
        <w:jc w:val="both"/>
      </w:pPr>
      <w:r>
        <w:t xml:space="preserve">die de grondslag in leer en leven voorstaan; </w:t>
      </w:r>
    </w:p>
    <w:p w:rsidR="00C90841" w:rsidRDefault="00C90841" w:rsidP="006648DB">
      <w:pPr>
        <w:pStyle w:val="Lijstalinea"/>
        <w:numPr>
          <w:ilvl w:val="0"/>
          <w:numId w:val="25"/>
        </w:numPr>
        <w:jc w:val="both"/>
      </w:pPr>
      <w:r>
        <w:t>die meerderjarig zijn.</w:t>
      </w:r>
    </w:p>
    <w:p w:rsidR="0010619E" w:rsidRPr="0010619E" w:rsidRDefault="0010619E" w:rsidP="0010619E">
      <w:pPr>
        <w:jc w:val="both"/>
        <w:rPr>
          <w:rFonts w:cs="Arial"/>
        </w:rPr>
      </w:pPr>
      <w:r w:rsidRPr="0010619E">
        <w:rPr>
          <w:rFonts w:cs="Arial"/>
        </w:rPr>
        <w:t>Het lidmaatschap staat dus open voor beide ouders. De ouders kunnen ervoor kiezen allebei lid te worden of één van hen. Het betreft een persoonlijk lidmaatschap, dus een lid kan zich niet laten vertegenwoordigen door zijn/haar partner. Stemmen op de Algemene Leden Vergadering (ALV) bij volmacht is niet toegestaan.</w:t>
      </w:r>
    </w:p>
    <w:p w:rsidR="0010619E" w:rsidRPr="0010619E" w:rsidRDefault="0010619E" w:rsidP="0010619E">
      <w:pPr>
        <w:jc w:val="both"/>
        <w:rPr>
          <w:rFonts w:cs="Arial"/>
        </w:rPr>
      </w:pPr>
      <w:r w:rsidRPr="0010619E">
        <w:rPr>
          <w:rFonts w:cs="Arial"/>
        </w:rPr>
        <w:t>Aanmeldingsformulieren ontvangt u via de directeur die de aanmelding verder verzorgt. Nadat het bevoegd gezag in de eerstvolgende vergadering over de toelating beslist, ontvangt het lid een bevestiging van lidmaatschap en op aanvraag een exemplaar van de statuten en het huishoudelijk reglement.</w:t>
      </w:r>
    </w:p>
    <w:p w:rsidR="0010619E" w:rsidRPr="0010619E" w:rsidRDefault="0010619E" w:rsidP="0010619E">
      <w:pPr>
        <w:jc w:val="both"/>
        <w:rPr>
          <w:rFonts w:cs="Arial"/>
        </w:rPr>
      </w:pPr>
      <w:r w:rsidRPr="0010619E">
        <w:rPr>
          <w:rFonts w:cs="Arial"/>
        </w:rPr>
        <w:t xml:space="preserve">Bij de aanmelding kan het lid aangeven bij welke school hij/zij zich het meest betrokken weet. </w:t>
      </w:r>
    </w:p>
    <w:p w:rsidR="0010619E" w:rsidRPr="0010619E" w:rsidRDefault="0010619E" w:rsidP="0010619E">
      <w:pPr>
        <w:jc w:val="both"/>
        <w:rPr>
          <w:rFonts w:cs="Arial"/>
        </w:rPr>
      </w:pPr>
      <w:r w:rsidRPr="0010619E">
        <w:rPr>
          <w:rFonts w:cs="Arial"/>
        </w:rPr>
        <w:t>De contributie is vastgesteld op € 15,00 per lid, per kalenderjaar. De contributie wordt jaarlijks in april geïnd.</w:t>
      </w:r>
    </w:p>
    <w:p w:rsidR="0010619E" w:rsidRDefault="0010619E" w:rsidP="0010619E">
      <w:pPr>
        <w:jc w:val="both"/>
        <w:rPr>
          <w:rFonts w:cs="Arial"/>
        </w:rPr>
      </w:pPr>
      <w:r w:rsidRPr="0010619E">
        <w:rPr>
          <w:rFonts w:cs="Arial"/>
        </w:rPr>
        <w:t xml:space="preserve">Het lidmaatschap eindigt door schriftelijk opzeggen van het lid met inachtneming van een opzegtermijn van vier weken voor de vervaldag. Het lidmaatschap is persoonlijk en tot </w:t>
      </w:r>
      <w:r w:rsidRPr="0010619E">
        <w:rPr>
          <w:rFonts w:cs="Arial"/>
        </w:rPr>
        <w:lastRenderedPageBreak/>
        <w:t>wederopzegging. Het stopt dus niet automatisch als de kinderen van het betreffende lid de basisschool verlaten.</w:t>
      </w:r>
    </w:p>
    <w:p w:rsidR="007D171D" w:rsidRPr="0010619E" w:rsidRDefault="007D171D" w:rsidP="0010619E">
      <w:pPr>
        <w:jc w:val="both"/>
        <w:rPr>
          <w:rFonts w:cs="Arial"/>
        </w:rPr>
      </w:pPr>
    </w:p>
    <w:p w:rsidR="0010619E" w:rsidRPr="0010619E" w:rsidRDefault="0010619E" w:rsidP="006648DB">
      <w:pPr>
        <w:rPr>
          <w:rFonts w:cs="Arial"/>
          <w:i/>
          <w:iCs/>
        </w:rPr>
      </w:pPr>
      <w:r w:rsidRPr="0010619E">
        <w:rPr>
          <w:rFonts w:cs="Arial"/>
          <w:i/>
          <w:iCs/>
        </w:rPr>
        <w:t>Algemene ledenvergadering</w:t>
      </w:r>
    </w:p>
    <w:p w:rsidR="0010619E" w:rsidRPr="0010619E" w:rsidRDefault="0010619E" w:rsidP="0010619E">
      <w:pPr>
        <w:jc w:val="both"/>
        <w:rPr>
          <w:rFonts w:cs="Arial"/>
        </w:rPr>
      </w:pPr>
      <w:r w:rsidRPr="0010619E">
        <w:rPr>
          <w:rFonts w:cs="Arial"/>
        </w:rPr>
        <w:t>In juni wordt de jaarlijkse Algemene Vergadering (AV) gehouden, waarvoor alle leden schriftelijk worden uitgenodigd.</w:t>
      </w:r>
      <w:r w:rsidR="00B36147">
        <w:rPr>
          <w:rFonts w:cs="Arial"/>
        </w:rPr>
        <w:t xml:space="preserve"> </w:t>
      </w:r>
      <w:r w:rsidRPr="0010619E">
        <w:rPr>
          <w:rFonts w:cs="Arial"/>
        </w:rPr>
        <w:t>Voorafgaand aan de AV ontvangen alle leden het jaarverslag en de financiële gegevens conform de statutaire verplichting. Het is mogelijk de stukken digitaal te ontvangen. Dit kan alleen als een lid daar via het aanmeldingsformulier toestemming voor heeft gegeven.</w:t>
      </w:r>
    </w:p>
    <w:p w:rsidR="0010619E" w:rsidRPr="0010619E" w:rsidRDefault="0010619E" w:rsidP="0010619E">
      <w:pPr>
        <w:jc w:val="both"/>
        <w:rPr>
          <w:rFonts w:cs="Arial"/>
        </w:rPr>
      </w:pPr>
    </w:p>
    <w:p w:rsidR="0010619E" w:rsidRPr="0010619E" w:rsidRDefault="006648DB" w:rsidP="0010619E">
      <w:pPr>
        <w:jc w:val="both"/>
        <w:rPr>
          <w:rFonts w:cs="Arial"/>
          <w:i/>
          <w:iCs/>
        </w:rPr>
      </w:pPr>
      <w:r>
        <w:rPr>
          <w:rFonts w:cs="Arial"/>
          <w:i/>
          <w:iCs/>
        </w:rPr>
        <w:t>Raad van toezicht</w:t>
      </w:r>
    </w:p>
    <w:p w:rsidR="0010619E" w:rsidRPr="0010619E" w:rsidRDefault="006648DB" w:rsidP="006648DB">
      <w:pPr>
        <w:jc w:val="both"/>
        <w:rPr>
          <w:rFonts w:cs="Arial"/>
        </w:rPr>
      </w:pPr>
      <w:r>
        <w:t xml:space="preserve">De Raad van Toezicht  van Educatis bestaat uit 5 leden. In de jaarlijkse Algemene Leden Vergadering, die in juni wordt gehouden en waarvoor alle leden worden uitgenodigd, worden nieuwe leden van de Raad van Toezicht, die als enkelvoudige kandidaten voorgedragen zijn door de Raad van Toezicht, door de leden benoemd. De benoeming is voor een termijn van 4 jaar. De leden kunnen zich herkiesbaar stellen voor een volgende termijn van 4 jaar. Er geldt een maximale zittingsduur van 12 jaar. </w:t>
      </w:r>
      <w:r w:rsidR="0010619E" w:rsidRPr="0010619E">
        <w:rPr>
          <w:rFonts w:cs="Arial"/>
        </w:rPr>
        <w:t xml:space="preserve"> Het bestuur is als volgt samengesteld:</w:t>
      </w:r>
    </w:p>
    <w:p w:rsidR="0010619E" w:rsidRPr="0010619E" w:rsidRDefault="0010619E" w:rsidP="0010619E">
      <w:pPr>
        <w:jc w:val="both"/>
        <w:rPr>
          <w:rFonts w:cs="Arial"/>
          <w:i/>
          <w:iCs/>
        </w:rPr>
      </w:pPr>
    </w:p>
    <w:tbl>
      <w:tblPr>
        <w:tblW w:w="4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6"/>
        <w:gridCol w:w="2664"/>
      </w:tblGrid>
      <w:tr w:rsidR="006648DB" w:rsidRPr="0010619E" w:rsidTr="00EE382C">
        <w:tc>
          <w:tcPr>
            <w:tcW w:w="3219" w:type="pct"/>
            <w:tcMar>
              <w:top w:w="0" w:type="dxa"/>
              <w:left w:w="108" w:type="dxa"/>
              <w:bottom w:w="0" w:type="dxa"/>
              <w:right w:w="108" w:type="dxa"/>
            </w:tcMar>
            <w:hideMark/>
          </w:tcPr>
          <w:p w:rsidR="006648DB" w:rsidRPr="0010619E" w:rsidRDefault="006648DB" w:rsidP="00EE382C">
            <w:pPr>
              <w:jc w:val="both"/>
              <w:rPr>
                <w:rFonts w:cs="Arial"/>
              </w:rPr>
            </w:pPr>
            <w:r w:rsidRPr="0010619E">
              <w:rPr>
                <w:rFonts w:cs="Arial"/>
              </w:rPr>
              <w:t>J. Weeda</w:t>
            </w:r>
            <w:r>
              <w:rPr>
                <w:rFonts w:cs="Arial"/>
              </w:rPr>
              <w:t>, voorzitter</w:t>
            </w:r>
          </w:p>
        </w:tc>
        <w:tc>
          <w:tcPr>
            <w:tcW w:w="1781" w:type="pct"/>
            <w:tcMar>
              <w:top w:w="0" w:type="dxa"/>
              <w:left w:w="108" w:type="dxa"/>
              <w:bottom w:w="0" w:type="dxa"/>
              <w:right w:w="108" w:type="dxa"/>
            </w:tcMar>
            <w:hideMark/>
          </w:tcPr>
          <w:p w:rsidR="006648DB" w:rsidRPr="0010619E" w:rsidRDefault="006648DB" w:rsidP="00EE382C">
            <w:pPr>
              <w:jc w:val="both"/>
              <w:rPr>
                <w:rFonts w:cs="Arial"/>
              </w:rPr>
            </w:pPr>
            <w:r w:rsidRPr="0010619E">
              <w:rPr>
                <w:rFonts w:cs="Arial"/>
              </w:rPr>
              <w:t>Houten</w:t>
            </w:r>
          </w:p>
        </w:tc>
      </w:tr>
      <w:tr w:rsidR="0010619E" w:rsidRPr="0010619E" w:rsidTr="006648DB">
        <w:tc>
          <w:tcPr>
            <w:tcW w:w="3219" w:type="pct"/>
            <w:tcMar>
              <w:top w:w="0" w:type="dxa"/>
              <w:left w:w="108" w:type="dxa"/>
              <w:bottom w:w="0" w:type="dxa"/>
              <w:right w:w="108" w:type="dxa"/>
            </w:tcMar>
          </w:tcPr>
          <w:p w:rsidR="0010619E" w:rsidRPr="0010619E" w:rsidRDefault="0010619E" w:rsidP="0010619E">
            <w:pPr>
              <w:jc w:val="both"/>
              <w:rPr>
                <w:rFonts w:cs="Arial"/>
              </w:rPr>
            </w:pPr>
            <w:r w:rsidRPr="0010619E">
              <w:rPr>
                <w:rFonts w:cs="Arial"/>
              </w:rPr>
              <w:t>Mevr. M.</w:t>
            </w:r>
            <w:r w:rsidR="006648DB">
              <w:rPr>
                <w:rFonts w:cs="Arial"/>
              </w:rPr>
              <w:t>J.</w:t>
            </w:r>
            <w:r w:rsidRPr="0010619E">
              <w:rPr>
                <w:rFonts w:cs="Arial"/>
              </w:rPr>
              <w:t>E. Baan-Meerman</w:t>
            </w:r>
            <w:r w:rsidR="006648DB">
              <w:rPr>
                <w:rFonts w:cs="Arial"/>
              </w:rPr>
              <w:t>, 2</w:t>
            </w:r>
            <w:r w:rsidR="006648DB" w:rsidRPr="006648DB">
              <w:rPr>
                <w:rFonts w:cs="Arial"/>
                <w:vertAlign w:val="superscript"/>
              </w:rPr>
              <w:t>e</w:t>
            </w:r>
            <w:r w:rsidR="006648DB">
              <w:rPr>
                <w:rFonts w:cs="Arial"/>
              </w:rPr>
              <w:t xml:space="preserve"> voorzitter</w:t>
            </w:r>
          </w:p>
        </w:tc>
        <w:tc>
          <w:tcPr>
            <w:tcW w:w="1781" w:type="pct"/>
            <w:tcMar>
              <w:top w:w="0" w:type="dxa"/>
              <w:left w:w="108" w:type="dxa"/>
              <w:bottom w:w="0" w:type="dxa"/>
              <w:right w:w="108" w:type="dxa"/>
            </w:tcMar>
          </w:tcPr>
          <w:p w:rsidR="0010619E" w:rsidRPr="0010619E" w:rsidRDefault="0010619E" w:rsidP="0010619E">
            <w:pPr>
              <w:jc w:val="both"/>
              <w:rPr>
                <w:rFonts w:cs="Arial"/>
              </w:rPr>
            </w:pPr>
            <w:r w:rsidRPr="0010619E">
              <w:rPr>
                <w:rFonts w:cs="Arial"/>
              </w:rPr>
              <w:t>Hoevelaken</w:t>
            </w:r>
          </w:p>
        </w:tc>
      </w:tr>
      <w:tr w:rsidR="0010619E" w:rsidRPr="0010619E" w:rsidTr="006648DB">
        <w:tc>
          <w:tcPr>
            <w:tcW w:w="3219" w:type="pct"/>
            <w:tcMar>
              <w:top w:w="0" w:type="dxa"/>
              <w:left w:w="108" w:type="dxa"/>
              <w:bottom w:w="0" w:type="dxa"/>
              <w:right w:w="108" w:type="dxa"/>
            </w:tcMar>
            <w:hideMark/>
          </w:tcPr>
          <w:p w:rsidR="0010619E" w:rsidRPr="0010619E" w:rsidRDefault="006648DB" w:rsidP="0010619E">
            <w:pPr>
              <w:jc w:val="both"/>
              <w:rPr>
                <w:rFonts w:cs="Arial"/>
              </w:rPr>
            </w:pPr>
            <w:r>
              <w:rPr>
                <w:rFonts w:cs="Arial"/>
              </w:rPr>
              <w:t>J.C. van der Net</w:t>
            </w:r>
          </w:p>
        </w:tc>
        <w:tc>
          <w:tcPr>
            <w:tcW w:w="1781" w:type="pct"/>
            <w:tcMar>
              <w:top w:w="0" w:type="dxa"/>
              <w:left w:w="108" w:type="dxa"/>
              <w:bottom w:w="0" w:type="dxa"/>
              <w:right w:w="108" w:type="dxa"/>
            </w:tcMar>
            <w:hideMark/>
          </w:tcPr>
          <w:p w:rsidR="0010619E" w:rsidRPr="0010619E" w:rsidRDefault="00C60D1F" w:rsidP="0010619E">
            <w:pPr>
              <w:jc w:val="both"/>
              <w:rPr>
                <w:rFonts w:cs="Arial"/>
              </w:rPr>
            </w:pPr>
            <w:r>
              <w:rPr>
                <w:rFonts w:cs="Arial"/>
              </w:rPr>
              <w:t>Vianen</w:t>
            </w:r>
          </w:p>
        </w:tc>
      </w:tr>
      <w:tr w:rsidR="0010619E" w:rsidRPr="0010619E" w:rsidTr="006648DB">
        <w:tc>
          <w:tcPr>
            <w:tcW w:w="3219" w:type="pct"/>
            <w:tcMar>
              <w:top w:w="0" w:type="dxa"/>
              <w:left w:w="108" w:type="dxa"/>
              <w:bottom w:w="0" w:type="dxa"/>
              <w:right w:w="108" w:type="dxa"/>
            </w:tcMar>
            <w:hideMark/>
          </w:tcPr>
          <w:p w:rsidR="0010619E" w:rsidRPr="0010619E" w:rsidRDefault="00B515AE" w:rsidP="00B515AE">
            <w:pPr>
              <w:tabs>
                <w:tab w:val="center" w:pos="2300"/>
              </w:tabs>
              <w:jc w:val="both"/>
              <w:rPr>
                <w:rFonts w:cs="Arial"/>
              </w:rPr>
            </w:pPr>
            <w:r>
              <w:rPr>
                <w:rFonts w:cs="Arial"/>
              </w:rPr>
              <w:t>N.M. van Garderen</w:t>
            </w:r>
          </w:p>
        </w:tc>
        <w:tc>
          <w:tcPr>
            <w:tcW w:w="1781" w:type="pct"/>
            <w:tcMar>
              <w:top w:w="0" w:type="dxa"/>
              <w:left w:w="108" w:type="dxa"/>
              <w:bottom w:w="0" w:type="dxa"/>
              <w:right w:w="108" w:type="dxa"/>
            </w:tcMar>
            <w:hideMark/>
          </w:tcPr>
          <w:p w:rsidR="0010619E" w:rsidRPr="0010619E" w:rsidRDefault="00B515AE" w:rsidP="0010619E">
            <w:pPr>
              <w:jc w:val="both"/>
              <w:rPr>
                <w:rFonts w:cs="Arial"/>
              </w:rPr>
            </w:pPr>
            <w:r>
              <w:rPr>
                <w:rFonts w:cs="Arial"/>
              </w:rPr>
              <w:t>Zeist</w:t>
            </w:r>
          </w:p>
        </w:tc>
      </w:tr>
      <w:tr w:rsidR="0010619E" w:rsidRPr="0010619E" w:rsidTr="006648DB">
        <w:tc>
          <w:tcPr>
            <w:tcW w:w="3219" w:type="pct"/>
            <w:tcMar>
              <w:top w:w="0" w:type="dxa"/>
              <w:left w:w="108" w:type="dxa"/>
              <w:bottom w:w="0" w:type="dxa"/>
              <w:right w:w="108" w:type="dxa"/>
            </w:tcMar>
            <w:hideMark/>
          </w:tcPr>
          <w:p w:rsidR="0010619E" w:rsidRPr="0010619E" w:rsidRDefault="0010619E" w:rsidP="0010619E">
            <w:pPr>
              <w:jc w:val="both"/>
              <w:rPr>
                <w:rFonts w:cs="Arial"/>
              </w:rPr>
            </w:pPr>
            <w:r w:rsidRPr="0010619E">
              <w:rPr>
                <w:rFonts w:cs="Arial"/>
              </w:rPr>
              <w:t>P.G. Willemsen</w:t>
            </w:r>
          </w:p>
        </w:tc>
        <w:tc>
          <w:tcPr>
            <w:tcW w:w="1781" w:type="pct"/>
            <w:tcMar>
              <w:top w:w="0" w:type="dxa"/>
              <w:left w:w="108" w:type="dxa"/>
              <w:bottom w:w="0" w:type="dxa"/>
              <w:right w:w="108" w:type="dxa"/>
            </w:tcMar>
            <w:hideMark/>
          </w:tcPr>
          <w:p w:rsidR="0010619E" w:rsidRPr="0010619E" w:rsidRDefault="0010619E" w:rsidP="0010619E">
            <w:pPr>
              <w:jc w:val="both"/>
              <w:rPr>
                <w:rFonts w:cs="Arial"/>
              </w:rPr>
            </w:pPr>
            <w:r w:rsidRPr="0010619E">
              <w:rPr>
                <w:rFonts w:cs="Arial"/>
              </w:rPr>
              <w:t>Hoevelaken</w:t>
            </w:r>
          </w:p>
        </w:tc>
      </w:tr>
    </w:tbl>
    <w:p w:rsidR="0010619E" w:rsidRPr="0010619E" w:rsidRDefault="0010619E" w:rsidP="0010619E">
      <w:pPr>
        <w:jc w:val="both"/>
        <w:rPr>
          <w:rFonts w:cs="Arial"/>
          <w:i/>
          <w:iCs/>
        </w:rPr>
      </w:pPr>
    </w:p>
    <w:p w:rsidR="0010619E" w:rsidRPr="0010619E" w:rsidRDefault="0010619E" w:rsidP="0010619E">
      <w:pPr>
        <w:jc w:val="both"/>
        <w:rPr>
          <w:rFonts w:cs="Arial"/>
        </w:rPr>
      </w:pPr>
      <w:r w:rsidRPr="0010619E">
        <w:rPr>
          <w:rFonts w:cs="Arial"/>
        </w:rPr>
        <w:t>Bij het bestuurskantoor zijn werkzaam:</w:t>
      </w:r>
    </w:p>
    <w:p w:rsidR="0010619E" w:rsidRPr="0010619E" w:rsidRDefault="0010619E" w:rsidP="0010619E">
      <w:pPr>
        <w:jc w:val="both"/>
        <w:rPr>
          <w:rFonts w:cs="Arial"/>
        </w:rPr>
      </w:pPr>
    </w:p>
    <w:p w:rsidR="005473DC" w:rsidRDefault="005473DC" w:rsidP="0010619E">
      <w:pPr>
        <w:jc w:val="both"/>
        <w:rPr>
          <w:rFonts w:cs="Arial"/>
          <w:i/>
          <w:iCs/>
        </w:rPr>
        <w:sectPr w:rsidR="005473DC" w:rsidSect="00950176">
          <w:type w:val="continuous"/>
          <w:pgSz w:w="11906" w:h="16838"/>
          <w:pgMar w:top="1276" w:right="1417" w:bottom="1417" w:left="1417" w:header="708" w:footer="708" w:gutter="0"/>
          <w:cols w:space="708"/>
          <w:docGrid w:linePitch="360"/>
        </w:sectPr>
      </w:pPr>
    </w:p>
    <w:p w:rsidR="0010619E" w:rsidRPr="0010619E" w:rsidRDefault="0010619E" w:rsidP="0010619E">
      <w:pPr>
        <w:jc w:val="both"/>
        <w:rPr>
          <w:rFonts w:cs="Arial"/>
          <w:i/>
          <w:iCs/>
        </w:rPr>
      </w:pPr>
      <w:r w:rsidRPr="0010619E">
        <w:rPr>
          <w:rFonts w:cs="Arial"/>
          <w:noProof/>
          <w:lang w:eastAsia="nl-NL"/>
        </w:rPr>
        <w:lastRenderedPageBreak/>
        <w:drawing>
          <wp:anchor distT="0" distB="0" distL="114300" distR="114300" simplePos="0" relativeHeight="251715584" behindDoc="0" locked="0" layoutInCell="1" allowOverlap="1" wp14:anchorId="66753390" wp14:editId="39481453">
            <wp:simplePos x="0" y="0"/>
            <wp:positionH relativeFrom="column">
              <wp:posOffset>1738630</wp:posOffset>
            </wp:positionH>
            <wp:positionV relativeFrom="paragraph">
              <wp:posOffset>9525</wp:posOffset>
            </wp:positionV>
            <wp:extent cx="614680" cy="781050"/>
            <wp:effectExtent l="0" t="0" r="0" b="0"/>
            <wp:wrapThrough wrapText="bothSides">
              <wp:wrapPolygon edited="0">
                <wp:start x="0" y="0"/>
                <wp:lineTo x="0" y="21073"/>
                <wp:lineTo x="20752" y="21073"/>
                <wp:lineTo x="20752"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AV voor website.jpg"/>
                    <pic:cNvPicPr/>
                  </pic:nvPicPr>
                  <pic:blipFill>
                    <a:blip r:embed="rId11" cstate="print">
                      <a:extLst>
                        <a:ext uri="{28A0092B-C50C-407E-A947-70E740481C1C}">
                          <a14:useLocalDpi xmlns:a14="http://schemas.microsoft.com/office/drawing/2010/main"/>
                        </a:ext>
                      </a:extLst>
                    </a:blip>
                    <a:stretch>
                      <a:fillRect/>
                    </a:stretch>
                  </pic:blipFill>
                  <pic:spPr>
                    <a:xfrm>
                      <a:off x="0" y="0"/>
                      <a:ext cx="614680" cy="781050"/>
                    </a:xfrm>
                    <a:prstGeom prst="rect">
                      <a:avLst/>
                    </a:prstGeom>
                  </pic:spPr>
                </pic:pic>
              </a:graphicData>
            </a:graphic>
            <wp14:sizeRelH relativeFrom="page">
              <wp14:pctWidth>0</wp14:pctWidth>
            </wp14:sizeRelH>
            <wp14:sizeRelV relativeFrom="page">
              <wp14:pctHeight>0</wp14:pctHeight>
            </wp14:sizeRelV>
          </wp:anchor>
        </w:drawing>
      </w:r>
      <w:r w:rsidR="006648DB">
        <w:rPr>
          <w:rFonts w:cs="Arial"/>
          <w:i/>
          <w:iCs/>
        </w:rPr>
        <w:t>Raad van bestuur</w:t>
      </w:r>
      <w:r w:rsidRPr="0010619E">
        <w:rPr>
          <w:rFonts w:cs="Arial"/>
          <w:i/>
          <w:iCs/>
        </w:rPr>
        <w:t>:</w:t>
      </w:r>
    </w:p>
    <w:p w:rsidR="0010619E" w:rsidRPr="0010619E" w:rsidRDefault="0010619E" w:rsidP="0010619E">
      <w:pPr>
        <w:jc w:val="both"/>
        <w:rPr>
          <w:rFonts w:cs="Arial"/>
        </w:rPr>
      </w:pPr>
      <w:r w:rsidRPr="0010619E">
        <w:rPr>
          <w:rFonts w:cs="Arial"/>
        </w:rPr>
        <w:t xml:space="preserve">Drs. A. Verweij </w:t>
      </w:r>
    </w:p>
    <w:p w:rsidR="0010619E" w:rsidRPr="0010619E" w:rsidRDefault="002B2630" w:rsidP="0010619E">
      <w:pPr>
        <w:jc w:val="both"/>
        <w:rPr>
          <w:rFonts w:cs="Arial"/>
        </w:rPr>
      </w:pPr>
      <w:hyperlink r:id="rId12" w:history="1">
        <w:r w:rsidR="0010619E" w:rsidRPr="0010619E">
          <w:rPr>
            <w:rStyle w:val="Hyperlink"/>
            <w:rFonts w:cs="Arial"/>
          </w:rPr>
          <w:t>a.verweij@educatis-rpo.nl</w:t>
        </w:r>
      </w:hyperlink>
    </w:p>
    <w:p w:rsidR="0010619E" w:rsidRPr="0010619E" w:rsidRDefault="0010619E" w:rsidP="0010619E">
      <w:pPr>
        <w:jc w:val="both"/>
        <w:rPr>
          <w:rFonts w:cs="Arial"/>
        </w:rPr>
      </w:pPr>
    </w:p>
    <w:p w:rsidR="0010619E" w:rsidRPr="0010619E" w:rsidRDefault="0010619E" w:rsidP="0010619E">
      <w:pPr>
        <w:jc w:val="both"/>
        <w:rPr>
          <w:rFonts w:cs="Arial"/>
          <w:i/>
        </w:rPr>
      </w:pPr>
      <w:r w:rsidRPr="0010619E">
        <w:rPr>
          <w:rFonts w:cs="Arial"/>
          <w:i/>
        </w:rPr>
        <w:t>Beleidsmedewerker:</w:t>
      </w:r>
    </w:p>
    <w:p w:rsidR="0010619E" w:rsidRPr="0010619E" w:rsidRDefault="0010619E" w:rsidP="0010619E">
      <w:pPr>
        <w:jc w:val="both"/>
        <w:rPr>
          <w:rFonts w:cs="Arial"/>
        </w:rPr>
      </w:pPr>
      <w:r w:rsidRPr="0010619E">
        <w:rPr>
          <w:rFonts w:cs="Arial"/>
        </w:rPr>
        <w:t>J.A. van Hell</w:t>
      </w:r>
    </w:p>
    <w:p w:rsidR="0010619E" w:rsidRPr="0010619E" w:rsidRDefault="002B2630" w:rsidP="0010619E">
      <w:pPr>
        <w:jc w:val="both"/>
        <w:rPr>
          <w:rFonts w:cs="Arial"/>
        </w:rPr>
      </w:pPr>
      <w:hyperlink r:id="rId13" w:history="1">
        <w:r w:rsidR="0010619E" w:rsidRPr="0010619E">
          <w:rPr>
            <w:rStyle w:val="Hyperlink"/>
            <w:rFonts w:cs="Arial"/>
          </w:rPr>
          <w:t>a.vanhell@educatis-rpo.nl</w:t>
        </w:r>
      </w:hyperlink>
    </w:p>
    <w:p w:rsidR="0010619E" w:rsidRPr="0010619E" w:rsidRDefault="0010619E" w:rsidP="0010619E">
      <w:pPr>
        <w:jc w:val="both"/>
        <w:rPr>
          <w:rFonts w:cs="Arial"/>
          <w:i/>
          <w:iCs/>
        </w:rPr>
      </w:pPr>
      <w:r w:rsidRPr="0010619E">
        <w:rPr>
          <w:rFonts w:cs="Arial"/>
          <w:i/>
          <w:iCs/>
        </w:rPr>
        <w:lastRenderedPageBreak/>
        <w:t xml:space="preserve">Directiesecretaresse: </w:t>
      </w:r>
    </w:p>
    <w:p w:rsidR="0010619E" w:rsidRPr="0010619E" w:rsidRDefault="0010619E" w:rsidP="0010619E">
      <w:pPr>
        <w:jc w:val="both"/>
        <w:rPr>
          <w:rFonts w:cs="Arial"/>
        </w:rPr>
      </w:pPr>
      <w:r w:rsidRPr="0010619E">
        <w:rPr>
          <w:rFonts w:cs="Arial"/>
        </w:rPr>
        <w:t>Mw. J.H. de Jongh-Deurloo</w:t>
      </w:r>
    </w:p>
    <w:p w:rsidR="0010619E" w:rsidRPr="0010619E" w:rsidRDefault="002B2630" w:rsidP="0010619E">
      <w:pPr>
        <w:jc w:val="both"/>
        <w:rPr>
          <w:rFonts w:cs="Arial"/>
          <w:u w:val="single"/>
        </w:rPr>
      </w:pPr>
      <w:hyperlink r:id="rId14" w:history="1">
        <w:r w:rsidR="0010619E" w:rsidRPr="0010619E">
          <w:rPr>
            <w:rStyle w:val="Hyperlink"/>
            <w:rFonts w:cs="Arial"/>
          </w:rPr>
          <w:t>j.dejongh@educatis-rpo.nl</w:t>
        </w:r>
      </w:hyperlink>
    </w:p>
    <w:p w:rsidR="0010619E" w:rsidRPr="0010619E" w:rsidRDefault="0010619E" w:rsidP="0010619E">
      <w:pPr>
        <w:jc w:val="both"/>
        <w:rPr>
          <w:rFonts w:cs="Arial"/>
          <w:u w:val="single"/>
        </w:rPr>
      </w:pPr>
    </w:p>
    <w:p w:rsidR="0010619E" w:rsidRPr="0010619E" w:rsidRDefault="0010619E" w:rsidP="0010619E">
      <w:pPr>
        <w:jc w:val="both"/>
        <w:rPr>
          <w:rFonts w:cs="Arial"/>
          <w:i/>
        </w:rPr>
      </w:pPr>
      <w:r w:rsidRPr="0010619E">
        <w:rPr>
          <w:rFonts w:cs="Arial"/>
          <w:i/>
        </w:rPr>
        <w:t>Medewerker FZ en PSA:</w:t>
      </w:r>
    </w:p>
    <w:p w:rsidR="0010619E" w:rsidRPr="003A4E60" w:rsidRDefault="0010619E" w:rsidP="0010619E">
      <w:pPr>
        <w:jc w:val="both"/>
        <w:rPr>
          <w:rFonts w:cs="Arial"/>
          <w:lang w:val="en-US"/>
        </w:rPr>
      </w:pPr>
      <w:r w:rsidRPr="003A4E60">
        <w:rPr>
          <w:rFonts w:cs="Arial"/>
          <w:lang w:val="en-US"/>
        </w:rPr>
        <w:t>Mw. J.M. Brons-Versluis</w:t>
      </w:r>
    </w:p>
    <w:p w:rsidR="0010619E" w:rsidRPr="003A4E60" w:rsidRDefault="002B2630" w:rsidP="0010619E">
      <w:pPr>
        <w:jc w:val="both"/>
        <w:rPr>
          <w:rFonts w:cs="Arial"/>
          <w:lang w:val="en-US"/>
        </w:rPr>
      </w:pPr>
      <w:hyperlink r:id="rId15" w:history="1">
        <w:r w:rsidR="0010619E" w:rsidRPr="003A4E60">
          <w:rPr>
            <w:rStyle w:val="Hyperlink"/>
            <w:rFonts w:cs="Arial"/>
            <w:lang w:val="en-US"/>
          </w:rPr>
          <w:t>j.brons@educatis-rpo.nl</w:t>
        </w:r>
      </w:hyperlink>
    </w:p>
    <w:p w:rsidR="005473DC" w:rsidRPr="003A4E60" w:rsidRDefault="005473DC" w:rsidP="0010619E">
      <w:pPr>
        <w:jc w:val="both"/>
        <w:rPr>
          <w:rFonts w:cs="Arial"/>
          <w:lang w:val="en-US"/>
        </w:rPr>
        <w:sectPr w:rsidR="005473DC" w:rsidRPr="003A4E60" w:rsidSect="005473DC">
          <w:type w:val="continuous"/>
          <w:pgSz w:w="11906" w:h="16838"/>
          <w:pgMar w:top="1276" w:right="1417" w:bottom="1417" w:left="1417" w:header="708" w:footer="708" w:gutter="0"/>
          <w:cols w:num="2" w:space="708"/>
          <w:docGrid w:linePitch="360"/>
        </w:sectPr>
      </w:pPr>
    </w:p>
    <w:p w:rsidR="0010619E" w:rsidRPr="003A4E60" w:rsidRDefault="0010619E" w:rsidP="0010619E">
      <w:pPr>
        <w:jc w:val="both"/>
        <w:rPr>
          <w:rFonts w:cs="Arial"/>
          <w:lang w:val="en-US"/>
        </w:rPr>
      </w:pPr>
    </w:p>
    <w:p w:rsidR="0010619E" w:rsidRPr="0010619E" w:rsidRDefault="0010619E" w:rsidP="0010619E">
      <w:pPr>
        <w:jc w:val="both"/>
        <w:rPr>
          <w:rFonts w:cs="Arial"/>
          <w:i/>
          <w:iCs/>
        </w:rPr>
      </w:pPr>
      <w:r w:rsidRPr="0010619E">
        <w:rPr>
          <w:rFonts w:cs="Arial"/>
          <w:i/>
          <w:iCs/>
        </w:rPr>
        <w:t>Gegevens kantoor (tevens correspondentieadres):</w:t>
      </w:r>
    </w:p>
    <w:p w:rsidR="0010619E" w:rsidRPr="0010619E" w:rsidRDefault="0010619E" w:rsidP="0010619E">
      <w:pPr>
        <w:jc w:val="both"/>
        <w:rPr>
          <w:rFonts w:cs="Arial"/>
        </w:rPr>
      </w:pPr>
      <w:r w:rsidRPr="0010619E">
        <w:rPr>
          <w:rFonts w:cs="Arial"/>
        </w:rPr>
        <w:t>Educatis</w:t>
      </w:r>
    </w:p>
    <w:p w:rsidR="0010619E" w:rsidRPr="0010619E" w:rsidRDefault="0010619E" w:rsidP="0010619E">
      <w:pPr>
        <w:jc w:val="both"/>
        <w:rPr>
          <w:rFonts w:cs="Arial"/>
        </w:rPr>
      </w:pPr>
      <w:r w:rsidRPr="0010619E">
        <w:rPr>
          <w:rFonts w:cs="Arial"/>
        </w:rPr>
        <w:t>Waterdaal 3</w:t>
      </w:r>
    </w:p>
    <w:p w:rsidR="0010619E" w:rsidRPr="0010619E" w:rsidRDefault="0010619E" w:rsidP="0010619E">
      <w:pPr>
        <w:jc w:val="both"/>
        <w:rPr>
          <w:rFonts w:cs="Arial"/>
        </w:rPr>
      </w:pPr>
      <w:r w:rsidRPr="0010619E">
        <w:rPr>
          <w:rFonts w:cs="Arial"/>
        </w:rPr>
        <w:t>3817 GV Amersfoort</w:t>
      </w:r>
    </w:p>
    <w:p w:rsidR="0010619E" w:rsidRPr="0010619E" w:rsidRDefault="0010619E" w:rsidP="0010619E">
      <w:pPr>
        <w:jc w:val="both"/>
        <w:rPr>
          <w:rFonts w:cs="Arial"/>
        </w:rPr>
      </w:pPr>
      <w:r>
        <w:rPr>
          <w:rFonts w:cs="Arial"/>
        </w:rPr>
        <w:t>Tel:</w:t>
      </w:r>
      <w:r w:rsidRPr="0010619E">
        <w:rPr>
          <w:rFonts w:cs="Arial"/>
        </w:rPr>
        <w:t xml:space="preserve"> 033-3033123 (kantoor)</w:t>
      </w:r>
    </w:p>
    <w:p w:rsidR="0010619E" w:rsidRPr="00E77CB2" w:rsidRDefault="0010619E" w:rsidP="0010619E">
      <w:pPr>
        <w:jc w:val="both"/>
        <w:rPr>
          <w:rFonts w:cs="Arial"/>
          <w:lang w:val="de-AT"/>
        </w:rPr>
      </w:pPr>
      <w:r w:rsidRPr="00E77CB2">
        <w:rPr>
          <w:rFonts w:cs="Arial"/>
          <w:lang w:val="de-AT"/>
        </w:rPr>
        <w:t>Tel: 033-3033120 drs. A.Verweij</w:t>
      </w:r>
    </w:p>
    <w:p w:rsidR="0010619E" w:rsidRPr="0010619E" w:rsidRDefault="0010619E" w:rsidP="0010619E">
      <w:pPr>
        <w:jc w:val="both"/>
        <w:rPr>
          <w:rFonts w:cs="Arial"/>
          <w:lang w:val="fr-FR"/>
        </w:rPr>
      </w:pPr>
      <w:r w:rsidRPr="0010619E">
        <w:rPr>
          <w:rFonts w:cs="Arial"/>
          <w:lang w:val="fr-FR"/>
        </w:rPr>
        <w:t xml:space="preserve">e-mail: </w:t>
      </w:r>
      <w:hyperlink r:id="rId16" w:history="1">
        <w:r w:rsidRPr="0010619E">
          <w:rPr>
            <w:rStyle w:val="Hyperlink"/>
            <w:rFonts w:cs="Arial"/>
            <w:lang w:val="fr-FR"/>
          </w:rPr>
          <w:t>info@educatis-rpo.nl</w:t>
        </w:r>
      </w:hyperlink>
    </w:p>
    <w:p w:rsidR="0010619E" w:rsidRPr="0010619E" w:rsidRDefault="0010619E" w:rsidP="0010619E">
      <w:pPr>
        <w:jc w:val="both"/>
        <w:rPr>
          <w:rFonts w:cs="Arial"/>
        </w:rPr>
      </w:pPr>
      <w:r w:rsidRPr="0010619E">
        <w:rPr>
          <w:rFonts w:cs="Arial"/>
        </w:rPr>
        <w:t xml:space="preserve">Website: </w:t>
      </w:r>
      <w:hyperlink r:id="rId17" w:history="1">
        <w:r w:rsidRPr="0010619E">
          <w:rPr>
            <w:rStyle w:val="Hyperlink"/>
            <w:rFonts w:cs="Arial"/>
          </w:rPr>
          <w:t>www.educatis-rpo.nl</w:t>
        </w:r>
      </w:hyperlink>
    </w:p>
    <w:p w:rsidR="0010619E" w:rsidRPr="0010619E" w:rsidRDefault="0010619E" w:rsidP="0010619E">
      <w:pPr>
        <w:jc w:val="both"/>
        <w:rPr>
          <w:rFonts w:cs="Arial"/>
          <w:b/>
          <w:bCs/>
        </w:rPr>
      </w:pPr>
    </w:p>
    <w:p w:rsidR="0010619E" w:rsidRPr="0010619E" w:rsidRDefault="0010619E" w:rsidP="0010619E">
      <w:pPr>
        <w:jc w:val="both"/>
        <w:rPr>
          <w:rFonts w:cs="Arial"/>
          <w:i/>
          <w:iCs/>
        </w:rPr>
      </w:pPr>
      <w:r w:rsidRPr="0010619E">
        <w:rPr>
          <w:rFonts w:cs="Arial"/>
          <w:i/>
          <w:iCs/>
        </w:rPr>
        <w:t>Communicatie</w:t>
      </w:r>
    </w:p>
    <w:p w:rsidR="0010619E" w:rsidRPr="0010619E" w:rsidRDefault="0010619E" w:rsidP="0010619E">
      <w:pPr>
        <w:jc w:val="both"/>
        <w:rPr>
          <w:rFonts w:cs="Arial"/>
        </w:rPr>
      </w:pPr>
      <w:r w:rsidRPr="0010619E">
        <w:rPr>
          <w:rFonts w:cs="Arial"/>
        </w:rPr>
        <w:t>Het streven is steeds meer via de website te communiceren. Agenda’s</w:t>
      </w:r>
      <w:r w:rsidR="00C82031">
        <w:rPr>
          <w:rFonts w:cs="Arial"/>
        </w:rPr>
        <w:t xml:space="preserve">, </w:t>
      </w:r>
      <w:r w:rsidRPr="0010619E">
        <w:rPr>
          <w:rFonts w:cs="Arial"/>
        </w:rPr>
        <w:t xml:space="preserve">statuten en reglementen zijn daarop te vinden. Maar ook per telefoon </w:t>
      </w:r>
      <w:r>
        <w:rPr>
          <w:rFonts w:cs="Arial"/>
        </w:rPr>
        <w:t>(</w:t>
      </w:r>
      <w:r w:rsidRPr="0010619E">
        <w:rPr>
          <w:rFonts w:cs="Arial"/>
        </w:rPr>
        <w:t>033-3033123</w:t>
      </w:r>
      <w:r>
        <w:rPr>
          <w:rFonts w:cs="Arial"/>
        </w:rPr>
        <w:t>)</w:t>
      </w:r>
      <w:r w:rsidRPr="0010619E">
        <w:rPr>
          <w:rFonts w:cs="Arial"/>
        </w:rPr>
        <w:t xml:space="preserve"> of per mail is het bestuurskantoor bereikbaar en bereid in te gaan op uw vragen. </w:t>
      </w:r>
    </w:p>
    <w:p w:rsidR="0010619E" w:rsidRPr="0010619E" w:rsidRDefault="0010619E" w:rsidP="0010619E">
      <w:pPr>
        <w:jc w:val="both"/>
        <w:rPr>
          <w:rFonts w:cs="Arial"/>
        </w:rPr>
      </w:pPr>
    </w:p>
    <w:p w:rsidR="0010619E" w:rsidRPr="0010619E" w:rsidRDefault="0010619E" w:rsidP="0010619E">
      <w:pPr>
        <w:jc w:val="both"/>
        <w:rPr>
          <w:rFonts w:cs="Arial"/>
          <w:i/>
          <w:iCs/>
        </w:rPr>
      </w:pPr>
      <w:r w:rsidRPr="0010619E">
        <w:rPr>
          <w:rFonts w:cs="Arial"/>
          <w:i/>
          <w:iCs/>
        </w:rPr>
        <w:t>ANBI notering</w:t>
      </w:r>
    </w:p>
    <w:p w:rsidR="0010619E" w:rsidRPr="0010619E" w:rsidRDefault="0010619E" w:rsidP="0010619E">
      <w:pPr>
        <w:jc w:val="both"/>
        <w:rPr>
          <w:rFonts w:cs="Arial"/>
        </w:rPr>
      </w:pPr>
      <w:r w:rsidRPr="0010619E">
        <w:rPr>
          <w:rFonts w:cs="Arial"/>
        </w:rPr>
        <w:t>Educatis is een ANBI geregistreerde vereniging. Dit houdt in dat giften aan Educatis voor de aangifte- belasting aftrekbaar zijn.</w:t>
      </w:r>
    </w:p>
    <w:p w:rsidR="0010619E" w:rsidRDefault="0010619E" w:rsidP="0010619E">
      <w:pPr>
        <w:jc w:val="both"/>
        <w:rPr>
          <w:rFonts w:cs="Arial"/>
          <w:i/>
          <w:iCs/>
        </w:rPr>
      </w:pPr>
    </w:p>
    <w:p w:rsidR="00B515AE" w:rsidRDefault="00B515AE" w:rsidP="0010619E">
      <w:pPr>
        <w:jc w:val="both"/>
        <w:rPr>
          <w:rFonts w:cs="Arial"/>
          <w:i/>
          <w:iCs/>
        </w:rPr>
      </w:pPr>
    </w:p>
    <w:p w:rsidR="00EC3772" w:rsidRPr="0055265F" w:rsidRDefault="00EC3772" w:rsidP="0055265F">
      <w:pPr>
        <w:pStyle w:val="Kop2"/>
        <w:jc w:val="both"/>
      </w:pPr>
      <w:bookmarkStart w:id="10" w:name="_Toc20730945"/>
      <w:r w:rsidRPr="0055265F">
        <w:lastRenderedPageBreak/>
        <w:t>Personeel</w:t>
      </w:r>
      <w:bookmarkEnd w:id="10"/>
    </w:p>
    <w:p w:rsidR="00EC3772" w:rsidRPr="0055265F" w:rsidRDefault="00EC3772" w:rsidP="0055265F">
      <w:pPr>
        <w:pStyle w:val="Kop3"/>
        <w:spacing w:line="240" w:lineRule="auto"/>
        <w:jc w:val="both"/>
      </w:pPr>
      <w:r w:rsidRPr="0055265F">
        <w:t>Directeur</w:t>
      </w:r>
    </w:p>
    <w:p w:rsidR="00EC3772" w:rsidRPr="0055265F" w:rsidRDefault="00EC3772" w:rsidP="0055265F">
      <w:pPr>
        <w:jc w:val="both"/>
      </w:pPr>
      <w:r w:rsidRPr="0055265F">
        <w:t>De directeur is belast met de dagelijkse leiding van de Bogermanschool in Houten.</w:t>
      </w:r>
    </w:p>
    <w:p w:rsidR="00EC3772" w:rsidRPr="0055265F" w:rsidRDefault="00EC3772" w:rsidP="0055265F">
      <w:pPr>
        <w:jc w:val="both"/>
      </w:pPr>
    </w:p>
    <w:p w:rsidR="00EC3772" w:rsidRPr="0055265F" w:rsidRDefault="00EC3772" w:rsidP="0055265F">
      <w:pPr>
        <w:pStyle w:val="Kop3"/>
        <w:spacing w:line="240" w:lineRule="auto"/>
        <w:jc w:val="both"/>
      </w:pPr>
      <w:r w:rsidRPr="0055265F">
        <w:t>Leerkrachten</w:t>
      </w:r>
    </w:p>
    <w:p w:rsidR="00EC3772" w:rsidRPr="0055265F" w:rsidRDefault="00EC3772" w:rsidP="0055265F">
      <w:pPr>
        <w:jc w:val="both"/>
      </w:pPr>
      <w:r w:rsidRPr="0055265F">
        <w:t xml:space="preserve">De groepsleerkracht is de verantwoordelijke voor het onderwijsleerproces in de groep. De groepsleerkracht geeft vorm aan het onderwijsprogramma, houdt de leervorderingen bij en rapporteert intern aan de directie/intern begeleider en extern aan de ouders. De leerkracht is de verantwoordelijke voor alle ondersteuning die de leerling ontvangt. </w:t>
      </w:r>
      <w:r w:rsidR="00CF596D" w:rsidRPr="0055265F">
        <w:t xml:space="preserve">Het komt regelmatig voor dat in een groep ook een andere leerkracht komt in verband met </w:t>
      </w:r>
      <w:r w:rsidR="00B36147">
        <w:t>compensatie-</w:t>
      </w:r>
      <w:r w:rsidR="00CF596D" w:rsidRPr="0055265F">
        <w:t xml:space="preserve">uren van de groepsleerkracht, een specifiek vak, het werken in deeltijd van een leerkracht, etc. </w:t>
      </w:r>
      <w:r w:rsidRPr="0055265F">
        <w:t xml:space="preserve">Omdat meerdere leerkrachten niet meer vanzelfsprekend alle dagen op school zijn, </w:t>
      </w:r>
      <w:r w:rsidR="00D82443" w:rsidRPr="0055265F">
        <w:t>kunt u hun aanwezigheid checken op het</w:t>
      </w:r>
      <w:r w:rsidRPr="0055265F">
        <w:t xml:space="preserve"> aanwezigheidsbord </w:t>
      </w:r>
      <w:r w:rsidR="002D595A" w:rsidRPr="0055265F">
        <w:t>bij de hoofdingang</w:t>
      </w:r>
      <w:r w:rsidRPr="0055265F">
        <w:t xml:space="preserve">. </w:t>
      </w:r>
    </w:p>
    <w:p w:rsidR="00EC3772" w:rsidRPr="000C0DEB" w:rsidRDefault="00EC3772" w:rsidP="0055265F">
      <w:pPr>
        <w:jc w:val="both"/>
        <w:rPr>
          <w:sz w:val="16"/>
          <w:szCs w:val="16"/>
        </w:rPr>
      </w:pPr>
    </w:p>
    <w:tbl>
      <w:tblPr>
        <w:tblW w:w="1028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43"/>
        <w:gridCol w:w="2835"/>
        <w:gridCol w:w="510"/>
        <w:gridCol w:w="510"/>
        <w:gridCol w:w="510"/>
        <w:gridCol w:w="510"/>
        <w:gridCol w:w="510"/>
        <w:gridCol w:w="510"/>
        <w:gridCol w:w="510"/>
        <w:gridCol w:w="510"/>
        <w:gridCol w:w="510"/>
        <w:gridCol w:w="510"/>
        <w:gridCol w:w="510"/>
      </w:tblGrid>
      <w:tr w:rsidR="002A3919" w:rsidRPr="0073160B" w:rsidTr="002A3919">
        <w:tc>
          <w:tcPr>
            <w:tcW w:w="1843" w:type="dxa"/>
          </w:tcPr>
          <w:p w:rsidR="002A3919" w:rsidRPr="0073160B" w:rsidRDefault="002A3919" w:rsidP="0055265F">
            <w:pPr>
              <w:tabs>
                <w:tab w:val="left" w:pos="-1440"/>
                <w:tab w:val="left" w:pos="-720"/>
              </w:tabs>
              <w:jc w:val="both"/>
              <w:rPr>
                <w:sz w:val="18"/>
                <w:szCs w:val="18"/>
              </w:rPr>
            </w:pPr>
          </w:p>
        </w:tc>
        <w:tc>
          <w:tcPr>
            <w:tcW w:w="2835" w:type="dxa"/>
          </w:tcPr>
          <w:p w:rsidR="002A3919" w:rsidRPr="0073160B" w:rsidRDefault="002A3919" w:rsidP="0055265F">
            <w:pPr>
              <w:tabs>
                <w:tab w:val="left" w:pos="-1440"/>
                <w:tab w:val="left" w:pos="-720"/>
              </w:tabs>
              <w:jc w:val="both"/>
              <w:rPr>
                <w:sz w:val="18"/>
                <w:szCs w:val="18"/>
              </w:rPr>
            </w:pPr>
          </w:p>
        </w:tc>
        <w:tc>
          <w:tcPr>
            <w:tcW w:w="510" w:type="dxa"/>
          </w:tcPr>
          <w:p w:rsidR="002A3919" w:rsidRPr="0073160B" w:rsidRDefault="002A3919" w:rsidP="0055265F">
            <w:pPr>
              <w:tabs>
                <w:tab w:val="left" w:pos="-1440"/>
                <w:tab w:val="left" w:pos="-720"/>
              </w:tabs>
              <w:jc w:val="center"/>
              <w:rPr>
                <w:sz w:val="18"/>
                <w:szCs w:val="18"/>
                <w:lang w:val="en-GB"/>
              </w:rPr>
            </w:pPr>
            <w:r w:rsidRPr="0073160B">
              <w:rPr>
                <w:sz w:val="18"/>
                <w:szCs w:val="18"/>
                <w:lang w:val="en-GB"/>
              </w:rPr>
              <w:t>1/2a</w:t>
            </w:r>
          </w:p>
        </w:tc>
        <w:tc>
          <w:tcPr>
            <w:tcW w:w="510" w:type="dxa"/>
          </w:tcPr>
          <w:p w:rsidR="002A3919" w:rsidRPr="0073160B" w:rsidRDefault="002A3919" w:rsidP="0055265F">
            <w:pPr>
              <w:tabs>
                <w:tab w:val="left" w:pos="-1440"/>
                <w:tab w:val="left" w:pos="-720"/>
              </w:tabs>
              <w:jc w:val="center"/>
              <w:rPr>
                <w:sz w:val="18"/>
                <w:szCs w:val="18"/>
                <w:lang w:val="en-GB"/>
              </w:rPr>
            </w:pPr>
            <w:r w:rsidRPr="0073160B">
              <w:rPr>
                <w:sz w:val="18"/>
                <w:szCs w:val="18"/>
                <w:lang w:val="en-GB"/>
              </w:rPr>
              <w:t>1/2b</w:t>
            </w:r>
          </w:p>
        </w:tc>
        <w:tc>
          <w:tcPr>
            <w:tcW w:w="510" w:type="dxa"/>
          </w:tcPr>
          <w:p w:rsidR="002A3919" w:rsidRPr="0073160B" w:rsidRDefault="002A3919" w:rsidP="00E647C5">
            <w:pPr>
              <w:tabs>
                <w:tab w:val="left" w:pos="-1440"/>
                <w:tab w:val="left" w:pos="-720"/>
              </w:tabs>
              <w:jc w:val="center"/>
              <w:rPr>
                <w:sz w:val="18"/>
                <w:szCs w:val="18"/>
                <w:lang w:val="en-GB"/>
              </w:rPr>
            </w:pPr>
            <w:r w:rsidRPr="0073160B">
              <w:rPr>
                <w:sz w:val="18"/>
                <w:szCs w:val="18"/>
                <w:lang w:val="en-GB"/>
              </w:rPr>
              <w:t>3a</w:t>
            </w:r>
          </w:p>
        </w:tc>
        <w:tc>
          <w:tcPr>
            <w:tcW w:w="510" w:type="dxa"/>
          </w:tcPr>
          <w:p w:rsidR="002A3919" w:rsidRPr="0073160B" w:rsidRDefault="002A3919" w:rsidP="00E647C5">
            <w:pPr>
              <w:tabs>
                <w:tab w:val="left" w:pos="-1440"/>
                <w:tab w:val="left" w:pos="-720"/>
              </w:tabs>
              <w:jc w:val="center"/>
              <w:rPr>
                <w:sz w:val="18"/>
                <w:szCs w:val="18"/>
                <w:lang w:val="en-GB"/>
              </w:rPr>
            </w:pPr>
            <w:r>
              <w:rPr>
                <w:sz w:val="18"/>
                <w:szCs w:val="18"/>
                <w:lang w:val="en-GB"/>
              </w:rPr>
              <w:t>3b</w:t>
            </w:r>
          </w:p>
        </w:tc>
        <w:tc>
          <w:tcPr>
            <w:tcW w:w="510" w:type="dxa"/>
          </w:tcPr>
          <w:p w:rsidR="002A3919" w:rsidRPr="0073160B" w:rsidRDefault="002A3919" w:rsidP="0055265F">
            <w:pPr>
              <w:tabs>
                <w:tab w:val="left" w:pos="-1440"/>
                <w:tab w:val="left" w:pos="-720"/>
              </w:tabs>
              <w:jc w:val="center"/>
              <w:rPr>
                <w:sz w:val="18"/>
                <w:szCs w:val="18"/>
                <w:lang w:val="en-GB"/>
              </w:rPr>
            </w:pPr>
            <w:r>
              <w:rPr>
                <w:sz w:val="18"/>
                <w:szCs w:val="18"/>
                <w:lang w:val="en-GB"/>
              </w:rPr>
              <w:t>4a</w:t>
            </w:r>
          </w:p>
        </w:tc>
        <w:tc>
          <w:tcPr>
            <w:tcW w:w="510" w:type="dxa"/>
          </w:tcPr>
          <w:p w:rsidR="002A3919" w:rsidRPr="0073160B" w:rsidRDefault="002A3919" w:rsidP="0055265F">
            <w:pPr>
              <w:tabs>
                <w:tab w:val="left" w:pos="-1440"/>
                <w:tab w:val="left" w:pos="-720"/>
              </w:tabs>
              <w:jc w:val="center"/>
              <w:rPr>
                <w:sz w:val="18"/>
                <w:szCs w:val="18"/>
                <w:lang w:val="en-GB"/>
              </w:rPr>
            </w:pPr>
            <w:r>
              <w:rPr>
                <w:sz w:val="18"/>
                <w:szCs w:val="18"/>
                <w:lang w:val="en-GB"/>
              </w:rPr>
              <w:t>4/</w:t>
            </w:r>
            <w:r w:rsidRPr="0073160B">
              <w:rPr>
                <w:sz w:val="18"/>
                <w:szCs w:val="18"/>
                <w:lang w:val="en-GB"/>
              </w:rPr>
              <w:t>5</w:t>
            </w:r>
            <w:r>
              <w:rPr>
                <w:sz w:val="18"/>
                <w:szCs w:val="18"/>
                <w:lang w:val="en-GB"/>
              </w:rPr>
              <w:t>b</w:t>
            </w:r>
          </w:p>
        </w:tc>
        <w:tc>
          <w:tcPr>
            <w:tcW w:w="510" w:type="dxa"/>
          </w:tcPr>
          <w:p w:rsidR="002A3919" w:rsidRPr="0073160B" w:rsidRDefault="002A3919" w:rsidP="0055265F">
            <w:pPr>
              <w:tabs>
                <w:tab w:val="left" w:pos="-1440"/>
                <w:tab w:val="left" w:pos="-720"/>
              </w:tabs>
              <w:jc w:val="center"/>
              <w:rPr>
                <w:sz w:val="18"/>
                <w:szCs w:val="18"/>
                <w:lang w:val="en-GB"/>
              </w:rPr>
            </w:pPr>
            <w:r>
              <w:rPr>
                <w:sz w:val="18"/>
                <w:szCs w:val="18"/>
                <w:lang w:val="en-GB"/>
              </w:rPr>
              <w:t>5a</w:t>
            </w:r>
          </w:p>
        </w:tc>
        <w:tc>
          <w:tcPr>
            <w:tcW w:w="510" w:type="dxa"/>
          </w:tcPr>
          <w:p w:rsidR="002A3919" w:rsidRPr="0073160B" w:rsidRDefault="002A3919" w:rsidP="002A3919">
            <w:pPr>
              <w:tabs>
                <w:tab w:val="left" w:pos="-1440"/>
                <w:tab w:val="left" w:pos="-720"/>
              </w:tabs>
              <w:jc w:val="center"/>
              <w:rPr>
                <w:sz w:val="18"/>
                <w:szCs w:val="18"/>
                <w:lang w:val="en-GB"/>
              </w:rPr>
            </w:pPr>
            <w:r>
              <w:rPr>
                <w:sz w:val="18"/>
                <w:szCs w:val="18"/>
                <w:lang w:val="en-GB"/>
              </w:rPr>
              <w:t>6</w:t>
            </w:r>
          </w:p>
        </w:tc>
        <w:tc>
          <w:tcPr>
            <w:tcW w:w="510" w:type="dxa"/>
          </w:tcPr>
          <w:p w:rsidR="002A3919" w:rsidRPr="0073160B" w:rsidRDefault="002A3919" w:rsidP="002A3919">
            <w:pPr>
              <w:tabs>
                <w:tab w:val="left" w:pos="-1440"/>
                <w:tab w:val="left" w:pos="-720"/>
              </w:tabs>
              <w:jc w:val="center"/>
              <w:rPr>
                <w:sz w:val="18"/>
                <w:szCs w:val="18"/>
                <w:lang w:val="en-GB"/>
              </w:rPr>
            </w:pPr>
            <w:r w:rsidRPr="0073160B">
              <w:rPr>
                <w:sz w:val="18"/>
                <w:szCs w:val="18"/>
                <w:lang w:val="en-GB"/>
              </w:rPr>
              <w:t>7</w:t>
            </w:r>
          </w:p>
        </w:tc>
        <w:tc>
          <w:tcPr>
            <w:tcW w:w="510" w:type="dxa"/>
          </w:tcPr>
          <w:p w:rsidR="002A3919" w:rsidRPr="0073160B" w:rsidRDefault="002A3919" w:rsidP="00E647C5">
            <w:pPr>
              <w:tabs>
                <w:tab w:val="left" w:pos="-1440"/>
                <w:tab w:val="left" w:pos="-720"/>
              </w:tabs>
              <w:jc w:val="center"/>
              <w:rPr>
                <w:sz w:val="18"/>
                <w:szCs w:val="18"/>
                <w:lang w:val="pt-BR"/>
              </w:rPr>
            </w:pPr>
            <w:r>
              <w:rPr>
                <w:sz w:val="18"/>
                <w:szCs w:val="18"/>
                <w:lang w:val="pt-BR"/>
              </w:rPr>
              <w:t>8a</w:t>
            </w:r>
          </w:p>
        </w:tc>
        <w:tc>
          <w:tcPr>
            <w:tcW w:w="510" w:type="dxa"/>
          </w:tcPr>
          <w:p w:rsidR="002A3919" w:rsidRPr="0073160B" w:rsidRDefault="002A3919" w:rsidP="0055265F">
            <w:pPr>
              <w:tabs>
                <w:tab w:val="left" w:pos="-1440"/>
                <w:tab w:val="left" w:pos="-720"/>
              </w:tabs>
              <w:jc w:val="center"/>
              <w:rPr>
                <w:sz w:val="18"/>
                <w:szCs w:val="18"/>
                <w:lang w:val="pt-BR"/>
              </w:rPr>
            </w:pPr>
            <w:r w:rsidRPr="0073160B">
              <w:rPr>
                <w:sz w:val="18"/>
                <w:szCs w:val="18"/>
                <w:lang w:val="pt-BR"/>
              </w:rPr>
              <w:t>8</w:t>
            </w:r>
            <w:r>
              <w:rPr>
                <w:sz w:val="18"/>
                <w:szCs w:val="18"/>
                <w:lang w:val="pt-BR"/>
              </w:rPr>
              <w:t>b</w:t>
            </w:r>
          </w:p>
        </w:tc>
      </w:tr>
      <w:tr w:rsidR="002A3919" w:rsidRPr="0073160B" w:rsidTr="002A3919">
        <w:tc>
          <w:tcPr>
            <w:tcW w:w="1843" w:type="dxa"/>
            <w:shd w:val="clear" w:color="auto" w:fill="DEEAF6" w:themeFill="accent1" w:themeFillTint="33"/>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shd w:val="clear" w:color="auto" w:fill="DEEAF6" w:themeFill="accent1" w:themeFillTint="33"/>
          </w:tcPr>
          <w:p w:rsidR="002A3919" w:rsidRPr="00E77CB2" w:rsidRDefault="002A3919" w:rsidP="002A3919">
            <w:pPr>
              <w:tabs>
                <w:tab w:val="left" w:pos="-1440"/>
                <w:tab w:val="left" w:pos="-720"/>
              </w:tabs>
              <w:jc w:val="both"/>
              <w:rPr>
                <w:sz w:val="18"/>
                <w:szCs w:val="18"/>
                <w:lang w:val="de-AT"/>
              </w:rPr>
            </w:pPr>
            <w:r>
              <w:rPr>
                <w:sz w:val="18"/>
                <w:szCs w:val="18"/>
                <w:lang w:val="de-AT"/>
              </w:rPr>
              <w:t>Matty</w:t>
            </w:r>
            <w:r w:rsidR="002B2630">
              <w:rPr>
                <w:sz w:val="18"/>
                <w:szCs w:val="18"/>
                <w:lang w:val="de-AT"/>
              </w:rPr>
              <w:t xml:space="preserve"> </w:t>
            </w:r>
            <w:r w:rsidRPr="00E77CB2">
              <w:rPr>
                <w:sz w:val="18"/>
                <w:szCs w:val="18"/>
                <w:lang w:val="de-AT"/>
              </w:rPr>
              <w:t xml:space="preserve"> (ma, di)</w:t>
            </w:r>
          </w:p>
          <w:p w:rsidR="002A3919" w:rsidRPr="002B2630" w:rsidRDefault="002A3919" w:rsidP="002B2630">
            <w:pPr>
              <w:tabs>
                <w:tab w:val="left" w:pos="-1440"/>
                <w:tab w:val="left" w:pos="-720"/>
              </w:tabs>
              <w:jc w:val="both"/>
              <w:rPr>
                <w:sz w:val="18"/>
                <w:szCs w:val="18"/>
                <w:lang w:val="en-US"/>
              </w:rPr>
            </w:pPr>
            <w:r w:rsidRPr="002B2630">
              <w:rPr>
                <w:sz w:val="18"/>
                <w:szCs w:val="18"/>
                <w:lang w:val="en-US"/>
              </w:rPr>
              <w:t>Inge Marij (do, vr)</w:t>
            </w:r>
          </w:p>
        </w:tc>
        <w:tc>
          <w:tcPr>
            <w:tcW w:w="510" w:type="dxa"/>
            <w:shd w:val="clear" w:color="auto" w:fill="DEEAF6" w:themeFill="accent1" w:themeFillTint="33"/>
          </w:tcPr>
          <w:p w:rsidR="00455740" w:rsidRDefault="00455740" w:rsidP="00B515AE">
            <w:pPr>
              <w:tabs>
                <w:tab w:val="left" w:pos="-1440"/>
                <w:tab w:val="left" w:pos="-720"/>
              </w:tabs>
              <w:jc w:val="center"/>
              <w:rPr>
                <w:sz w:val="18"/>
                <w:szCs w:val="18"/>
              </w:rPr>
            </w:pPr>
            <w:r>
              <w:rPr>
                <w:sz w:val="18"/>
                <w:szCs w:val="18"/>
              </w:rPr>
              <w:t>*</w:t>
            </w:r>
          </w:p>
          <w:p w:rsidR="002A3919" w:rsidRPr="0073160B" w:rsidRDefault="002A3919" w:rsidP="00B515AE">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tcPr>
          <w:p w:rsidR="002A3919" w:rsidRPr="00AF6EB2" w:rsidRDefault="002A3919" w:rsidP="002A3919">
            <w:pPr>
              <w:tabs>
                <w:tab w:val="left" w:pos="-1440"/>
                <w:tab w:val="left" w:pos="-720"/>
              </w:tabs>
              <w:jc w:val="both"/>
              <w:rPr>
                <w:sz w:val="18"/>
                <w:szCs w:val="18"/>
              </w:rPr>
            </w:pPr>
            <w:r>
              <w:rPr>
                <w:sz w:val="18"/>
                <w:szCs w:val="18"/>
              </w:rPr>
              <w:t xml:space="preserve">Heleen </w:t>
            </w:r>
            <w:r w:rsidRPr="00AF6EB2">
              <w:rPr>
                <w:sz w:val="18"/>
                <w:szCs w:val="18"/>
              </w:rPr>
              <w:t xml:space="preserve">  (ma, di)</w:t>
            </w:r>
          </w:p>
          <w:p w:rsidR="002A3919" w:rsidRPr="0073160B" w:rsidRDefault="002A3919" w:rsidP="002B2630">
            <w:pPr>
              <w:tabs>
                <w:tab w:val="left" w:pos="-1440"/>
                <w:tab w:val="left" w:pos="-720"/>
              </w:tabs>
              <w:jc w:val="both"/>
              <w:rPr>
                <w:sz w:val="18"/>
                <w:szCs w:val="18"/>
              </w:rPr>
            </w:pPr>
            <w:r w:rsidRPr="00CA5890">
              <w:rPr>
                <w:sz w:val="18"/>
                <w:szCs w:val="18"/>
              </w:rPr>
              <w:t xml:space="preserve">Aafke  </w:t>
            </w:r>
            <w:r>
              <w:rPr>
                <w:sz w:val="18"/>
                <w:szCs w:val="18"/>
              </w:rPr>
              <w:t>(</w:t>
            </w:r>
            <w:r w:rsidRPr="00CA5890">
              <w:rPr>
                <w:sz w:val="18"/>
                <w:szCs w:val="18"/>
              </w:rPr>
              <w:t>do, vr)</w:t>
            </w: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r w:rsidRPr="0073160B">
              <w:rPr>
                <w:sz w:val="18"/>
                <w:szCs w:val="18"/>
              </w:rPr>
              <w:t>*</w:t>
            </w:r>
          </w:p>
          <w:p w:rsidR="002A3919" w:rsidRPr="0073160B" w:rsidRDefault="002A3919" w:rsidP="00FB4088">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shd w:val="clear" w:color="auto" w:fill="DEEAF6" w:themeFill="accent1" w:themeFillTint="33"/>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shd w:val="clear" w:color="auto" w:fill="DEEAF6" w:themeFill="accent1" w:themeFillTint="33"/>
          </w:tcPr>
          <w:p w:rsidR="002A3919" w:rsidRPr="00E77CB2" w:rsidRDefault="002A3919" w:rsidP="002A3919">
            <w:pPr>
              <w:tabs>
                <w:tab w:val="left" w:pos="-1440"/>
                <w:tab w:val="left" w:pos="-720"/>
              </w:tabs>
              <w:jc w:val="both"/>
              <w:rPr>
                <w:sz w:val="18"/>
                <w:szCs w:val="18"/>
                <w:lang w:val="de-AT"/>
              </w:rPr>
            </w:pPr>
            <w:r>
              <w:rPr>
                <w:sz w:val="18"/>
                <w:szCs w:val="18"/>
                <w:lang w:val="de-AT"/>
              </w:rPr>
              <w:t>Els</w:t>
            </w:r>
            <w:r w:rsidRPr="00E77CB2">
              <w:rPr>
                <w:sz w:val="18"/>
                <w:szCs w:val="18"/>
                <w:lang w:val="de-AT"/>
              </w:rPr>
              <w:t xml:space="preserve">  (</w:t>
            </w:r>
            <w:r>
              <w:rPr>
                <w:sz w:val="18"/>
                <w:szCs w:val="18"/>
                <w:lang w:val="de-AT"/>
              </w:rPr>
              <w:t xml:space="preserve">ma, di, </w:t>
            </w:r>
            <w:r w:rsidRPr="00E77CB2">
              <w:rPr>
                <w:sz w:val="18"/>
                <w:szCs w:val="18"/>
                <w:lang w:val="de-AT"/>
              </w:rPr>
              <w:t>wo)</w:t>
            </w:r>
          </w:p>
          <w:p w:rsidR="002A3919" w:rsidRPr="002B2630" w:rsidRDefault="002A3919" w:rsidP="002B2630">
            <w:pPr>
              <w:tabs>
                <w:tab w:val="left" w:pos="-1440"/>
                <w:tab w:val="left" w:pos="-720"/>
              </w:tabs>
              <w:jc w:val="both"/>
              <w:rPr>
                <w:sz w:val="18"/>
                <w:szCs w:val="18"/>
                <w:lang w:val="en-US"/>
              </w:rPr>
            </w:pPr>
            <w:r w:rsidRPr="002B2630">
              <w:rPr>
                <w:sz w:val="18"/>
                <w:szCs w:val="18"/>
                <w:lang w:val="en-US"/>
              </w:rPr>
              <w:t>Sonja  (do, vr)</w:t>
            </w:r>
          </w:p>
        </w:tc>
        <w:tc>
          <w:tcPr>
            <w:tcW w:w="510" w:type="dxa"/>
            <w:shd w:val="clear" w:color="auto" w:fill="DEEAF6" w:themeFill="accent1" w:themeFillTint="33"/>
          </w:tcPr>
          <w:p w:rsidR="002A3919" w:rsidRPr="002B2630" w:rsidRDefault="002A3919" w:rsidP="0055265F">
            <w:pPr>
              <w:tabs>
                <w:tab w:val="left" w:pos="-1440"/>
                <w:tab w:val="left" w:pos="-720"/>
              </w:tabs>
              <w:jc w:val="center"/>
              <w:rPr>
                <w:sz w:val="18"/>
                <w:szCs w:val="18"/>
                <w:lang w:val="en-US"/>
              </w:rPr>
            </w:pPr>
          </w:p>
        </w:tc>
        <w:tc>
          <w:tcPr>
            <w:tcW w:w="510" w:type="dxa"/>
            <w:shd w:val="clear" w:color="auto" w:fill="DEEAF6" w:themeFill="accent1" w:themeFillTint="33"/>
          </w:tcPr>
          <w:p w:rsidR="002A3919" w:rsidRPr="002B2630" w:rsidRDefault="002A3919" w:rsidP="0055265F">
            <w:pPr>
              <w:tabs>
                <w:tab w:val="left" w:pos="-1440"/>
                <w:tab w:val="left" w:pos="-720"/>
              </w:tabs>
              <w:jc w:val="center"/>
              <w:rPr>
                <w:sz w:val="18"/>
                <w:szCs w:val="18"/>
                <w:lang w:val="en-US"/>
              </w:rPr>
            </w:pPr>
          </w:p>
        </w:tc>
        <w:tc>
          <w:tcPr>
            <w:tcW w:w="510" w:type="dxa"/>
            <w:shd w:val="clear" w:color="auto" w:fill="DEEAF6" w:themeFill="accent1" w:themeFillTint="33"/>
          </w:tcPr>
          <w:p w:rsidR="002A3919" w:rsidRPr="0073160B" w:rsidRDefault="002A3919" w:rsidP="002A3919">
            <w:pPr>
              <w:tabs>
                <w:tab w:val="left" w:pos="-1440"/>
                <w:tab w:val="left" w:pos="-720"/>
              </w:tabs>
              <w:jc w:val="center"/>
              <w:rPr>
                <w:sz w:val="18"/>
                <w:szCs w:val="18"/>
              </w:rPr>
            </w:pPr>
            <w:r w:rsidRPr="0073160B">
              <w:rPr>
                <w:sz w:val="18"/>
                <w:szCs w:val="18"/>
              </w:rPr>
              <w:t>*</w:t>
            </w:r>
          </w:p>
          <w:p w:rsidR="002A3919" w:rsidRPr="0073160B" w:rsidRDefault="002A3919" w:rsidP="002A3919">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tcPr>
          <w:p w:rsidR="002A3919" w:rsidRPr="00E77CB2" w:rsidRDefault="002A3919" w:rsidP="002A3919">
            <w:pPr>
              <w:tabs>
                <w:tab w:val="left" w:pos="-1440"/>
                <w:tab w:val="left" w:pos="-720"/>
              </w:tabs>
              <w:jc w:val="both"/>
              <w:rPr>
                <w:sz w:val="18"/>
                <w:szCs w:val="18"/>
                <w:lang w:val="de-AT"/>
              </w:rPr>
            </w:pPr>
            <w:r>
              <w:rPr>
                <w:sz w:val="18"/>
                <w:szCs w:val="18"/>
                <w:lang w:val="de-AT"/>
              </w:rPr>
              <w:t>Annerieke</w:t>
            </w:r>
            <w:r w:rsidRPr="00E77CB2">
              <w:rPr>
                <w:sz w:val="18"/>
                <w:szCs w:val="18"/>
                <w:lang w:val="de-AT"/>
              </w:rPr>
              <w:t xml:space="preserve">  (ma, di)</w:t>
            </w:r>
          </w:p>
          <w:p w:rsidR="002A3919" w:rsidRPr="00E77CB2" w:rsidRDefault="002A3919" w:rsidP="002B2630">
            <w:pPr>
              <w:tabs>
                <w:tab w:val="left" w:pos="-1440"/>
                <w:tab w:val="left" w:pos="-720"/>
              </w:tabs>
              <w:jc w:val="both"/>
              <w:rPr>
                <w:sz w:val="18"/>
                <w:szCs w:val="18"/>
                <w:lang w:val="de-AT"/>
              </w:rPr>
            </w:pPr>
            <w:r>
              <w:rPr>
                <w:sz w:val="18"/>
                <w:szCs w:val="18"/>
              </w:rPr>
              <w:t xml:space="preserve">Jacoline  </w:t>
            </w:r>
            <w:r w:rsidRPr="0073160B">
              <w:rPr>
                <w:sz w:val="18"/>
                <w:szCs w:val="18"/>
              </w:rPr>
              <w:t>(</w:t>
            </w:r>
            <w:r>
              <w:rPr>
                <w:sz w:val="18"/>
                <w:szCs w:val="18"/>
              </w:rPr>
              <w:t xml:space="preserve">do, </w:t>
            </w:r>
            <w:r w:rsidRPr="0073160B">
              <w:rPr>
                <w:sz w:val="18"/>
                <w:szCs w:val="18"/>
              </w:rPr>
              <w:t>vr)</w:t>
            </w:r>
            <w:r>
              <w:rPr>
                <w:sz w:val="18"/>
                <w:szCs w:val="18"/>
              </w:rPr>
              <w:t xml:space="preserve"> </w:t>
            </w:r>
          </w:p>
        </w:tc>
        <w:tc>
          <w:tcPr>
            <w:tcW w:w="510" w:type="dxa"/>
          </w:tcPr>
          <w:p w:rsidR="002A3919" w:rsidRPr="00E77CB2" w:rsidRDefault="002A3919" w:rsidP="0055265F">
            <w:pPr>
              <w:tabs>
                <w:tab w:val="left" w:pos="-1440"/>
                <w:tab w:val="left" w:pos="-720"/>
              </w:tabs>
              <w:jc w:val="center"/>
              <w:rPr>
                <w:sz w:val="18"/>
                <w:szCs w:val="18"/>
                <w:lang w:val="de-AT"/>
              </w:rPr>
            </w:pPr>
          </w:p>
        </w:tc>
        <w:tc>
          <w:tcPr>
            <w:tcW w:w="510" w:type="dxa"/>
          </w:tcPr>
          <w:p w:rsidR="002A3919" w:rsidRPr="00E77CB2" w:rsidRDefault="002A3919" w:rsidP="0055265F">
            <w:pPr>
              <w:tabs>
                <w:tab w:val="left" w:pos="-1440"/>
                <w:tab w:val="left" w:pos="-720"/>
              </w:tabs>
              <w:jc w:val="center"/>
              <w:rPr>
                <w:sz w:val="18"/>
                <w:szCs w:val="18"/>
                <w:lang w:val="de-AT"/>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2A3919">
            <w:pPr>
              <w:tabs>
                <w:tab w:val="left" w:pos="-1440"/>
                <w:tab w:val="left" w:pos="-720"/>
              </w:tabs>
              <w:jc w:val="center"/>
              <w:rPr>
                <w:sz w:val="18"/>
                <w:szCs w:val="18"/>
              </w:rPr>
            </w:pPr>
            <w:r w:rsidRPr="0073160B">
              <w:rPr>
                <w:sz w:val="18"/>
                <w:szCs w:val="18"/>
              </w:rPr>
              <w:t>*</w:t>
            </w:r>
          </w:p>
          <w:p w:rsidR="002A3919" w:rsidRPr="0073160B" w:rsidRDefault="002A3919" w:rsidP="002A3919">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tcPr>
          <w:p w:rsidR="002A3919" w:rsidRDefault="002A3919" w:rsidP="0055265F">
            <w:pPr>
              <w:pStyle w:val="Voettekst"/>
              <w:tabs>
                <w:tab w:val="clear" w:pos="4536"/>
                <w:tab w:val="clear" w:pos="9072"/>
                <w:tab w:val="left" w:pos="-1440"/>
                <w:tab w:val="left" w:pos="-720"/>
              </w:tabs>
              <w:jc w:val="both"/>
              <w:rPr>
                <w:rFonts w:asciiTheme="minorHAnsi" w:hAnsiTheme="minorHAnsi"/>
                <w:sz w:val="18"/>
                <w:szCs w:val="18"/>
                <w:lang w:val="de-AT"/>
              </w:rPr>
            </w:pPr>
            <w:r>
              <w:rPr>
                <w:rFonts w:asciiTheme="minorHAnsi" w:hAnsiTheme="minorHAnsi"/>
                <w:sz w:val="18"/>
                <w:szCs w:val="18"/>
                <w:lang w:val="de-AT"/>
              </w:rPr>
              <w:t>Astrid  (ma, di, wo*)</w:t>
            </w:r>
          </w:p>
          <w:p w:rsidR="002A3919" w:rsidRPr="002A3919" w:rsidRDefault="002A3919" w:rsidP="002B2630">
            <w:pPr>
              <w:pStyle w:val="Voettekst"/>
              <w:tabs>
                <w:tab w:val="clear" w:pos="4536"/>
                <w:tab w:val="clear" w:pos="9072"/>
                <w:tab w:val="left" w:pos="-1440"/>
                <w:tab w:val="left" w:pos="-720"/>
              </w:tabs>
              <w:jc w:val="both"/>
              <w:rPr>
                <w:rFonts w:asciiTheme="minorHAnsi" w:hAnsiTheme="minorHAnsi"/>
                <w:sz w:val="18"/>
                <w:szCs w:val="18"/>
                <w:lang w:val="de-AT"/>
              </w:rPr>
            </w:pPr>
            <w:r>
              <w:rPr>
                <w:rFonts w:asciiTheme="minorHAnsi" w:hAnsiTheme="minorHAnsi"/>
                <w:sz w:val="18"/>
                <w:szCs w:val="18"/>
                <w:lang w:val="de-AT"/>
              </w:rPr>
              <w:t>Liesbeth  (wo*, do, vr)</w:t>
            </w:r>
          </w:p>
        </w:tc>
        <w:tc>
          <w:tcPr>
            <w:tcW w:w="510" w:type="dxa"/>
          </w:tcPr>
          <w:p w:rsidR="002A3919" w:rsidRPr="00E77CB2" w:rsidRDefault="002A3919" w:rsidP="0055265F">
            <w:pPr>
              <w:tabs>
                <w:tab w:val="left" w:pos="-1440"/>
                <w:tab w:val="left" w:pos="-720"/>
              </w:tabs>
              <w:jc w:val="center"/>
              <w:rPr>
                <w:sz w:val="18"/>
                <w:szCs w:val="18"/>
                <w:lang w:val="en-GB"/>
              </w:rPr>
            </w:pPr>
          </w:p>
        </w:tc>
        <w:tc>
          <w:tcPr>
            <w:tcW w:w="510" w:type="dxa"/>
          </w:tcPr>
          <w:p w:rsidR="002A3919" w:rsidRPr="00E77CB2" w:rsidRDefault="002A3919" w:rsidP="0055265F">
            <w:pPr>
              <w:tabs>
                <w:tab w:val="left" w:pos="-1440"/>
                <w:tab w:val="left" w:pos="-720"/>
              </w:tabs>
              <w:jc w:val="center"/>
              <w:rPr>
                <w:sz w:val="18"/>
                <w:szCs w:val="18"/>
                <w:lang w:val="en-GB"/>
              </w:rPr>
            </w:pPr>
          </w:p>
        </w:tc>
        <w:tc>
          <w:tcPr>
            <w:tcW w:w="510" w:type="dxa"/>
          </w:tcPr>
          <w:p w:rsidR="002A3919" w:rsidRPr="00E77CB2" w:rsidRDefault="002A3919" w:rsidP="0055265F">
            <w:pPr>
              <w:tabs>
                <w:tab w:val="left" w:pos="-1440"/>
                <w:tab w:val="left" w:pos="-720"/>
              </w:tabs>
              <w:jc w:val="center"/>
              <w:rPr>
                <w:sz w:val="18"/>
                <w:szCs w:val="18"/>
                <w:lang w:val="en-GB"/>
              </w:rPr>
            </w:pPr>
          </w:p>
        </w:tc>
        <w:tc>
          <w:tcPr>
            <w:tcW w:w="510" w:type="dxa"/>
          </w:tcPr>
          <w:p w:rsidR="002A3919" w:rsidRPr="00E77CB2" w:rsidRDefault="002A3919" w:rsidP="0055265F">
            <w:pPr>
              <w:tabs>
                <w:tab w:val="left" w:pos="-1440"/>
                <w:tab w:val="left" w:pos="-720"/>
              </w:tabs>
              <w:jc w:val="center"/>
              <w:rPr>
                <w:sz w:val="18"/>
                <w:szCs w:val="18"/>
                <w:lang w:val="en-GB"/>
              </w:rPr>
            </w:pPr>
          </w:p>
        </w:tc>
        <w:tc>
          <w:tcPr>
            <w:tcW w:w="510" w:type="dxa"/>
          </w:tcPr>
          <w:p w:rsidR="002A3919" w:rsidRPr="0073160B" w:rsidRDefault="002A3919" w:rsidP="0055265F">
            <w:pPr>
              <w:tabs>
                <w:tab w:val="left" w:pos="-1440"/>
                <w:tab w:val="left" w:pos="-720"/>
              </w:tabs>
              <w:jc w:val="center"/>
              <w:rPr>
                <w:sz w:val="18"/>
                <w:szCs w:val="18"/>
              </w:rPr>
            </w:pPr>
            <w:r w:rsidRPr="0073160B">
              <w:rPr>
                <w:sz w:val="18"/>
                <w:szCs w:val="18"/>
              </w:rPr>
              <w:t>*</w:t>
            </w:r>
          </w:p>
          <w:p w:rsidR="002A3919" w:rsidRPr="0073160B" w:rsidRDefault="002A3919" w:rsidP="0055265F">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shd w:val="clear" w:color="auto" w:fill="DEEAF6" w:themeFill="accent1" w:themeFillTint="33"/>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shd w:val="clear" w:color="auto" w:fill="DEEAF6" w:themeFill="accent1" w:themeFillTint="33"/>
          </w:tcPr>
          <w:p w:rsidR="002A3919" w:rsidRPr="002B2630" w:rsidRDefault="002A3919" w:rsidP="002A3919">
            <w:pPr>
              <w:pStyle w:val="Voettekst"/>
              <w:tabs>
                <w:tab w:val="clear" w:pos="4536"/>
                <w:tab w:val="clear" w:pos="9072"/>
                <w:tab w:val="left" w:pos="-1440"/>
                <w:tab w:val="left" w:pos="-720"/>
              </w:tabs>
              <w:jc w:val="both"/>
              <w:rPr>
                <w:rFonts w:asciiTheme="minorHAnsi" w:hAnsiTheme="minorHAnsi"/>
                <w:sz w:val="18"/>
                <w:szCs w:val="18"/>
                <w:lang w:val="en-US"/>
              </w:rPr>
            </w:pPr>
            <w:r w:rsidRPr="002B2630">
              <w:rPr>
                <w:rFonts w:asciiTheme="minorHAnsi" w:hAnsiTheme="minorHAnsi"/>
                <w:sz w:val="18"/>
                <w:szCs w:val="18"/>
                <w:lang w:val="en-US"/>
              </w:rPr>
              <w:t>Marieke  (ma, di)</w:t>
            </w:r>
          </w:p>
          <w:p w:rsidR="002A3919" w:rsidRDefault="002A3919" w:rsidP="00455740">
            <w:pPr>
              <w:pStyle w:val="Voettekst"/>
              <w:tabs>
                <w:tab w:val="clear" w:pos="4536"/>
                <w:tab w:val="clear" w:pos="9072"/>
                <w:tab w:val="left" w:pos="-1440"/>
                <w:tab w:val="left" w:pos="-720"/>
              </w:tabs>
              <w:jc w:val="both"/>
              <w:rPr>
                <w:rFonts w:asciiTheme="minorHAnsi" w:hAnsiTheme="minorHAnsi"/>
                <w:sz w:val="18"/>
                <w:szCs w:val="18"/>
                <w:lang w:val="en-GB"/>
              </w:rPr>
            </w:pPr>
            <w:r>
              <w:rPr>
                <w:rFonts w:asciiTheme="minorHAnsi" w:hAnsiTheme="minorHAnsi"/>
                <w:sz w:val="18"/>
                <w:szCs w:val="18"/>
                <w:lang w:val="en-GB"/>
              </w:rPr>
              <w:t xml:space="preserve">Joke </w:t>
            </w:r>
            <w:r w:rsidRPr="00E77CB2">
              <w:rPr>
                <w:rFonts w:asciiTheme="minorHAnsi" w:hAnsiTheme="minorHAnsi"/>
                <w:sz w:val="18"/>
                <w:szCs w:val="18"/>
                <w:lang w:val="en-GB"/>
              </w:rPr>
              <w:t xml:space="preserve"> (</w:t>
            </w:r>
            <w:r>
              <w:rPr>
                <w:rFonts w:asciiTheme="minorHAnsi" w:hAnsiTheme="minorHAnsi"/>
                <w:sz w:val="18"/>
                <w:szCs w:val="18"/>
                <w:lang w:val="en-GB"/>
              </w:rPr>
              <w:t xml:space="preserve">wo, </w:t>
            </w:r>
            <w:r w:rsidRPr="00E77CB2">
              <w:rPr>
                <w:rFonts w:asciiTheme="minorHAnsi" w:hAnsiTheme="minorHAnsi"/>
                <w:sz w:val="18"/>
                <w:szCs w:val="18"/>
                <w:lang w:val="en-GB"/>
              </w:rPr>
              <w:t>do, vr)</w:t>
            </w:r>
          </w:p>
          <w:p w:rsidR="00D66133" w:rsidRPr="00455740" w:rsidRDefault="00D66133" w:rsidP="002B2630">
            <w:pPr>
              <w:pStyle w:val="Voettekst"/>
              <w:tabs>
                <w:tab w:val="clear" w:pos="4536"/>
                <w:tab w:val="clear" w:pos="9072"/>
                <w:tab w:val="left" w:pos="-1440"/>
                <w:tab w:val="left" w:pos="-720"/>
              </w:tabs>
              <w:jc w:val="both"/>
              <w:rPr>
                <w:rFonts w:asciiTheme="minorHAnsi" w:hAnsiTheme="minorHAnsi"/>
                <w:sz w:val="18"/>
                <w:szCs w:val="18"/>
                <w:lang w:val="en-GB"/>
              </w:rPr>
            </w:pPr>
            <w:r>
              <w:rPr>
                <w:rFonts w:asciiTheme="minorHAnsi" w:hAnsiTheme="minorHAnsi"/>
                <w:sz w:val="18"/>
                <w:szCs w:val="18"/>
                <w:lang w:val="en-GB"/>
              </w:rPr>
              <w:t xml:space="preserve">Wilma </w:t>
            </w: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7B76D1">
            <w:pPr>
              <w:tabs>
                <w:tab w:val="left" w:pos="-1440"/>
                <w:tab w:val="left" w:pos="-720"/>
              </w:tabs>
              <w:jc w:val="center"/>
              <w:rPr>
                <w:sz w:val="18"/>
                <w:szCs w:val="18"/>
              </w:rPr>
            </w:pPr>
            <w:r w:rsidRPr="0073160B">
              <w:rPr>
                <w:sz w:val="18"/>
                <w:szCs w:val="18"/>
              </w:rPr>
              <w:t>*</w:t>
            </w:r>
          </w:p>
          <w:p w:rsidR="00D66133" w:rsidRDefault="00D66133" w:rsidP="007B76D1">
            <w:pPr>
              <w:tabs>
                <w:tab w:val="left" w:pos="-1440"/>
                <w:tab w:val="left" w:pos="-720"/>
              </w:tabs>
              <w:jc w:val="center"/>
              <w:rPr>
                <w:sz w:val="18"/>
                <w:szCs w:val="18"/>
              </w:rPr>
            </w:pPr>
            <w:r>
              <w:rPr>
                <w:sz w:val="18"/>
                <w:szCs w:val="18"/>
              </w:rPr>
              <w:t>*</w:t>
            </w:r>
          </w:p>
          <w:p w:rsidR="002A3919" w:rsidRPr="0073160B" w:rsidRDefault="002A3919" w:rsidP="007B76D1">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tcPr>
          <w:p w:rsidR="002A3919" w:rsidRPr="00AF6EB2" w:rsidRDefault="002A3919" w:rsidP="002A3919">
            <w:pPr>
              <w:tabs>
                <w:tab w:val="left" w:pos="-1440"/>
                <w:tab w:val="left" w:pos="-720"/>
              </w:tabs>
              <w:jc w:val="both"/>
              <w:rPr>
                <w:sz w:val="18"/>
                <w:szCs w:val="18"/>
              </w:rPr>
            </w:pPr>
            <w:r w:rsidRPr="00AF6EB2">
              <w:rPr>
                <w:sz w:val="18"/>
                <w:szCs w:val="18"/>
              </w:rPr>
              <w:t>Heleen  (ma, di, do, vr)</w:t>
            </w:r>
          </w:p>
          <w:p w:rsidR="002A3919" w:rsidRPr="0073160B" w:rsidRDefault="002A3919" w:rsidP="002B2630">
            <w:pPr>
              <w:tabs>
                <w:tab w:val="left" w:pos="-1440"/>
                <w:tab w:val="left" w:pos="-720"/>
              </w:tabs>
              <w:jc w:val="both"/>
              <w:rPr>
                <w:sz w:val="18"/>
                <w:szCs w:val="18"/>
              </w:rPr>
            </w:pPr>
            <w:r>
              <w:rPr>
                <w:sz w:val="18"/>
                <w:szCs w:val="18"/>
              </w:rPr>
              <w:t>Marian  (wo)</w:t>
            </w: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7B76D1">
            <w:pPr>
              <w:tabs>
                <w:tab w:val="left" w:pos="-1440"/>
                <w:tab w:val="left" w:pos="-720"/>
              </w:tabs>
              <w:jc w:val="center"/>
              <w:rPr>
                <w:sz w:val="18"/>
                <w:szCs w:val="18"/>
              </w:rPr>
            </w:pPr>
            <w:r w:rsidRPr="0073160B">
              <w:rPr>
                <w:sz w:val="18"/>
                <w:szCs w:val="18"/>
              </w:rPr>
              <w:t>*</w:t>
            </w:r>
          </w:p>
          <w:p w:rsidR="002A3919" w:rsidRPr="0073160B" w:rsidRDefault="002A3919" w:rsidP="007B76D1">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Pr>
          <w:p w:rsidR="002A3919" w:rsidRPr="0073160B" w:rsidRDefault="002A3919" w:rsidP="0055265F">
            <w:pPr>
              <w:tabs>
                <w:tab w:val="left" w:pos="-1440"/>
                <w:tab w:val="left" w:pos="-720"/>
              </w:tabs>
              <w:jc w:val="center"/>
              <w:rPr>
                <w:sz w:val="18"/>
                <w:szCs w:val="18"/>
              </w:rPr>
            </w:pPr>
          </w:p>
        </w:tc>
        <w:tc>
          <w:tcPr>
            <w:tcW w:w="510" w:type="dxa"/>
            <w:tcBorders>
              <w:bottom w:val="single" w:sz="4" w:space="0" w:color="auto"/>
            </w:tcBorders>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shd w:val="clear" w:color="auto" w:fill="DEEAF6" w:themeFill="accent1" w:themeFillTint="33"/>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shd w:val="clear" w:color="auto" w:fill="DEEAF6" w:themeFill="accent1" w:themeFillTint="33"/>
          </w:tcPr>
          <w:p w:rsidR="00455740" w:rsidRPr="00E77CB2" w:rsidRDefault="00455740" w:rsidP="00455740">
            <w:pPr>
              <w:pStyle w:val="Voettekst"/>
              <w:tabs>
                <w:tab w:val="clear" w:pos="4536"/>
                <w:tab w:val="clear" w:pos="9072"/>
                <w:tab w:val="left" w:pos="-1440"/>
                <w:tab w:val="left" w:pos="-720"/>
              </w:tabs>
              <w:jc w:val="both"/>
              <w:rPr>
                <w:rFonts w:asciiTheme="minorHAnsi" w:hAnsiTheme="minorHAnsi"/>
                <w:sz w:val="18"/>
                <w:szCs w:val="18"/>
                <w:lang w:val="de-AT"/>
              </w:rPr>
            </w:pPr>
            <w:r>
              <w:rPr>
                <w:rFonts w:asciiTheme="minorHAnsi" w:hAnsiTheme="minorHAnsi"/>
                <w:sz w:val="18"/>
                <w:szCs w:val="18"/>
                <w:lang w:val="de-AT"/>
              </w:rPr>
              <w:t>Christine  (</w:t>
            </w:r>
            <w:r w:rsidRPr="00E77CB2">
              <w:rPr>
                <w:rFonts w:asciiTheme="minorHAnsi" w:hAnsiTheme="minorHAnsi"/>
                <w:sz w:val="18"/>
                <w:szCs w:val="18"/>
                <w:lang w:val="de-AT"/>
              </w:rPr>
              <w:t xml:space="preserve">di, wo, </w:t>
            </w:r>
            <w:r>
              <w:rPr>
                <w:rFonts w:asciiTheme="minorHAnsi" w:hAnsiTheme="minorHAnsi"/>
                <w:sz w:val="18"/>
                <w:szCs w:val="18"/>
                <w:lang w:val="de-AT"/>
              </w:rPr>
              <w:t xml:space="preserve">do, </w:t>
            </w:r>
            <w:r w:rsidRPr="00E77CB2">
              <w:rPr>
                <w:rFonts w:asciiTheme="minorHAnsi" w:hAnsiTheme="minorHAnsi"/>
                <w:sz w:val="18"/>
                <w:szCs w:val="18"/>
                <w:lang w:val="de-AT"/>
              </w:rPr>
              <w:t>vr)</w:t>
            </w:r>
          </w:p>
          <w:p w:rsidR="00AC54DE" w:rsidRPr="0073160B" w:rsidRDefault="00455740" w:rsidP="002B2630">
            <w:pPr>
              <w:tabs>
                <w:tab w:val="left" w:pos="-1440"/>
                <w:tab w:val="left" w:pos="-720"/>
              </w:tabs>
              <w:jc w:val="both"/>
              <w:rPr>
                <w:sz w:val="18"/>
                <w:szCs w:val="18"/>
              </w:rPr>
            </w:pPr>
            <w:r>
              <w:rPr>
                <w:sz w:val="18"/>
                <w:szCs w:val="18"/>
              </w:rPr>
              <w:t>Jolanda  (ma)  1)</w:t>
            </w: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r w:rsidRPr="0073160B">
              <w:rPr>
                <w:sz w:val="18"/>
                <w:szCs w:val="18"/>
              </w:rPr>
              <w:t>*</w:t>
            </w:r>
          </w:p>
          <w:p w:rsidR="00AC54DE" w:rsidRPr="0073160B" w:rsidRDefault="002A3919" w:rsidP="002E47D4">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tcPr>
          <w:p w:rsidR="002A3919" w:rsidRPr="002B2630" w:rsidRDefault="002A3919" w:rsidP="002A3919">
            <w:pPr>
              <w:tabs>
                <w:tab w:val="left" w:pos="-1440"/>
                <w:tab w:val="left" w:pos="-720"/>
              </w:tabs>
              <w:jc w:val="both"/>
              <w:rPr>
                <w:sz w:val="18"/>
                <w:szCs w:val="18"/>
                <w:lang w:val="en-US"/>
              </w:rPr>
            </w:pPr>
            <w:r w:rsidRPr="002B2630">
              <w:rPr>
                <w:sz w:val="18"/>
                <w:szCs w:val="18"/>
                <w:lang w:val="en-US"/>
              </w:rPr>
              <w:t>Marieke  (ma, di)</w:t>
            </w:r>
          </w:p>
          <w:p w:rsidR="002A3919" w:rsidRPr="002B2630" w:rsidRDefault="002A3919" w:rsidP="002B2630">
            <w:pPr>
              <w:tabs>
                <w:tab w:val="left" w:pos="-1440"/>
                <w:tab w:val="left" w:pos="-720"/>
              </w:tabs>
              <w:jc w:val="both"/>
              <w:rPr>
                <w:sz w:val="18"/>
                <w:szCs w:val="18"/>
                <w:lang w:val="en-US"/>
              </w:rPr>
            </w:pPr>
            <w:r w:rsidRPr="002B2630">
              <w:rPr>
                <w:sz w:val="18"/>
                <w:szCs w:val="18"/>
                <w:lang w:val="en-US"/>
              </w:rPr>
              <w:t>Harienke (wo, do, vr)</w:t>
            </w: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73160B" w:rsidRDefault="002A3919" w:rsidP="0055265F">
            <w:pPr>
              <w:tabs>
                <w:tab w:val="left" w:pos="-1440"/>
                <w:tab w:val="left" w:pos="-720"/>
              </w:tabs>
              <w:jc w:val="center"/>
              <w:rPr>
                <w:sz w:val="18"/>
                <w:szCs w:val="18"/>
              </w:rPr>
            </w:pPr>
            <w:r w:rsidRPr="0073160B">
              <w:rPr>
                <w:sz w:val="18"/>
                <w:szCs w:val="18"/>
              </w:rPr>
              <w:t>*</w:t>
            </w:r>
          </w:p>
          <w:p w:rsidR="002A3919" w:rsidRPr="0073160B" w:rsidRDefault="002A3919" w:rsidP="0055265F">
            <w:pPr>
              <w:tabs>
                <w:tab w:val="left" w:pos="-1440"/>
                <w:tab w:val="left" w:pos="-720"/>
              </w:tabs>
              <w:jc w:val="center"/>
              <w:rPr>
                <w:sz w:val="18"/>
                <w:szCs w:val="18"/>
              </w:rPr>
            </w:pPr>
            <w:r w:rsidRPr="0073160B">
              <w:rPr>
                <w:sz w:val="18"/>
                <w:szCs w:val="18"/>
              </w:rPr>
              <w:t>*</w:t>
            </w:r>
          </w:p>
        </w:tc>
        <w:tc>
          <w:tcPr>
            <w:tcW w:w="510" w:type="dxa"/>
            <w:tcBorders>
              <w:right w:val="single" w:sz="4" w:space="0" w:color="auto"/>
            </w:tcBorders>
          </w:tcPr>
          <w:p w:rsidR="002A3919" w:rsidRPr="0073160B" w:rsidRDefault="002A3919" w:rsidP="0055265F">
            <w:pPr>
              <w:tabs>
                <w:tab w:val="left" w:pos="-1440"/>
                <w:tab w:val="left" w:pos="-720"/>
              </w:tabs>
              <w:jc w:val="center"/>
              <w:rPr>
                <w:sz w:val="18"/>
                <w:szCs w:val="18"/>
              </w:rPr>
            </w:pPr>
          </w:p>
          <w:p w:rsidR="002A3919" w:rsidRPr="0073160B" w:rsidRDefault="002A3919" w:rsidP="0055265F">
            <w:pPr>
              <w:tabs>
                <w:tab w:val="left" w:pos="-1440"/>
                <w:tab w:val="left" w:pos="-720"/>
              </w:tabs>
              <w:jc w:val="center"/>
              <w:rPr>
                <w:sz w:val="18"/>
                <w:szCs w:val="18"/>
              </w:rPr>
            </w:pPr>
          </w:p>
        </w:tc>
        <w:tc>
          <w:tcPr>
            <w:tcW w:w="510" w:type="dxa"/>
            <w:tcBorders>
              <w:top w:val="single" w:sz="4" w:space="0" w:color="auto"/>
              <w:left w:val="single" w:sz="4" w:space="0" w:color="auto"/>
              <w:bottom w:val="single" w:sz="4" w:space="0" w:color="auto"/>
              <w:right w:val="single" w:sz="4" w:space="0" w:color="auto"/>
            </w:tcBorders>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shd w:val="clear" w:color="auto" w:fill="DEEAF6" w:themeFill="accent1" w:themeFillTint="33"/>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shd w:val="clear" w:color="auto" w:fill="DEEAF6" w:themeFill="accent1" w:themeFillTint="33"/>
          </w:tcPr>
          <w:p w:rsidR="002A3919" w:rsidRPr="00E77CB2" w:rsidRDefault="002A3919" w:rsidP="00C628FB">
            <w:pPr>
              <w:tabs>
                <w:tab w:val="left" w:pos="-1440"/>
                <w:tab w:val="left" w:pos="-720"/>
              </w:tabs>
              <w:jc w:val="both"/>
              <w:rPr>
                <w:sz w:val="18"/>
                <w:szCs w:val="18"/>
                <w:lang w:val="de-AT"/>
              </w:rPr>
            </w:pPr>
            <w:r>
              <w:rPr>
                <w:sz w:val="18"/>
                <w:szCs w:val="18"/>
                <w:lang w:val="de-AT"/>
              </w:rPr>
              <w:t>Mirjam</w:t>
            </w:r>
            <w:r w:rsidRPr="00E77CB2">
              <w:rPr>
                <w:sz w:val="18"/>
                <w:szCs w:val="18"/>
                <w:lang w:val="de-AT"/>
              </w:rPr>
              <w:t xml:space="preserve">  (di t/m vr)</w:t>
            </w:r>
          </w:p>
          <w:p w:rsidR="002A3919" w:rsidRPr="0073160B" w:rsidRDefault="00455740" w:rsidP="002B2630">
            <w:pPr>
              <w:tabs>
                <w:tab w:val="left" w:pos="-1440"/>
                <w:tab w:val="left" w:pos="-720"/>
              </w:tabs>
              <w:jc w:val="both"/>
              <w:rPr>
                <w:sz w:val="18"/>
                <w:szCs w:val="18"/>
              </w:rPr>
            </w:pPr>
            <w:r>
              <w:rPr>
                <w:sz w:val="18"/>
                <w:szCs w:val="18"/>
              </w:rPr>
              <w:t xml:space="preserve">Marije </w:t>
            </w:r>
            <w:r w:rsidR="002A3919">
              <w:rPr>
                <w:sz w:val="18"/>
                <w:szCs w:val="18"/>
              </w:rPr>
              <w:t xml:space="preserve"> (ma)</w:t>
            </w: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r w:rsidRPr="0073160B">
              <w:rPr>
                <w:sz w:val="18"/>
                <w:szCs w:val="18"/>
              </w:rPr>
              <w:t>*</w:t>
            </w:r>
          </w:p>
          <w:p w:rsidR="002A3919" w:rsidRPr="0073160B" w:rsidRDefault="002A3919" w:rsidP="0055265F">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55265F">
            <w:pPr>
              <w:tabs>
                <w:tab w:val="left" w:pos="-1440"/>
                <w:tab w:val="left" w:pos="-720"/>
              </w:tabs>
              <w:jc w:val="center"/>
              <w:rPr>
                <w:sz w:val="18"/>
                <w:szCs w:val="18"/>
              </w:rPr>
            </w:pPr>
          </w:p>
        </w:tc>
      </w:tr>
      <w:tr w:rsidR="002A3919" w:rsidRPr="0073160B" w:rsidTr="002A3919">
        <w:tc>
          <w:tcPr>
            <w:tcW w:w="1843" w:type="dxa"/>
          </w:tcPr>
          <w:p w:rsidR="002A3919" w:rsidRPr="0073160B" w:rsidRDefault="002A3919" w:rsidP="0055265F">
            <w:pPr>
              <w:tabs>
                <w:tab w:val="left" w:pos="-1440"/>
                <w:tab w:val="left" w:pos="-720"/>
              </w:tabs>
              <w:jc w:val="both"/>
              <w:rPr>
                <w:sz w:val="18"/>
                <w:szCs w:val="18"/>
              </w:rPr>
            </w:pPr>
            <w:r w:rsidRPr="0073160B">
              <w:rPr>
                <w:sz w:val="18"/>
                <w:szCs w:val="18"/>
              </w:rPr>
              <w:t>Groepsleerkracht</w:t>
            </w:r>
          </w:p>
        </w:tc>
        <w:tc>
          <w:tcPr>
            <w:tcW w:w="2835" w:type="dxa"/>
          </w:tcPr>
          <w:p w:rsidR="002A3919" w:rsidRPr="00E77CB2" w:rsidRDefault="002A3919" w:rsidP="001A56D4">
            <w:pPr>
              <w:tabs>
                <w:tab w:val="left" w:pos="-1440"/>
                <w:tab w:val="left" w:pos="-720"/>
              </w:tabs>
              <w:jc w:val="both"/>
              <w:rPr>
                <w:sz w:val="18"/>
                <w:szCs w:val="18"/>
                <w:lang w:val="de-AT"/>
              </w:rPr>
            </w:pPr>
            <w:r>
              <w:rPr>
                <w:sz w:val="18"/>
                <w:szCs w:val="18"/>
                <w:lang w:val="de-AT"/>
              </w:rPr>
              <w:t>Sjaak</w:t>
            </w:r>
            <w:r w:rsidRPr="00E77CB2">
              <w:rPr>
                <w:sz w:val="18"/>
                <w:szCs w:val="18"/>
                <w:lang w:val="de-AT"/>
              </w:rPr>
              <w:t xml:space="preserve">  (ma, di, do, vr)</w:t>
            </w:r>
          </w:p>
          <w:p w:rsidR="002A3919" w:rsidRPr="002B2630" w:rsidRDefault="002A3919" w:rsidP="002B2630">
            <w:pPr>
              <w:tabs>
                <w:tab w:val="left" w:pos="-1440"/>
                <w:tab w:val="left" w:pos="-720"/>
              </w:tabs>
              <w:jc w:val="both"/>
              <w:rPr>
                <w:sz w:val="18"/>
                <w:szCs w:val="18"/>
                <w:lang w:val="en-US"/>
              </w:rPr>
            </w:pPr>
            <w:r w:rsidRPr="002B2630">
              <w:rPr>
                <w:sz w:val="18"/>
                <w:szCs w:val="18"/>
                <w:lang w:val="en-US"/>
              </w:rPr>
              <w:t>Pauline  (wo)</w:t>
            </w: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2B2630" w:rsidRDefault="002A3919" w:rsidP="0055265F">
            <w:pPr>
              <w:tabs>
                <w:tab w:val="left" w:pos="-1440"/>
                <w:tab w:val="left" w:pos="-720"/>
              </w:tabs>
              <w:jc w:val="center"/>
              <w:rPr>
                <w:sz w:val="18"/>
                <w:szCs w:val="18"/>
                <w:lang w:val="en-US"/>
              </w:rPr>
            </w:pPr>
          </w:p>
        </w:tc>
        <w:tc>
          <w:tcPr>
            <w:tcW w:w="510" w:type="dxa"/>
          </w:tcPr>
          <w:p w:rsidR="002A3919" w:rsidRPr="0073160B" w:rsidRDefault="002A3919" w:rsidP="0055265F">
            <w:pPr>
              <w:tabs>
                <w:tab w:val="left" w:pos="-1440"/>
                <w:tab w:val="left" w:pos="-720"/>
              </w:tabs>
              <w:jc w:val="center"/>
              <w:rPr>
                <w:sz w:val="18"/>
                <w:szCs w:val="18"/>
              </w:rPr>
            </w:pPr>
            <w:r w:rsidRPr="0073160B">
              <w:rPr>
                <w:sz w:val="18"/>
                <w:szCs w:val="18"/>
              </w:rPr>
              <w:t>*</w:t>
            </w:r>
          </w:p>
          <w:p w:rsidR="002A3919" w:rsidRPr="0073160B" w:rsidRDefault="002A3919" w:rsidP="0055265F">
            <w:pPr>
              <w:tabs>
                <w:tab w:val="left" w:pos="-1440"/>
                <w:tab w:val="left" w:pos="-720"/>
              </w:tabs>
              <w:jc w:val="center"/>
              <w:rPr>
                <w:sz w:val="18"/>
                <w:szCs w:val="18"/>
              </w:rPr>
            </w:pPr>
            <w:r w:rsidRPr="0073160B">
              <w:rPr>
                <w:sz w:val="18"/>
                <w:szCs w:val="18"/>
              </w:rPr>
              <w:t>*</w:t>
            </w:r>
          </w:p>
        </w:tc>
      </w:tr>
      <w:tr w:rsidR="002E47D4" w:rsidRPr="0073160B" w:rsidTr="002A3919">
        <w:tc>
          <w:tcPr>
            <w:tcW w:w="1843" w:type="dxa"/>
          </w:tcPr>
          <w:p w:rsidR="002E47D4" w:rsidRPr="0073160B" w:rsidRDefault="002E47D4" w:rsidP="0055265F">
            <w:pPr>
              <w:tabs>
                <w:tab w:val="left" w:pos="-1440"/>
                <w:tab w:val="left" w:pos="-720"/>
              </w:tabs>
              <w:jc w:val="both"/>
              <w:rPr>
                <w:sz w:val="18"/>
                <w:szCs w:val="18"/>
              </w:rPr>
            </w:pPr>
            <w:r w:rsidRPr="0073160B">
              <w:rPr>
                <w:sz w:val="18"/>
                <w:szCs w:val="18"/>
              </w:rPr>
              <w:t>Groepsleerkracht</w:t>
            </w:r>
          </w:p>
        </w:tc>
        <w:tc>
          <w:tcPr>
            <w:tcW w:w="2835" w:type="dxa"/>
          </w:tcPr>
          <w:p w:rsidR="002E47D4" w:rsidRDefault="002B2630" w:rsidP="002B2630">
            <w:pPr>
              <w:tabs>
                <w:tab w:val="left" w:pos="-1440"/>
                <w:tab w:val="left" w:pos="-720"/>
              </w:tabs>
              <w:jc w:val="both"/>
              <w:rPr>
                <w:sz w:val="18"/>
                <w:szCs w:val="18"/>
                <w:lang w:val="de-AT"/>
              </w:rPr>
            </w:pPr>
            <w:r>
              <w:rPr>
                <w:sz w:val="18"/>
                <w:szCs w:val="18"/>
              </w:rPr>
              <w:t>Hanneke</w:t>
            </w:r>
            <w:r w:rsidR="002E47D4">
              <w:rPr>
                <w:sz w:val="18"/>
                <w:szCs w:val="18"/>
              </w:rPr>
              <w:t>, met zwangerschaps- en ouderschapsverlof</w:t>
            </w: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c>
          <w:tcPr>
            <w:tcW w:w="510" w:type="dxa"/>
          </w:tcPr>
          <w:p w:rsidR="002E47D4" w:rsidRPr="0073160B" w:rsidRDefault="002E47D4" w:rsidP="0055265F">
            <w:pPr>
              <w:tabs>
                <w:tab w:val="left" w:pos="-1440"/>
                <w:tab w:val="left" w:pos="-720"/>
              </w:tabs>
              <w:jc w:val="center"/>
              <w:rPr>
                <w:sz w:val="18"/>
                <w:szCs w:val="18"/>
              </w:rPr>
            </w:pPr>
          </w:p>
        </w:tc>
      </w:tr>
      <w:tr w:rsidR="002A3919" w:rsidRPr="0073160B" w:rsidTr="002A3919">
        <w:tc>
          <w:tcPr>
            <w:tcW w:w="1843" w:type="dxa"/>
            <w:shd w:val="clear" w:color="auto" w:fill="DEEAF6" w:themeFill="accent1" w:themeFillTint="33"/>
          </w:tcPr>
          <w:p w:rsidR="002A3919" w:rsidRPr="0073160B" w:rsidRDefault="002A3919" w:rsidP="000923FC">
            <w:pPr>
              <w:tabs>
                <w:tab w:val="left" w:pos="-1440"/>
                <w:tab w:val="left" w:pos="-720"/>
              </w:tabs>
              <w:jc w:val="both"/>
              <w:rPr>
                <w:sz w:val="18"/>
                <w:szCs w:val="18"/>
              </w:rPr>
            </w:pPr>
            <w:r w:rsidRPr="0073160B">
              <w:rPr>
                <w:sz w:val="18"/>
                <w:szCs w:val="18"/>
              </w:rPr>
              <w:t>rt-er</w:t>
            </w:r>
          </w:p>
        </w:tc>
        <w:tc>
          <w:tcPr>
            <w:tcW w:w="2835" w:type="dxa"/>
            <w:shd w:val="clear" w:color="auto" w:fill="DEEAF6" w:themeFill="accent1" w:themeFillTint="33"/>
          </w:tcPr>
          <w:p w:rsidR="002A3919" w:rsidRPr="0073160B" w:rsidRDefault="002A3919" w:rsidP="002B2630">
            <w:pPr>
              <w:tabs>
                <w:tab w:val="left" w:pos="-1440"/>
                <w:tab w:val="left" w:pos="-720"/>
              </w:tabs>
              <w:jc w:val="both"/>
              <w:rPr>
                <w:sz w:val="18"/>
                <w:szCs w:val="18"/>
              </w:rPr>
            </w:pPr>
            <w:r>
              <w:rPr>
                <w:sz w:val="18"/>
                <w:szCs w:val="18"/>
              </w:rPr>
              <w:t>Mariëlle  (ma</w:t>
            </w:r>
            <w:r w:rsidRPr="0073160B">
              <w:rPr>
                <w:sz w:val="18"/>
                <w:szCs w:val="18"/>
              </w:rPr>
              <w:t>mo, d</w:t>
            </w:r>
            <w:r>
              <w:rPr>
                <w:sz w:val="18"/>
                <w:szCs w:val="18"/>
              </w:rPr>
              <w:t>i</w:t>
            </w:r>
            <w:r w:rsidRPr="0073160B">
              <w:rPr>
                <w:sz w:val="18"/>
                <w:szCs w:val="18"/>
              </w:rPr>
              <w:t>mo</w:t>
            </w:r>
            <w:r>
              <w:rPr>
                <w:sz w:val="18"/>
                <w:szCs w:val="18"/>
              </w:rPr>
              <w:t>, womo</w:t>
            </w: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Pr>
                <w:sz w:val="18"/>
                <w:szCs w:val="18"/>
              </w:rPr>
              <w:t>*</w:t>
            </w:r>
          </w:p>
        </w:tc>
      </w:tr>
      <w:tr w:rsidR="002A3919" w:rsidRPr="0073160B" w:rsidTr="002A3919">
        <w:tc>
          <w:tcPr>
            <w:tcW w:w="1843" w:type="dxa"/>
          </w:tcPr>
          <w:p w:rsidR="002A3919" w:rsidRPr="0073160B" w:rsidRDefault="002A3919" w:rsidP="000923FC">
            <w:pPr>
              <w:tabs>
                <w:tab w:val="left" w:pos="-1440"/>
                <w:tab w:val="left" w:pos="-720"/>
              </w:tabs>
              <w:rPr>
                <w:sz w:val="18"/>
                <w:szCs w:val="18"/>
              </w:rPr>
            </w:pPr>
            <w:r w:rsidRPr="0073160B">
              <w:rPr>
                <w:sz w:val="18"/>
                <w:szCs w:val="18"/>
              </w:rPr>
              <w:t>rt-er, sova-leerkracht, anti-pestcoördinator</w:t>
            </w:r>
            <w:r>
              <w:rPr>
                <w:sz w:val="18"/>
                <w:szCs w:val="18"/>
              </w:rPr>
              <w:t xml:space="preserve">, </w:t>
            </w:r>
            <w:r w:rsidRPr="0073160B">
              <w:rPr>
                <w:sz w:val="18"/>
                <w:szCs w:val="18"/>
              </w:rPr>
              <w:t>interne vertrouwens</w:t>
            </w:r>
            <w:r>
              <w:rPr>
                <w:sz w:val="18"/>
                <w:szCs w:val="18"/>
              </w:rPr>
              <w:t>-</w:t>
            </w:r>
            <w:r w:rsidRPr="0073160B">
              <w:rPr>
                <w:sz w:val="18"/>
                <w:szCs w:val="18"/>
              </w:rPr>
              <w:t>persoon</w:t>
            </w:r>
            <w:r>
              <w:rPr>
                <w:sz w:val="18"/>
                <w:szCs w:val="18"/>
              </w:rPr>
              <w:t xml:space="preserve"> en aandachtsfunctionaris</w:t>
            </w:r>
          </w:p>
        </w:tc>
        <w:tc>
          <w:tcPr>
            <w:tcW w:w="2835" w:type="dxa"/>
          </w:tcPr>
          <w:p w:rsidR="002A3919" w:rsidRPr="0073160B" w:rsidRDefault="002A3919" w:rsidP="000923FC">
            <w:pPr>
              <w:tabs>
                <w:tab w:val="left" w:pos="-1440"/>
                <w:tab w:val="left" w:pos="-720"/>
              </w:tabs>
              <w:jc w:val="both"/>
              <w:rPr>
                <w:sz w:val="18"/>
                <w:szCs w:val="18"/>
              </w:rPr>
            </w:pPr>
            <w:r>
              <w:rPr>
                <w:sz w:val="18"/>
                <w:szCs w:val="18"/>
              </w:rPr>
              <w:t>Marjoke  (ma</w:t>
            </w:r>
            <w:r w:rsidRPr="0073160B">
              <w:rPr>
                <w:sz w:val="18"/>
                <w:szCs w:val="18"/>
              </w:rPr>
              <w:t xml:space="preserve">mo, </w:t>
            </w:r>
            <w:r>
              <w:rPr>
                <w:sz w:val="18"/>
                <w:szCs w:val="18"/>
              </w:rPr>
              <w:t>di</w:t>
            </w:r>
            <w:r w:rsidRPr="0073160B">
              <w:rPr>
                <w:sz w:val="18"/>
                <w:szCs w:val="18"/>
              </w:rPr>
              <w:t>, domo)</w:t>
            </w:r>
          </w:p>
          <w:p w:rsidR="002A3919" w:rsidRPr="0073160B" w:rsidRDefault="002A3919" w:rsidP="000923FC">
            <w:pPr>
              <w:tabs>
                <w:tab w:val="left" w:pos="-1440"/>
                <w:tab w:val="left" w:pos="-720"/>
              </w:tabs>
              <w:jc w:val="both"/>
              <w:rPr>
                <w:sz w:val="18"/>
                <w:szCs w:val="18"/>
              </w:rPr>
            </w:pP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r>
      <w:tr w:rsidR="002A3919" w:rsidRPr="0073160B" w:rsidTr="002A3919">
        <w:tc>
          <w:tcPr>
            <w:tcW w:w="1843" w:type="dxa"/>
            <w:shd w:val="clear" w:color="auto" w:fill="DEEAF6" w:themeFill="accent1" w:themeFillTint="33"/>
          </w:tcPr>
          <w:p w:rsidR="002A3919" w:rsidRPr="0073160B" w:rsidRDefault="002A3919" w:rsidP="000923FC">
            <w:pPr>
              <w:tabs>
                <w:tab w:val="left" w:pos="-1440"/>
                <w:tab w:val="left" w:pos="-720"/>
              </w:tabs>
              <w:jc w:val="both"/>
              <w:rPr>
                <w:sz w:val="18"/>
                <w:szCs w:val="18"/>
              </w:rPr>
            </w:pPr>
            <w:r w:rsidRPr="0073160B">
              <w:rPr>
                <w:sz w:val="18"/>
                <w:szCs w:val="18"/>
              </w:rPr>
              <w:t xml:space="preserve">rt’er </w:t>
            </w:r>
          </w:p>
        </w:tc>
        <w:tc>
          <w:tcPr>
            <w:tcW w:w="2835" w:type="dxa"/>
            <w:shd w:val="clear" w:color="auto" w:fill="DEEAF6" w:themeFill="accent1" w:themeFillTint="33"/>
          </w:tcPr>
          <w:p w:rsidR="002A3919" w:rsidRPr="00E77CB2" w:rsidRDefault="002A3919" w:rsidP="002B2630">
            <w:pPr>
              <w:tabs>
                <w:tab w:val="left" w:pos="-1440"/>
                <w:tab w:val="left" w:pos="-720"/>
              </w:tabs>
              <w:jc w:val="both"/>
              <w:rPr>
                <w:sz w:val="18"/>
                <w:szCs w:val="18"/>
                <w:lang w:val="de-AT"/>
              </w:rPr>
            </w:pPr>
            <w:r>
              <w:rPr>
                <w:sz w:val="18"/>
                <w:szCs w:val="18"/>
                <w:lang w:val="de-AT"/>
              </w:rPr>
              <w:t xml:space="preserve">Alina </w:t>
            </w:r>
            <w:r w:rsidRPr="00E77CB2">
              <w:rPr>
                <w:sz w:val="18"/>
                <w:szCs w:val="18"/>
                <w:lang w:val="de-AT"/>
              </w:rPr>
              <w:t xml:space="preserve"> (ma, wo, do)</w:t>
            </w:r>
          </w:p>
        </w:tc>
        <w:tc>
          <w:tcPr>
            <w:tcW w:w="510" w:type="dxa"/>
            <w:shd w:val="clear" w:color="auto" w:fill="DEEAF6" w:themeFill="accent1" w:themeFillTint="33"/>
          </w:tcPr>
          <w:p w:rsidR="002A3919" w:rsidRPr="00E77CB2" w:rsidRDefault="002A3919" w:rsidP="000923FC">
            <w:pPr>
              <w:tabs>
                <w:tab w:val="left" w:pos="-1440"/>
                <w:tab w:val="left" w:pos="-720"/>
              </w:tabs>
              <w:jc w:val="center"/>
              <w:rPr>
                <w:sz w:val="18"/>
                <w:szCs w:val="18"/>
                <w:lang w:val="de-AT"/>
              </w:rPr>
            </w:pPr>
          </w:p>
        </w:tc>
        <w:tc>
          <w:tcPr>
            <w:tcW w:w="510" w:type="dxa"/>
            <w:shd w:val="clear" w:color="auto" w:fill="DEEAF6" w:themeFill="accent1" w:themeFillTint="33"/>
          </w:tcPr>
          <w:p w:rsidR="002A3919" w:rsidRPr="00E77CB2" w:rsidRDefault="002A3919" w:rsidP="000923FC">
            <w:pPr>
              <w:tabs>
                <w:tab w:val="left" w:pos="-1440"/>
                <w:tab w:val="left" w:pos="-720"/>
              </w:tabs>
              <w:jc w:val="center"/>
              <w:rPr>
                <w:sz w:val="18"/>
                <w:szCs w:val="18"/>
                <w:lang w:val="de-AT"/>
              </w:rPr>
            </w:pP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Borders>
              <w:right w:val="single" w:sz="4" w:space="0" w:color="auto"/>
            </w:tcBorders>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A3919" w:rsidRPr="0073160B" w:rsidRDefault="002A3919" w:rsidP="000923FC">
            <w:pPr>
              <w:tabs>
                <w:tab w:val="left" w:pos="-1440"/>
                <w:tab w:val="left" w:pos="-720"/>
              </w:tabs>
              <w:jc w:val="center"/>
              <w:rPr>
                <w:sz w:val="18"/>
                <w:szCs w:val="18"/>
              </w:rPr>
            </w:pPr>
            <w:r w:rsidRPr="0073160B">
              <w:rPr>
                <w:sz w:val="18"/>
                <w:szCs w:val="18"/>
              </w:rPr>
              <w:t>*</w:t>
            </w:r>
          </w:p>
        </w:tc>
      </w:tr>
      <w:tr w:rsidR="002A3919" w:rsidRPr="0073160B" w:rsidTr="002A3919">
        <w:tc>
          <w:tcPr>
            <w:tcW w:w="1843" w:type="dxa"/>
          </w:tcPr>
          <w:p w:rsidR="002A3919" w:rsidRPr="0073160B" w:rsidRDefault="002A3919" w:rsidP="000923FC">
            <w:pPr>
              <w:tabs>
                <w:tab w:val="left" w:pos="-1440"/>
                <w:tab w:val="left" w:pos="-720"/>
              </w:tabs>
              <w:jc w:val="both"/>
              <w:rPr>
                <w:sz w:val="18"/>
                <w:szCs w:val="18"/>
              </w:rPr>
            </w:pPr>
            <w:r w:rsidRPr="0073160B">
              <w:rPr>
                <w:sz w:val="18"/>
                <w:szCs w:val="18"/>
              </w:rPr>
              <w:t>intern begeleider</w:t>
            </w:r>
          </w:p>
        </w:tc>
        <w:tc>
          <w:tcPr>
            <w:tcW w:w="2835" w:type="dxa"/>
          </w:tcPr>
          <w:p w:rsidR="002A3919" w:rsidRPr="00CA5890" w:rsidRDefault="002A3919" w:rsidP="002B2630">
            <w:pPr>
              <w:tabs>
                <w:tab w:val="left" w:pos="-1440"/>
                <w:tab w:val="left" w:pos="-720"/>
              </w:tabs>
              <w:jc w:val="both"/>
              <w:rPr>
                <w:sz w:val="18"/>
                <w:szCs w:val="18"/>
                <w:lang w:val="en-US"/>
              </w:rPr>
            </w:pPr>
            <w:r w:rsidRPr="00CA5890">
              <w:rPr>
                <w:sz w:val="18"/>
                <w:szCs w:val="18"/>
                <w:lang w:val="en-US"/>
              </w:rPr>
              <w:t>Annette-Ruth  (di, wo, do)</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c>
          <w:tcPr>
            <w:tcW w:w="510" w:type="dxa"/>
          </w:tcPr>
          <w:p w:rsidR="002A3919" w:rsidRPr="0073160B" w:rsidRDefault="002A3919" w:rsidP="000923FC">
            <w:pPr>
              <w:tabs>
                <w:tab w:val="left" w:pos="-1440"/>
                <w:tab w:val="left" w:pos="-720"/>
              </w:tabs>
              <w:jc w:val="center"/>
              <w:rPr>
                <w:sz w:val="18"/>
                <w:szCs w:val="18"/>
              </w:rPr>
            </w:pPr>
            <w:r w:rsidRPr="0073160B">
              <w:rPr>
                <w:sz w:val="18"/>
                <w:szCs w:val="18"/>
              </w:rPr>
              <w:t>*</w:t>
            </w:r>
          </w:p>
        </w:tc>
      </w:tr>
      <w:tr w:rsidR="002A3919" w:rsidRPr="0073160B" w:rsidTr="002A3919">
        <w:tc>
          <w:tcPr>
            <w:tcW w:w="1843" w:type="dxa"/>
            <w:shd w:val="clear" w:color="auto" w:fill="DEEAF6" w:themeFill="accent1" w:themeFillTint="33"/>
          </w:tcPr>
          <w:p w:rsidR="002A3919" w:rsidRPr="0073160B" w:rsidRDefault="002A3919" w:rsidP="0073160B">
            <w:pPr>
              <w:tabs>
                <w:tab w:val="left" w:pos="-1440"/>
                <w:tab w:val="left" w:pos="-720"/>
              </w:tabs>
              <w:jc w:val="both"/>
              <w:rPr>
                <w:sz w:val="18"/>
                <w:szCs w:val="18"/>
              </w:rPr>
            </w:pPr>
            <w:r w:rsidRPr="0073160B">
              <w:rPr>
                <w:sz w:val="18"/>
                <w:szCs w:val="18"/>
              </w:rPr>
              <w:t>begaafdencoördinator</w:t>
            </w:r>
          </w:p>
        </w:tc>
        <w:tc>
          <w:tcPr>
            <w:tcW w:w="2835" w:type="dxa"/>
            <w:shd w:val="clear" w:color="auto" w:fill="DEEAF6" w:themeFill="accent1" w:themeFillTint="33"/>
          </w:tcPr>
          <w:p w:rsidR="002A3919" w:rsidRPr="0073160B" w:rsidRDefault="002A3919" w:rsidP="002B2630">
            <w:pPr>
              <w:tabs>
                <w:tab w:val="left" w:pos="-1440"/>
                <w:tab w:val="left" w:pos="-720"/>
              </w:tabs>
              <w:jc w:val="both"/>
              <w:rPr>
                <w:sz w:val="18"/>
                <w:szCs w:val="18"/>
              </w:rPr>
            </w:pPr>
            <w:r>
              <w:rPr>
                <w:sz w:val="18"/>
                <w:szCs w:val="18"/>
              </w:rPr>
              <w:t>Karin</w:t>
            </w:r>
            <w:r w:rsidRPr="0073160B">
              <w:rPr>
                <w:sz w:val="18"/>
                <w:szCs w:val="18"/>
              </w:rPr>
              <w:t xml:space="preserve"> (ma, </w:t>
            </w:r>
            <w:r>
              <w:rPr>
                <w:sz w:val="18"/>
                <w:szCs w:val="18"/>
              </w:rPr>
              <w:t>do</w:t>
            </w: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c>
          <w:tcPr>
            <w:tcW w:w="510" w:type="dxa"/>
            <w:shd w:val="clear" w:color="auto" w:fill="DEEAF6" w:themeFill="accent1" w:themeFillTint="33"/>
          </w:tcPr>
          <w:p w:rsidR="002A3919" w:rsidRPr="0073160B" w:rsidRDefault="002A3919" w:rsidP="0073160B">
            <w:pPr>
              <w:tabs>
                <w:tab w:val="left" w:pos="-1440"/>
                <w:tab w:val="left" w:pos="-720"/>
              </w:tabs>
              <w:jc w:val="center"/>
              <w:rPr>
                <w:sz w:val="18"/>
                <w:szCs w:val="18"/>
              </w:rPr>
            </w:pPr>
            <w:r w:rsidRPr="0073160B">
              <w:rPr>
                <w:sz w:val="18"/>
                <w:szCs w:val="18"/>
              </w:rPr>
              <w:t>*</w:t>
            </w:r>
          </w:p>
        </w:tc>
      </w:tr>
      <w:tr w:rsidR="00455740" w:rsidRPr="00455740" w:rsidTr="002A3919">
        <w:tc>
          <w:tcPr>
            <w:tcW w:w="1843" w:type="dxa"/>
            <w:shd w:val="clear" w:color="auto" w:fill="auto"/>
          </w:tcPr>
          <w:p w:rsidR="002A3919" w:rsidRPr="00AC54DE" w:rsidRDefault="002A3919" w:rsidP="005E4904">
            <w:pPr>
              <w:tabs>
                <w:tab w:val="left" w:pos="-1440"/>
                <w:tab w:val="left" w:pos="-720"/>
              </w:tabs>
              <w:jc w:val="both"/>
              <w:rPr>
                <w:sz w:val="18"/>
                <w:szCs w:val="18"/>
              </w:rPr>
            </w:pPr>
            <w:r w:rsidRPr="00AC54DE">
              <w:rPr>
                <w:sz w:val="18"/>
                <w:szCs w:val="18"/>
              </w:rPr>
              <w:t>vakleerkracht bewegingsonderwijs</w:t>
            </w:r>
          </w:p>
        </w:tc>
        <w:tc>
          <w:tcPr>
            <w:tcW w:w="2835" w:type="dxa"/>
            <w:shd w:val="clear" w:color="auto" w:fill="auto"/>
          </w:tcPr>
          <w:p w:rsidR="002A3919" w:rsidRPr="00AC54DE" w:rsidRDefault="00AC54DE" w:rsidP="002B2630">
            <w:pPr>
              <w:tabs>
                <w:tab w:val="left" w:pos="-1440"/>
                <w:tab w:val="left" w:pos="-720"/>
              </w:tabs>
              <w:jc w:val="both"/>
              <w:rPr>
                <w:sz w:val="18"/>
                <w:szCs w:val="18"/>
              </w:rPr>
            </w:pPr>
            <w:r w:rsidRPr="00AC54DE">
              <w:rPr>
                <w:sz w:val="18"/>
                <w:szCs w:val="18"/>
              </w:rPr>
              <w:t>Henrike, met ziekteverlof</w:t>
            </w: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r>
      <w:tr w:rsidR="00455740" w:rsidRPr="00455740" w:rsidTr="002A3919">
        <w:tc>
          <w:tcPr>
            <w:tcW w:w="1843" w:type="dxa"/>
            <w:shd w:val="clear" w:color="auto" w:fill="auto"/>
          </w:tcPr>
          <w:p w:rsidR="002A3919" w:rsidRPr="00AC54DE" w:rsidRDefault="002A3919" w:rsidP="005E4904">
            <w:pPr>
              <w:tabs>
                <w:tab w:val="left" w:pos="-1440"/>
                <w:tab w:val="left" w:pos="-720"/>
              </w:tabs>
              <w:jc w:val="both"/>
              <w:rPr>
                <w:sz w:val="18"/>
                <w:szCs w:val="18"/>
              </w:rPr>
            </w:pPr>
            <w:r w:rsidRPr="00AC54DE">
              <w:rPr>
                <w:sz w:val="18"/>
                <w:szCs w:val="18"/>
              </w:rPr>
              <w:t>onderwijsassistent</w:t>
            </w:r>
          </w:p>
        </w:tc>
        <w:tc>
          <w:tcPr>
            <w:tcW w:w="2835" w:type="dxa"/>
            <w:shd w:val="clear" w:color="auto" w:fill="auto"/>
          </w:tcPr>
          <w:p w:rsidR="002A3919" w:rsidRPr="00AC54DE" w:rsidRDefault="00AC54DE" w:rsidP="002B2630">
            <w:pPr>
              <w:tabs>
                <w:tab w:val="left" w:pos="-1440"/>
                <w:tab w:val="left" w:pos="-720"/>
              </w:tabs>
              <w:jc w:val="both"/>
              <w:rPr>
                <w:sz w:val="18"/>
                <w:szCs w:val="18"/>
                <w:lang w:val="de-AT"/>
              </w:rPr>
            </w:pPr>
            <w:r w:rsidRPr="00AC54DE">
              <w:rPr>
                <w:sz w:val="18"/>
                <w:szCs w:val="18"/>
                <w:lang w:val="de-AT"/>
              </w:rPr>
              <w:t xml:space="preserve">Mirthe </w:t>
            </w:r>
          </w:p>
        </w:tc>
        <w:tc>
          <w:tcPr>
            <w:tcW w:w="510" w:type="dxa"/>
            <w:shd w:val="clear" w:color="auto" w:fill="auto"/>
          </w:tcPr>
          <w:p w:rsidR="002A3919" w:rsidRPr="00AC54DE" w:rsidRDefault="00AC54DE" w:rsidP="005E4904">
            <w:pPr>
              <w:tabs>
                <w:tab w:val="left" w:pos="-1440"/>
                <w:tab w:val="left" w:pos="-720"/>
              </w:tabs>
              <w:jc w:val="center"/>
              <w:rPr>
                <w:sz w:val="18"/>
                <w:szCs w:val="18"/>
                <w:lang w:val="de-AT"/>
              </w:rPr>
            </w:pPr>
            <w:r w:rsidRPr="00AC54DE">
              <w:rPr>
                <w:sz w:val="18"/>
                <w:szCs w:val="18"/>
                <w:lang w:val="de-AT"/>
              </w:rPr>
              <w:t>*</w:t>
            </w:r>
          </w:p>
        </w:tc>
        <w:tc>
          <w:tcPr>
            <w:tcW w:w="510" w:type="dxa"/>
            <w:shd w:val="clear" w:color="auto" w:fill="auto"/>
          </w:tcPr>
          <w:p w:rsidR="002A3919" w:rsidRPr="00AC54DE" w:rsidRDefault="00AC54DE" w:rsidP="005E4904">
            <w:pPr>
              <w:tabs>
                <w:tab w:val="left" w:pos="-1440"/>
                <w:tab w:val="left" w:pos="-720"/>
              </w:tabs>
              <w:jc w:val="center"/>
              <w:rPr>
                <w:sz w:val="18"/>
                <w:szCs w:val="18"/>
                <w:lang w:val="de-AT"/>
              </w:rPr>
            </w:pPr>
            <w:r w:rsidRPr="00AC54DE">
              <w:rPr>
                <w:sz w:val="18"/>
                <w:szCs w:val="18"/>
                <w:lang w:val="de-AT"/>
              </w:rPr>
              <w:t>*</w:t>
            </w:r>
          </w:p>
        </w:tc>
        <w:tc>
          <w:tcPr>
            <w:tcW w:w="510" w:type="dxa"/>
            <w:shd w:val="clear" w:color="auto" w:fill="auto"/>
          </w:tcPr>
          <w:p w:rsidR="002A3919" w:rsidRPr="00455740" w:rsidRDefault="002A3919" w:rsidP="005E4904">
            <w:pPr>
              <w:tabs>
                <w:tab w:val="left" w:pos="-1440"/>
                <w:tab w:val="left" w:pos="-720"/>
              </w:tabs>
              <w:jc w:val="center"/>
              <w:rPr>
                <w:color w:val="FF0000"/>
                <w:sz w:val="18"/>
                <w:szCs w:val="18"/>
                <w:lang w:val="de-AT"/>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c>
          <w:tcPr>
            <w:tcW w:w="510" w:type="dxa"/>
            <w:shd w:val="clear" w:color="auto" w:fill="auto"/>
          </w:tcPr>
          <w:p w:rsidR="002A3919" w:rsidRPr="00455740" w:rsidRDefault="002A3919" w:rsidP="005E4904">
            <w:pPr>
              <w:tabs>
                <w:tab w:val="left" w:pos="-1440"/>
                <w:tab w:val="left" w:pos="-720"/>
              </w:tabs>
              <w:jc w:val="center"/>
              <w:rPr>
                <w:color w:val="FF0000"/>
                <w:sz w:val="18"/>
                <w:szCs w:val="18"/>
              </w:rPr>
            </w:pPr>
          </w:p>
        </w:tc>
      </w:tr>
    </w:tbl>
    <w:p w:rsidR="00EC3772" w:rsidRPr="0073160B" w:rsidRDefault="00EC3772" w:rsidP="0055265F">
      <w:pPr>
        <w:tabs>
          <w:tab w:val="left" w:pos="-1440"/>
          <w:tab w:val="left" w:pos="-720"/>
        </w:tabs>
        <w:jc w:val="both"/>
        <w:rPr>
          <w:sz w:val="16"/>
          <w:szCs w:val="16"/>
        </w:rPr>
      </w:pPr>
      <w:r w:rsidRPr="0073160B">
        <w:rPr>
          <w:sz w:val="16"/>
          <w:szCs w:val="16"/>
        </w:rPr>
        <w:t>* wo om de week</w:t>
      </w:r>
    </w:p>
    <w:p w:rsidR="00EC3772" w:rsidRPr="0073160B" w:rsidRDefault="00EC3772" w:rsidP="0055265F">
      <w:pPr>
        <w:tabs>
          <w:tab w:val="left" w:pos="-1440"/>
          <w:tab w:val="left" w:pos="-720"/>
        </w:tabs>
        <w:jc w:val="both"/>
        <w:rPr>
          <w:sz w:val="16"/>
          <w:szCs w:val="16"/>
        </w:rPr>
      </w:pPr>
    </w:p>
    <w:p w:rsidR="00EC3772" w:rsidRDefault="00AC54DE" w:rsidP="001A56D4">
      <w:pPr>
        <w:pStyle w:val="Lijstalinea"/>
        <w:numPr>
          <w:ilvl w:val="0"/>
          <w:numId w:val="28"/>
        </w:numPr>
        <w:jc w:val="both"/>
        <w:rPr>
          <w:sz w:val="16"/>
          <w:szCs w:val="16"/>
        </w:rPr>
      </w:pPr>
      <w:r>
        <w:rPr>
          <w:sz w:val="16"/>
          <w:szCs w:val="16"/>
        </w:rPr>
        <w:t>M.i.v.</w:t>
      </w:r>
      <w:r w:rsidR="00455740">
        <w:rPr>
          <w:sz w:val="16"/>
          <w:szCs w:val="16"/>
        </w:rPr>
        <w:t xml:space="preserve"> 7 november </w:t>
      </w:r>
      <w:r>
        <w:rPr>
          <w:sz w:val="16"/>
          <w:szCs w:val="16"/>
        </w:rPr>
        <w:t>met</w:t>
      </w:r>
      <w:r w:rsidR="00455740">
        <w:rPr>
          <w:sz w:val="16"/>
          <w:szCs w:val="16"/>
        </w:rPr>
        <w:t xml:space="preserve"> zwangerschapsverlof</w:t>
      </w:r>
    </w:p>
    <w:p w:rsidR="00DC33A3" w:rsidRPr="00DC33A3" w:rsidRDefault="00DC33A3" w:rsidP="004610DA">
      <w:pPr>
        <w:pStyle w:val="Lijstalinea"/>
        <w:jc w:val="both"/>
        <w:rPr>
          <w:sz w:val="16"/>
          <w:szCs w:val="16"/>
        </w:rPr>
      </w:pPr>
    </w:p>
    <w:p w:rsidR="002B2630" w:rsidRDefault="002B2630">
      <w:pPr>
        <w:rPr>
          <w:u w:val="single"/>
        </w:rPr>
      </w:pPr>
      <w:r>
        <w:br w:type="page"/>
      </w:r>
    </w:p>
    <w:p w:rsidR="00EC3772" w:rsidRDefault="00EC3772" w:rsidP="0055265F">
      <w:pPr>
        <w:pStyle w:val="Kop3"/>
        <w:spacing w:line="240" w:lineRule="auto"/>
        <w:jc w:val="both"/>
      </w:pPr>
      <w:r w:rsidRPr="0055265F">
        <w:lastRenderedPageBreak/>
        <w:t>Invalleerkrachten</w:t>
      </w:r>
    </w:p>
    <w:p w:rsidR="00EC3772" w:rsidRPr="0055265F" w:rsidRDefault="00EC3772" w:rsidP="0055265F">
      <w:pPr>
        <w:tabs>
          <w:tab w:val="left" w:pos="-1440"/>
          <w:tab w:val="left" w:pos="-720"/>
        </w:tabs>
        <w:jc w:val="both"/>
      </w:pPr>
      <w:r w:rsidRPr="0055265F">
        <w:t>Er zijn twee soorten vervanging. De eerste is de geplande vervanging. Dit betreft schooltijden waarin de groepsleerkracht andere dan lesgevende taken heeft of vrij is. We proberen deze vervanging zo goed mogelijk voor een heel jaar te regelen. Zo goed mogelijk wil zeggen: het hele jaar op vaste momenten door een vaste parttime leerkracht.</w:t>
      </w:r>
    </w:p>
    <w:p w:rsidR="00EC3772" w:rsidRPr="0055265F" w:rsidRDefault="00EC3772" w:rsidP="0055265F">
      <w:pPr>
        <w:tabs>
          <w:tab w:val="left" w:pos="-1440"/>
          <w:tab w:val="left" w:pos="-720"/>
        </w:tabs>
        <w:jc w:val="both"/>
      </w:pPr>
      <w:r w:rsidRPr="0055265F">
        <w:t>Daarnaast is er de ongeplande vervanging. Dit betreft vooral ziekte van leerkrachten. Het is soms een hele toer om iemand voor de klas te krijgen als een leerkracht zich moet afmelden. Het korps van invallers bestaat voor het grootste gedeelte uit moeders. Meestal moeten ze á la minute oppas regelen voor hun jongere kinderen. Onze dank voor hun inzet!</w:t>
      </w:r>
    </w:p>
    <w:p w:rsidR="00EC3772" w:rsidRPr="0055265F" w:rsidRDefault="00EC3772" w:rsidP="0055265F">
      <w:pPr>
        <w:jc w:val="both"/>
      </w:pPr>
    </w:p>
    <w:p w:rsidR="00EC3772" w:rsidRPr="0055265F" w:rsidRDefault="00EC3772" w:rsidP="0055265F">
      <w:pPr>
        <w:pStyle w:val="Kop3"/>
        <w:spacing w:line="240" w:lineRule="auto"/>
        <w:jc w:val="both"/>
      </w:pPr>
      <w:r w:rsidRPr="0055265F">
        <w:t>Coördinatoren</w:t>
      </w:r>
    </w:p>
    <w:p w:rsidR="00EC3772" w:rsidRPr="0055265F" w:rsidRDefault="00EC3772" w:rsidP="0055265F">
      <w:pPr>
        <w:jc w:val="both"/>
      </w:pPr>
      <w:r w:rsidRPr="0055265F">
        <w:t xml:space="preserve">De interne cultuurcoördinator stimuleert het onderwijs in de creatieve vakken door o.a. te zorgen voor materialen en ideeën. Hiervoor is met subsidie van de overheid een Cultuur Educatie Plan opgesteld. </w:t>
      </w:r>
    </w:p>
    <w:p w:rsidR="00EC3772" w:rsidRPr="0055265F" w:rsidRDefault="00EC3772" w:rsidP="0055265F">
      <w:pPr>
        <w:jc w:val="both"/>
      </w:pPr>
    </w:p>
    <w:p w:rsidR="00EC3772" w:rsidRPr="0055265F" w:rsidRDefault="00EC3772" w:rsidP="0055265F">
      <w:pPr>
        <w:jc w:val="both"/>
      </w:pPr>
      <w:r w:rsidRPr="0055265F">
        <w:t>De coördinator onderbouw coördineert de organisatorische za</w:t>
      </w:r>
      <w:r w:rsidR="00635578" w:rsidRPr="0055265F">
        <w:t>ken voor de groepen 1 en 2</w:t>
      </w:r>
      <w:r w:rsidRPr="0055265F">
        <w:t>.</w:t>
      </w:r>
    </w:p>
    <w:p w:rsidR="00635578" w:rsidRPr="0055265F" w:rsidRDefault="00635578" w:rsidP="0055265F">
      <w:pPr>
        <w:jc w:val="both"/>
      </w:pPr>
      <w:r w:rsidRPr="0055265F">
        <w:t>De coördinator middenbouw coördineert de organisatorische zaken voor de groepen 3</w:t>
      </w:r>
      <w:r w:rsidR="00AC54DE">
        <w:t>,</w:t>
      </w:r>
      <w:r w:rsidRPr="0055265F">
        <w:t xml:space="preserve"> 4</w:t>
      </w:r>
      <w:r w:rsidR="00AC54DE">
        <w:t xml:space="preserve"> en 5</w:t>
      </w:r>
      <w:r w:rsidRPr="0055265F">
        <w:t>.</w:t>
      </w:r>
    </w:p>
    <w:p w:rsidR="00635578" w:rsidRPr="0055265F" w:rsidRDefault="00635578" w:rsidP="0055265F">
      <w:pPr>
        <w:jc w:val="both"/>
      </w:pPr>
      <w:r w:rsidRPr="0055265F">
        <w:t xml:space="preserve">De coördinator bovenbouw coördineert de organisatorische zaken voor de groepen </w:t>
      </w:r>
      <w:r w:rsidR="00AC54DE">
        <w:t>6</w:t>
      </w:r>
      <w:r w:rsidRPr="0055265F">
        <w:t xml:space="preserve"> t/m 8.</w:t>
      </w:r>
    </w:p>
    <w:p w:rsidR="00EC3772" w:rsidRPr="0055265F" w:rsidRDefault="00EC3772" w:rsidP="0055265F">
      <w:pPr>
        <w:jc w:val="both"/>
      </w:pPr>
    </w:p>
    <w:p w:rsidR="00FA7E42" w:rsidRPr="0055265F" w:rsidRDefault="00FA7E42" w:rsidP="0055265F">
      <w:pPr>
        <w:jc w:val="both"/>
      </w:pPr>
      <w:r w:rsidRPr="0055265F">
        <w:t>De ICT-coördinator regelt alle zaken rondom ICT en vervult daarin een coördinerende taak.</w:t>
      </w:r>
    </w:p>
    <w:p w:rsidR="00FA7E42" w:rsidRPr="0055265F" w:rsidRDefault="00FA7E42" w:rsidP="0055265F">
      <w:pPr>
        <w:jc w:val="both"/>
      </w:pPr>
    </w:p>
    <w:p w:rsidR="00FA7E42" w:rsidRPr="0055265F" w:rsidRDefault="00FA7E42" w:rsidP="0055265F">
      <w:pPr>
        <w:jc w:val="both"/>
      </w:pPr>
      <w:r w:rsidRPr="0055265F">
        <w:t>De anti-pest coördinator vervult een coördinerende rol om pestproblemen te voorkomen. Meer over dit onderwerp kunt u vinden in hoofdstuk 3.</w:t>
      </w:r>
    </w:p>
    <w:p w:rsidR="00FD699E" w:rsidRPr="0055265F" w:rsidRDefault="00FD699E" w:rsidP="0055265F">
      <w:pPr>
        <w:jc w:val="both"/>
      </w:pPr>
    </w:p>
    <w:p w:rsidR="00FD699E" w:rsidRDefault="00FD699E" w:rsidP="0055265F">
      <w:pPr>
        <w:jc w:val="both"/>
      </w:pPr>
      <w:r w:rsidRPr="0055265F">
        <w:t>De techniekcoördinator stimuleert het techniekonderwijs, stelt een concept-plan van aanpak op en participeert in een regionaal techniek-platform.</w:t>
      </w:r>
    </w:p>
    <w:p w:rsidR="005E4904" w:rsidRDefault="005E4904" w:rsidP="0055265F">
      <w:pPr>
        <w:jc w:val="both"/>
      </w:pPr>
    </w:p>
    <w:p w:rsidR="005E4904" w:rsidRPr="00B801D0" w:rsidRDefault="005E4904" w:rsidP="0055265F">
      <w:pPr>
        <w:jc w:val="both"/>
      </w:pPr>
      <w:r w:rsidRPr="00B801D0">
        <w:t>De coördinator bewegingsonderwijs verzorgt de gymlessen van de groepen 3 t/m 8</w:t>
      </w:r>
      <w:r w:rsidR="00B801D0" w:rsidRPr="00B801D0">
        <w:t xml:space="preserve"> en stimuleert het buitenspel door het ’spel van de week’</w:t>
      </w:r>
      <w:r w:rsidRPr="00B801D0">
        <w:t>.</w:t>
      </w:r>
    </w:p>
    <w:p w:rsidR="00EC3772" w:rsidRPr="0055265F" w:rsidRDefault="00EC3772" w:rsidP="00850967">
      <w:pPr>
        <w:jc w:val="center"/>
      </w:pPr>
    </w:p>
    <w:p w:rsidR="00FD699E" w:rsidRPr="0055265F" w:rsidRDefault="00FD699E" w:rsidP="0055265F">
      <w:pPr>
        <w:pStyle w:val="Kop3"/>
        <w:spacing w:line="240" w:lineRule="auto"/>
      </w:pPr>
      <w:r w:rsidRPr="0055265F">
        <w:t>Specialist begaafdheid</w:t>
      </w:r>
    </w:p>
    <w:p w:rsidR="00FA7E42" w:rsidRDefault="00FA7E42" w:rsidP="0055265F">
      <w:pPr>
        <w:jc w:val="both"/>
        <w:rPr>
          <w:noProof/>
          <w:lang w:eastAsia="nl-NL"/>
        </w:rPr>
      </w:pPr>
      <w:r w:rsidRPr="0055265F">
        <w:t xml:space="preserve">De </w:t>
      </w:r>
      <w:r w:rsidR="00FD699E" w:rsidRPr="0055265F">
        <w:t xml:space="preserve">specialist </w:t>
      </w:r>
      <w:r w:rsidRPr="0055265F">
        <w:t>begaafdheid</w:t>
      </w:r>
      <w:r w:rsidR="00FD699E" w:rsidRPr="0055265F">
        <w:t xml:space="preserve"> houdt zich bezig met</w:t>
      </w:r>
      <w:r w:rsidRPr="0055265F">
        <w:t xml:space="preserve"> de begeleiding van hoogbegaafde leerlingen. Zie ook hoofdstuk 3.</w:t>
      </w:r>
      <w:r w:rsidR="00850967" w:rsidRPr="00850967">
        <w:rPr>
          <w:noProof/>
          <w:lang w:eastAsia="nl-NL"/>
        </w:rPr>
        <w:t xml:space="preserve"> </w:t>
      </w:r>
    </w:p>
    <w:p w:rsidR="00EC3772" w:rsidRPr="0055265F" w:rsidRDefault="00EC3772" w:rsidP="00850967">
      <w:pPr>
        <w:jc w:val="center"/>
      </w:pPr>
    </w:p>
    <w:p w:rsidR="00EC3772" w:rsidRPr="0055265F" w:rsidRDefault="00EC3772" w:rsidP="0055265F">
      <w:pPr>
        <w:pStyle w:val="Kop3"/>
        <w:spacing w:line="240" w:lineRule="auto"/>
        <w:jc w:val="both"/>
      </w:pPr>
      <w:r w:rsidRPr="0055265F">
        <w:t>Intern begeleider</w:t>
      </w:r>
    </w:p>
    <w:p w:rsidR="00EC3772" w:rsidRPr="0055265F" w:rsidRDefault="00EC3772" w:rsidP="0055265F">
      <w:pPr>
        <w:tabs>
          <w:tab w:val="left" w:pos="-1440"/>
          <w:tab w:val="left" w:pos="-720"/>
        </w:tabs>
        <w:jc w:val="both"/>
      </w:pPr>
      <w:r w:rsidRPr="0055265F">
        <w:t xml:space="preserve">De intern begeleider coördineert de ondersteuning, zowel intern als extern. Dit staat beschreven in hoofdstuk </w:t>
      </w:r>
      <w:r w:rsidR="00FA7E42" w:rsidRPr="0055265F">
        <w:t>3</w:t>
      </w:r>
      <w:r w:rsidRPr="0055265F">
        <w:t>. Ook is de intern begeleider medeverantwoordelijk voor onderwijskundig beleid</w:t>
      </w:r>
      <w:r w:rsidR="00906927">
        <w:t>, kwaliteitsbeleid</w:t>
      </w:r>
      <w:r w:rsidRPr="0055265F">
        <w:t xml:space="preserve"> en opbrengsten. </w:t>
      </w:r>
    </w:p>
    <w:p w:rsidR="00EC3772" w:rsidRPr="0055265F" w:rsidRDefault="00EC3772" w:rsidP="0055265F">
      <w:pPr>
        <w:jc w:val="both"/>
      </w:pPr>
    </w:p>
    <w:p w:rsidR="00EC3772" w:rsidRPr="0055265F" w:rsidRDefault="00EC3772" w:rsidP="0055265F">
      <w:pPr>
        <w:pStyle w:val="Kop3"/>
        <w:spacing w:line="240" w:lineRule="auto"/>
        <w:jc w:val="both"/>
      </w:pPr>
      <w:r w:rsidRPr="0055265F">
        <w:t>Remedial teacher</w:t>
      </w:r>
    </w:p>
    <w:p w:rsidR="00EC3772" w:rsidRPr="00E77CB2" w:rsidRDefault="00EC3772" w:rsidP="0055265F">
      <w:pPr>
        <w:jc w:val="both"/>
        <w:rPr>
          <w:color w:val="0070C0"/>
        </w:rPr>
      </w:pPr>
      <w:r w:rsidRPr="0055265F">
        <w:t xml:space="preserve">Wij hebben drie remedial teachers op school. Zij ondersteunen de leerkrachten bij het onderwijsproces in de groep, begeleiden leerlingen individueel of werken in kleine groepjes aan gestelde leerdoelen. </w:t>
      </w:r>
    </w:p>
    <w:p w:rsidR="00EC3772" w:rsidRPr="0055265F" w:rsidRDefault="00850967" w:rsidP="00850967">
      <w:pPr>
        <w:tabs>
          <w:tab w:val="right" w:pos="9072"/>
        </w:tabs>
        <w:jc w:val="both"/>
      </w:pPr>
      <w:r>
        <w:tab/>
      </w:r>
    </w:p>
    <w:p w:rsidR="00DC33A3" w:rsidRPr="00AC54DE" w:rsidRDefault="00DC33A3" w:rsidP="0055265F">
      <w:pPr>
        <w:pStyle w:val="Kop3"/>
        <w:spacing w:line="240" w:lineRule="auto"/>
        <w:jc w:val="both"/>
      </w:pPr>
      <w:r w:rsidRPr="00AC54DE">
        <w:t>Middelen werkdrukver</w:t>
      </w:r>
      <w:r w:rsidR="00616151" w:rsidRPr="00AC54DE">
        <w:t>mindering</w:t>
      </w:r>
    </w:p>
    <w:p w:rsidR="00DC33A3" w:rsidRPr="00AC54DE" w:rsidRDefault="00DC33A3" w:rsidP="00616151">
      <w:pPr>
        <w:pStyle w:val="Kop3"/>
        <w:spacing w:line="240" w:lineRule="auto"/>
        <w:jc w:val="both"/>
        <w:rPr>
          <w:u w:val="none"/>
        </w:rPr>
      </w:pPr>
      <w:r w:rsidRPr="00AC54DE">
        <w:rPr>
          <w:u w:val="none"/>
        </w:rPr>
        <w:t xml:space="preserve">Met ingang van het schooljaar 2018-2019 heeft het ministerie van O, C en W </w:t>
      </w:r>
      <w:r w:rsidR="00616151" w:rsidRPr="00AC54DE">
        <w:rPr>
          <w:u w:val="none"/>
        </w:rPr>
        <w:t>extra financiële middelen beschikbaar gesteld</w:t>
      </w:r>
      <w:r w:rsidR="007D171D" w:rsidRPr="00AC54DE">
        <w:rPr>
          <w:u w:val="none"/>
        </w:rPr>
        <w:t xml:space="preserve"> om de werkdruk te verminderen</w:t>
      </w:r>
      <w:r w:rsidR="00616151" w:rsidRPr="00AC54DE">
        <w:rPr>
          <w:u w:val="none"/>
        </w:rPr>
        <w:t xml:space="preserve">. Deze middelen </w:t>
      </w:r>
      <w:r w:rsidR="00AC54DE" w:rsidRPr="00AC54DE">
        <w:rPr>
          <w:u w:val="none"/>
        </w:rPr>
        <w:t>worden</w:t>
      </w:r>
      <w:r w:rsidR="00616151" w:rsidRPr="00AC54DE">
        <w:rPr>
          <w:u w:val="none"/>
        </w:rPr>
        <w:t xml:space="preserve"> gebruikt voor de aanstelling/uitbreiding van het aantal uren van enkele collega</w:t>
      </w:r>
      <w:r w:rsidR="007D171D" w:rsidRPr="00AC54DE">
        <w:rPr>
          <w:u w:val="none"/>
        </w:rPr>
        <w:t>’</w:t>
      </w:r>
      <w:r w:rsidR="00616151" w:rsidRPr="00AC54DE">
        <w:rPr>
          <w:u w:val="none"/>
        </w:rPr>
        <w:t xml:space="preserve">s </w:t>
      </w:r>
      <w:r w:rsidR="007D171D" w:rsidRPr="00AC54DE">
        <w:rPr>
          <w:u w:val="none"/>
        </w:rPr>
        <w:t>ter ondersteuning van de groepsleerkrachten.</w:t>
      </w:r>
    </w:p>
    <w:p w:rsidR="007D171D" w:rsidRDefault="007D171D" w:rsidP="007D171D"/>
    <w:p w:rsidR="00F03AAC" w:rsidRDefault="00F03AAC" w:rsidP="007D171D"/>
    <w:p w:rsidR="00F03AAC" w:rsidRDefault="00F03AAC" w:rsidP="007D171D"/>
    <w:p w:rsidR="00F03AAC" w:rsidRPr="007D171D" w:rsidRDefault="00F03AAC" w:rsidP="007D171D"/>
    <w:p w:rsidR="004610DA" w:rsidRDefault="004610DA">
      <w:pPr>
        <w:rPr>
          <w:u w:val="single"/>
        </w:rPr>
      </w:pPr>
      <w:r>
        <w:br w:type="page"/>
      </w:r>
    </w:p>
    <w:p w:rsidR="00EC3772" w:rsidRPr="0055265F" w:rsidRDefault="00EC3772" w:rsidP="0055265F">
      <w:pPr>
        <w:pStyle w:val="Kop3"/>
        <w:spacing w:line="240" w:lineRule="auto"/>
        <w:jc w:val="both"/>
      </w:pPr>
      <w:r w:rsidRPr="0055265F">
        <w:lastRenderedPageBreak/>
        <w:t>Stagiaires</w:t>
      </w:r>
    </w:p>
    <w:p w:rsidR="00EC3772" w:rsidRPr="0055265F" w:rsidRDefault="00EC3772" w:rsidP="0055265F">
      <w:pPr>
        <w:tabs>
          <w:tab w:val="left" w:pos="-1440"/>
          <w:tab w:val="left" w:pos="-720"/>
        </w:tabs>
        <w:jc w:val="both"/>
      </w:pPr>
      <w:r w:rsidRPr="0055265F">
        <w:t xml:space="preserve">Onder verantwoordelijkheid van de groepsleerkrachten lopen jaarlijks enkele studenten </w:t>
      </w:r>
      <w:smartTag w:uri="urn:schemas-microsoft-com:office:smarttags" w:element="PersonName">
        <w:smartTagPr>
          <w:attr w:name="ProductID" w:val="van PABO De Driestar"/>
        </w:smartTagPr>
        <w:r w:rsidRPr="0055265F">
          <w:t>van PABO De Driestar</w:t>
        </w:r>
      </w:smartTag>
      <w:r w:rsidRPr="0055265F">
        <w:t xml:space="preserve"> stage op onze school. Ook voor andere onderwijsinstituten, o.a. het Hoornbeeck College, functioneren we als stage- dan wel onderzoeksschool.</w:t>
      </w:r>
    </w:p>
    <w:p w:rsidR="00EC3772" w:rsidRPr="0055265F" w:rsidRDefault="00EC3772" w:rsidP="0055265F">
      <w:pPr>
        <w:tabs>
          <w:tab w:val="left" w:pos="-1440"/>
          <w:tab w:val="left" w:pos="-720"/>
        </w:tabs>
        <w:jc w:val="both"/>
      </w:pPr>
      <w:r w:rsidRPr="0055265F">
        <w:t>Een bijzondere stage is de LIO-stage. Het betreft hier 4</w:t>
      </w:r>
      <w:r w:rsidRPr="0055265F">
        <w:rPr>
          <w:vertAlign w:val="superscript"/>
        </w:rPr>
        <w:t>e</w:t>
      </w:r>
      <w:r w:rsidRPr="0055265F">
        <w:t xml:space="preserve"> jaars studenten van de PABO. Zij nemen gedurende enige maanden de zorg voor de totale groep over. Uiteraard blijft de groepsleerkracht nauw betrokken bij de groep. Hij of zij coacht de leerkracht in spé, maar is niet meer in het lokaal aanwezig. De student in kwestie is voor vier tot vijf dagen de juf of de meester van de groep.</w:t>
      </w:r>
    </w:p>
    <w:p w:rsidR="00850967" w:rsidRDefault="00850967" w:rsidP="0055265F">
      <w:pPr>
        <w:pStyle w:val="Kop3"/>
        <w:spacing w:line="240" w:lineRule="auto"/>
        <w:jc w:val="both"/>
      </w:pPr>
    </w:p>
    <w:p w:rsidR="00EC3772" w:rsidRPr="0055265F" w:rsidRDefault="00EC3772" w:rsidP="00B801D0">
      <w:pPr>
        <w:pStyle w:val="Kop3"/>
      </w:pPr>
      <w:r w:rsidRPr="0055265F">
        <w:t>Onderwijsassistentie</w:t>
      </w:r>
    </w:p>
    <w:p w:rsidR="00883A1D" w:rsidRPr="00AF6EB2" w:rsidRDefault="00574D0E" w:rsidP="0055265F">
      <w:pPr>
        <w:jc w:val="both"/>
        <w:rPr>
          <w:color w:val="FF0000"/>
        </w:rPr>
      </w:pPr>
      <w:r>
        <w:t>E</w:t>
      </w:r>
      <w:r w:rsidR="00B20065" w:rsidRPr="0055265F">
        <w:t xml:space="preserve">r </w:t>
      </w:r>
      <w:r>
        <w:t xml:space="preserve">wordt </w:t>
      </w:r>
      <w:r w:rsidR="00B20065" w:rsidRPr="0055265F">
        <w:t xml:space="preserve">assistentie in de groepen verleend door de remedial teachers </w:t>
      </w:r>
      <w:r>
        <w:t>en/</w:t>
      </w:r>
      <w:r w:rsidR="00B20065" w:rsidRPr="0055265F">
        <w:t>of begeleiders van leerlingen met specifieke onderwijsbehoeften. Ook zijn er jaarlijkse de oa-stagiaires van Hoornbeeck die m.n. in de onderbouw hun opdrachten uitvoeren die bij de stage horen, maar ook allerlei hand- en spandiensten verrichten en kinderen begeleiden.</w:t>
      </w:r>
      <w:r w:rsidR="00AF6EB2">
        <w:t xml:space="preserve"> </w:t>
      </w:r>
    </w:p>
    <w:p w:rsidR="00FA7E42" w:rsidRPr="0055265F" w:rsidRDefault="00FA7E42" w:rsidP="0055265F">
      <w:pPr>
        <w:jc w:val="both"/>
      </w:pPr>
    </w:p>
    <w:p w:rsidR="00883A1D" w:rsidRPr="0055265F" w:rsidRDefault="00883A1D" w:rsidP="0055265F">
      <w:pPr>
        <w:pStyle w:val="Kop3"/>
        <w:spacing w:line="240" w:lineRule="auto"/>
        <w:jc w:val="both"/>
      </w:pPr>
      <w:r w:rsidRPr="0055265F">
        <w:t>Medezeggenschapsraad</w:t>
      </w:r>
      <w:r w:rsidR="007D171D">
        <w:t xml:space="preserve"> (MR)</w:t>
      </w:r>
    </w:p>
    <w:p w:rsidR="007D171D" w:rsidRDefault="00883A1D" w:rsidP="0055265F">
      <w:pPr>
        <w:jc w:val="both"/>
      </w:pPr>
      <w:r w:rsidRPr="0055265F">
        <w:t>Aan onze school is een medezeggenschapsraad (</w:t>
      </w:r>
      <w:r w:rsidR="00E77CB2" w:rsidRPr="00F03AAC">
        <w:t>MR</w:t>
      </w:r>
      <w:r w:rsidRPr="0055265F">
        <w:t>) verbonden. De MR heeft deels een adviserende, deels een instemmingsbevoegdheid inzake allerlei bestuurs- en schoolzaken. Namens het bevoegd gezag is de directeur gesprekspartner. De MR bestaat uit een ouder- en personeelsgeleding van elk drie leden</w:t>
      </w:r>
      <w:r w:rsidR="00850967">
        <w:t>*</w:t>
      </w:r>
      <w:r w:rsidRPr="0055265F">
        <w:t xml:space="preserve">. </w:t>
      </w:r>
    </w:p>
    <w:p w:rsidR="007D171D" w:rsidRDefault="007D171D" w:rsidP="0055265F">
      <w:pPr>
        <w:jc w:val="both"/>
      </w:pPr>
    </w:p>
    <w:p w:rsidR="007D171D" w:rsidRPr="007D171D" w:rsidRDefault="007D171D" w:rsidP="007D171D">
      <w:pPr>
        <w:jc w:val="both"/>
        <w:rPr>
          <w:rFonts w:cs="Arial"/>
          <w:iCs/>
          <w:u w:val="single"/>
        </w:rPr>
      </w:pPr>
      <w:r w:rsidRPr="007D171D">
        <w:rPr>
          <w:rFonts w:cs="Arial"/>
          <w:iCs/>
          <w:u w:val="single"/>
        </w:rPr>
        <w:t>Gemeenschappelijke Medezeggenschapsraad (GMR)</w:t>
      </w:r>
    </w:p>
    <w:p w:rsidR="007D171D" w:rsidRDefault="007D171D" w:rsidP="007D171D">
      <w:pPr>
        <w:jc w:val="both"/>
        <w:rPr>
          <w:rFonts w:cs="Arial"/>
        </w:rPr>
      </w:pPr>
      <w:r w:rsidRPr="0010619E">
        <w:rPr>
          <w:rFonts w:cs="Arial"/>
        </w:rPr>
        <w:t xml:space="preserve">De GMR </w:t>
      </w:r>
      <w:r>
        <w:rPr>
          <w:rFonts w:cs="Arial"/>
        </w:rPr>
        <w:t xml:space="preserve">van Educatis </w:t>
      </w:r>
      <w:r w:rsidRPr="0010619E">
        <w:rPr>
          <w:rFonts w:cs="Arial"/>
        </w:rPr>
        <w:t xml:space="preserve">bestaat uit </w:t>
      </w:r>
      <w:r>
        <w:rPr>
          <w:rFonts w:cs="Arial"/>
        </w:rPr>
        <w:t xml:space="preserve">maximaal </w:t>
      </w:r>
      <w:r w:rsidRPr="0010619E">
        <w:rPr>
          <w:rFonts w:cs="Arial"/>
        </w:rPr>
        <w:t>10 leden</w:t>
      </w:r>
      <w:r>
        <w:rPr>
          <w:rFonts w:cs="Arial"/>
        </w:rPr>
        <w:t xml:space="preserve"> die gekozen zijn </w:t>
      </w:r>
      <w:r w:rsidRPr="0010619E">
        <w:rPr>
          <w:rFonts w:cs="Arial"/>
        </w:rPr>
        <w:t xml:space="preserve"> </w:t>
      </w:r>
      <w:r>
        <w:rPr>
          <w:rFonts w:cs="Arial"/>
        </w:rPr>
        <w:t xml:space="preserve">uit </w:t>
      </w:r>
      <w:r w:rsidRPr="0010619E">
        <w:rPr>
          <w:rFonts w:cs="Arial"/>
        </w:rPr>
        <w:t>de lokale medezeggenschapsraden. Hiervoor is bewust gekozen om de lijnen naar de scholen kort te houden.</w:t>
      </w:r>
      <w:r>
        <w:rPr>
          <w:rFonts w:cs="Arial"/>
        </w:rPr>
        <w:t xml:space="preserve"> De voorzitter is Dik Buitelaar uit Bodegraven.</w:t>
      </w:r>
    </w:p>
    <w:p w:rsidR="007D171D" w:rsidRDefault="007D171D" w:rsidP="0055265F">
      <w:pPr>
        <w:jc w:val="both"/>
      </w:pPr>
    </w:p>
    <w:p w:rsidR="00883A1D" w:rsidRPr="0055265F" w:rsidRDefault="007D171D" w:rsidP="0055265F">
      <w:pPr>
        <w:jc w:val="both"/>
      </w:pPr>
      <w:r>
        <w:t>I</w:t>
      </w:r>
      <w:r w:rsidR="00883A1D" w:rsidRPr="0055265F">
        <w:t>n de Wet WMS wordt de Landelijke Commissie voor Geschillen WMS genoemd.</w:t>
      </w:r>
    </w:p>
    <w:p w:rsidR="00883A1D" w:rsidRPr="0055265F" w:rsidRDefault="00883A1D" w:rsidP="0055265F">
      <w:pPr>
        <w:jc w:val="both"/>
      </w:pPr>
    </w:p>
    <w:p w:rsidR="00883A1D" w:rsidRPr="0055265F" w:rsidRDefault="00883A1D" w:rsidP="0055265F">
      <w:pPr>
        <w:jc w:val="both"/>
      </w:pPr>
      <w:r w:rsidRPr="0055265F">
        <w:t>Het adres van deze commissie is:</w:t>
      </w:r>
    </w:p>
    <w:p w:rsidR="00883A1D" w:rsidRPr="0055265F" w:rsidRDefault="00883A1D" w:rsidP="0055265F">
      <w:pPr>
        <w:jc w:val="both"/>
      </w:pPr>
      <w:r w:rsidRPr="0055265F">
        <w:t>Stichting Onderwijsgeschillen</w:t>
      </w:r>
    </w:p>
    <w:p w:rsidR="00883A1D" w:rsidRPr="0055265F" w:rsidRDefault="00883A1D" w:rsidP="0055265F">
      <w:pPr>
        <w:jc w:val="both"/>
      </w:pPr>
      <w:r w:rsidRPr="0055265F">
        <w:t>Postbus 85191</w:t>
      </w:r>
    </w:p>
    <w:p w:rsidR="00883A1D" w:rsidRPr="0055265F" w:rsidRDefault="00883A1D" w:rsidP="0055265F">
      <w:pPr>
        <w:jc w:val="both"/>
      </w:pPr>
      <w:r w:rsidRPr="0055265F">
        <w:t>3508 AD Utrecht</w:t>
      </w:r>
    </w:p>
    <w:p w:rsidR="00883A1D" w:rsidRPr="0055265F" w:rsidRDefault="00883A1D" w:rsidP="0055265F">
      <w:pPr>
        <w:jc w:val="both"/>
      </w:pPr>
      <w:r w:rsidRPr="0055265F">
        <w:t>Tel 030- 2809590</w:t>
      </w:r>
    </w:p>
    <w:p w:rsidR="00883A1D" w:rsidRPr="0055265F" w:rsidRDefault="00883A1D" w:rsidP="0055265F">
      <w:pPr>
        <w:jc w:val="both"/>
      </w:pPr>
    </w:p>
    <w:p w:rsidR="00883A1D" w:rsidRPr="0055265F" w:rsidRDefault="00883A1D" w:rsidP="0055265F">
      <w:pPr>
        <w:pStyle w:val="Kop3"/>
        <w:spacing w:line="240" w:lineRule="auto"/>
        <w:jc w:val="both"/>
      </w:pPr>
      <w:r w:rsidRPr="0055265F">
        <w:t xml:space="preserve">Lokale </w:t>
      </w:r>
      <w:r w:rsidR="005E4904">
        <w:t>identiteits</w:t>
      </w:r>
      <w:r w:rsidRPr="0055265F">
        <w:t>commissie</w:t>
      </w:r>
    </w:p>
    <w:p w:rsidR="00883A1D" w:rsidRPr="0055265F" w:rsidRDefault="00883A1D" w:rsidP="0055265F">
      <w:pPr>
        <w:jc w:val="both"/>
      </w:pPr>
      <w:r w:rsidRPr="0055265F">
        <w:t xml:space="preserve">Op onze school is er naast de MR ook een Lokale </w:t>
      </w:r>
      <w:r w:rsidR="007D171D">
        <w:t>Identiteits</w:t>
      </w:r>
      <w:r w:rsidRPr="0055265F">
        <w:t>Commissie ingesteld. De L</w:t>
      </w:r>
      <w:r w:rsidR="007D171D">
        <w:t>IC</w:t>
      </w:r>
      <w:r w:rsidR="00850967">
        <w:t>*</w:t>
      </w:r>
      <w:r w:rsidRPr="0055265F">
        <w:t xml:space="preserve"> heeft tot taak de (</w:t>
      </w:r>
      <w:r w:rsidR="0055265F" w:rsidRPr="0055265F">
        <w:t>lokale</w:t>
      </w:r>
      <w:r w:rsidRPr="0055265F">
        <w:t xml:space="preserve">) identiteit te bewaken binnen de door het bestuur van Educatis gestelde kaders. Dit uit zich o.a. in een belangrijke rol bij </w:t>
      </w:r>
      <w:smartTag w:uri="urn:schemas-microsoft-com:office:smarttags" w:element="PersonName">
        <w:smartTagPr>
          <w:attr w:name="ProductID" w:val="de benoeming van nieuw"/>
        </w:smartTagPr>
        <w:r w:rsidRPr="0055265F">
          <w:t>de benoeming van nieuw</w:t>
        </w:r>
      </w:smartTag>
      <w:r w:rsidRPr="0055265F">
        <w:t xml:space="preserve"> personeel. </w:t>
      </w:r>
    </w:p>
    <w:p w:rsidR="007D171D" w:rsidRDefault="007D171D" w:rsidP="0055265F">
      <w:pPr>
        <w:pStyle w:val="Kop3"/>
        <w:spacing w:line="240" w:lineRule="auto"/>
        <w:jc w:val="both"/>
      </w:pPr>
    </w:p>
    <w:p w:rsidR="00883A1D" w:rsidRPr="0055265F" w:rsidRDefault="00883A1D" w:rsidP="0055265F">
      <w:pPr>
        <w:pStyle w:val="Kop3"/>
        <w:spacing w:line="240" w:lineRule="auto"/>
        <w:jc w:val="both"/>
      </w:pPr>
      <w:r w:rsidRPr="0055265F">
        <w:t>Oudercommissie</w:t>
      </w:r>
    </w:p>
    <w:p w:rsidR="00883A1D" w:rsidRPr="0055265F" w:rsidRDefault="00883A1D" w:rsidP="0055265F">
      <w:pPr>
        <w:jc w:val="both"/>
      </w:pPr>
      <w:r w:rsidRPr="0055265F">
        <w:t xml:space="preserve">De oudercommissie bestaat uit elf leden*. De leden worden door en uit de ouders gekozen. De OC assisteert bij de organisatie van o.a. schoolprojecten, festiviteiten, </w:t>
      </w:r>
      <w:r w:rsidR="00FD699E" w:rsidRPr="0055265F">
        <w:t>luizencontrole</w:t>
      </w:r>
      <w:r w:rsidRPr="0055265F">
        <w:t xml:space="preserve">, oud papieractie e.a. De oudercommissievergaderingen worden door de directeur bijgewoond. </w:t>
      </w:r>
    </w:p>
    <w:p w:rsidR="007D171D" w:rsidRDefault="007D171D" w:rsidP="007D171D">
      <w:pPr>
        <w:tabs>
          <w:tab w:val="left" w:pos="1260"/>
        </w:tabs>
        <w:jc w:val="both"/>
      </w:pPr>
      <w:r>
        <w:tab/>
      </w:r>
    </w:p>
    <w:p w:rsidR="007D171D" w:rsidRDefault="007D171D" w:rsidP="007D171D">
      <w:r>
        <w:t xml:space="preserve">* namen: zie colofon schoolgids en schoolkrant </w:t>
      </w:r>
    </w:p>
    <w:p w:rsidR="007D171D" w:rsidRDefault="007D171D" w:rsidP="007D171D">
      <w:pPr>
        <w:rPr>
          <w:u w:val="single"/>
        </w:rPr>
      </w:pPr>
    </w:p>
    <w:p w:rsidR="00883A1D" w:rsidRPr="0055265F" w:rsidRDefault="00883A1D" w:rsidP="0055265F">
      <w:pPr>
        <w:pStyle w:val="Kop3"/>
        <w:spacing w:line="240" w:lineRule="auto"/>
        <w:jc w:val="both"/>
      </w:pPr>
      <w:r w:rsidRPr="0055265F">
        <w:t>Interne vertrouwenspersoon</w:t>
      </w:r>
    </w:p>
    <w:p w:rsidR="00883A1D" w:rsidRPr="0055265F" w:rsidRDefault="00F03AAC" w:rsidP="0055265F">
      <w:pPr>
        <w:jc w:val="both"/>
      </w:pPr>
      <w:r>
        <w:t>Op</w:t>
      </w:r>
      <w:r w:rsidR="00E77CB2">
        <w:rPr>
          <w:color w:val="0070C0"/>
        </w:rPr>
        <w:t xml:space="preserve"> </w:t>
      </w:r>
      <w:r w:rsidR="00883A1D" w:rsidRPr="0055265F">
        <w:t>alle Educatis scholen zijn interne vertrouwenspersonen aangesteld. Op onze school is dat mw. M. Geuze.</w:t>
      </w:r>
      <w:r w:rsidR="00FA7E42" w:rsidRPr="0055265F">
        <w:t xml:space="preserve"> </w:t>
      </w:r>
      <w:r w:rsidR="00883A1D" w:rsidRPr="0055265F">
        <w:t xml:space="preserve">Hun taken zijn preventief en in overleg met de directeur vastgesteld. </w:t>
      </w:r>
      <w:r w:rsidR="007D171D">
        <w:t>Zij is tevens aandachtsfunctionaris m.b.t. huiselijk geweld en kindermishandeling.</w:t>
      </w:r>
    </w:p>
    <w:p w:rsidR="00883A1D" w:rsidRPr="0055265F" w:rsidRDefault="00883A1D" w:rsidP="0055265F">
      <w:pPr>
        <w:jc w:val="both"/>
      </w:pPr>
      <w:r w:rsidRPr="0055265F">
        <w:t xml:space="preserve">Deze interne vertrouwenspersonen hebben samen met de directeuren een Educatis specifieke opleiding gevolgd en komen jaarlijks bijeen voor intervisie en bijscholing. Zij kunnen vroegtijdig </w:t>
      </w:r>
      <w:r w:rsidRPr="0055265F">
        <w:lastRenderedPageBreak/>
        <w:t>seksueel machtsmisbruik en andere vormen van machtsmisbruik signaleren. Zij werken tevens met diverse methoden preventief aan het voorkómen van ongewenste situaties. Op iedere school wordt aan de leerlingen de mogelijkheid geboden om iedere week op een vaste tijd en plaats de interne vertrouwenspersoon te kunnen spreken over een probleem(pje) en er samen met haar een oplossing voor te zoeken. Soms is een gesprek al afdoende. De interne vertrouwenspersoon kent de procedures en weet de weg naar de externe vertrouwenspersonen die zij ook preventief om informatie en feedback kunnen vragen. Ook het AMK (Algemeen Meldpunt Kindermishandeling) kan preventief ingeschakeld worden.</w:t>
      </w:r>
    </w:p>
    <w:p w:rsidR="00FA7E42" w:rsidRPr="0055265F" w:rsidRDefault="00FA7E42" w:rsidP="0055265F">
      <w:pPr>
        <w:jc w:val="both"/>
      </w:pPr>
    </w:p>
    <w:p w:rsidR="006D4A3A" w:rsidRPr="0055265F" w:rsidRDefault="0055265F" w:rsidP="0055265F">
      <w:pPr>
        <w:jc w:val="both"/>
      </w:pPr>
      <w:r w:rsidRPr="0055265F">
        <w:t>Jaarlijks doet</w:t>
      </w:r>
      <w:r w:rsidR="006D4A3A" w:rsidRPr="0055265F">
        <w:t xml:space="preserve"> Marjoke Geuze haar ronde door alle groepen, waarin ze vertelt waarvoor kinderen bij haar terecht kunnen. In de ruimte bij de gevonden voorwerpen hangt een brievenbus, waarin kinderen hun briefje kunnen doen. Marjoke leegt deze bus op haar werkdagen en spreekt de kinderen die een briefje in de bus gedaan hebben. In overleg met het kind wordt de leerkracht en/of de ouders ingeschakeld om zo het kind te helpen het probleem aan te pakken of ermee om te leren gaan. Naast deze begeleiding biedt Marjoke begeleiding aan kinderen die langere of kortere tijd geleden in een echtscheidingssituatie terecht zijn gekomen. In overleg met ouders (en wanneer een kind wil/eraan toe is) wordt een traject opgestart, waarin de kinderen hun verhaal kunnen doen, zien dat ze niet de enigen zijn die hiermee problemen ondervinden en leren zo goed mogelijk te leven in hun ingewikkelde situatie. Het werkboek van stichting Chris wordt gebruikt: begeleiding van kinderen van gescheiden ouders. Onderwerpen die aan de orde komen zijn: schuldgevoelens, loyaliteit, het leven in twee huizen. Soms wordt ook contact gezocht met andere kinderen die in dezelfde situatie leven, zodat er lotgenotencontact plaatsvindt.</w:t>
      </w:r>
    </w:p>
    <w:p w:rsidR="00883A1D" w:rsidRPr="0055265F" w:rsidRDefault="00883A1D" w:rsidP="0055265F">
      <w:pPr>
        <w:jc w:val="both"/>
      </w:pPr>
    </w:p>
    <w:p w:rsidR="00883A1D" w:rsidRPr="0055265F" w:rsidRDefault="00883A1D" w:rsidP="0055265F">
      <w:pPr>
        <w:pStyle w:val="Kop3"/>
        <w:spacing w:line="240" w:lineRule="auto"/>
        <w:jc w:val="both"/>
      </w:pPr>
      <w:r w:rsidRPr="0055265F">
        <w:t>Externe vertrouwenspersonen</w:t>
      </w:r>
    </w:p>
    <w:p w:rsidR="00883A1D" w:rsidRPr="0055265F" w:rsidRDefault="00883A1D" w:rsidP="0055265F">
      <w:pPr>
        <w:jc w:val="both"/>
      </w:pPr>
      <w:r w:rsidRPr="0055265F">
        <w:t>Voor Educatis werken de volgende vier personen als externe vertrouwenspersonen:</w:t>
      </w:r>
    </w:p>
    <w:p w:rsidR="00883A1D" w:rsidRPr="00E77CB2" w:rsidRDefault="00883A1D" w:rsidP="0055265F">
      <w:pPr>
        <w:jc w:val="both"/>
        <w:rPr>
          <w:lang w:val="de-AT"/>
        </w:rPr>
      </w:pPr>
      <w:r w:rsidRPr="00E77CB2">
        <w:rPr>
          <w:lang w:val="de-AT"/>
        </w:rPr>
        <w:t>Mw. M. J. Blok-den Hollander</w:t>
      </w:r>
      <w:r w:rsidRPr="00E77CB2">
        <w:rPr>
          <w:lang w:val="de-AT"/>
        </w:rPr>
        <w:tab/>
      </w:r>
    </w:p>
    <w:p w:rsidR="00883A1D" w:rsidRPr="00E77CB2" w:rsidRDefault="00883A1D" w:rsidP="0055265F">
      <w:pPr>
        <w:jc w:val="both"/>
        <w:rPr>
          <w:lang w:val="de-AT"/>
        </w:rPr>
      </w:pPr>
      <w:r w:rsidRPr="00E77CB2">
        <w:rPr>
          <w:lang w:val="de-AT"/>
        </w:rPr>
        <w:t>Mw</w:t>
      </w:r>
      <w:r w:rsidR="00A9676B" w:rsidRPr="00E77CB2">
        <w:rPr>
          <w:lang w:val="de-AT"/>
        </w:rPr>
        <w:t>.</w:t>
      </w:r>
      <w:r w:rsidRPr="00E77CB2">
        <w:rPr>
          <w:lang w:val="de-AT"/>
        </w:rPr>
        <w:t xml:space="preserve"> </w:t>
      </w:r>
      <w:r w:rsidR="007D49DE" w:rsidRPr="00E77CB2">
        <w:rPr>
          <w:lang w:val="de-AT"/>
        </w:rPr>
        <w:t>M. Sollie</w:t>
      </w:r>
      <w:r w:rsidR="007D49DE" w:rsidRPr="00E77CB2">
        <w:rPr>
          <w:lang w:val="de-AT"/>
        </w:rPr>
        <w:tab/>
      </w:r>
      <w:r w:rsidR="007D49DE" w:rsidRPr="00E77CB2">
        <w:rPr>
          <w:lang w:val="de-AT"/>
        </w:rPr>
        <w:tab/>
      </w:r>
      <w:r w:rsidR="007D49DE" w:rsidRPr="00E77CB2">
        <w:rPr>
          <w:lang w:val="de-AT"/>
        </w:rPr>
        <w:tab/>
      </w:r>
      <w:r w:rsidRPr="00E77CB2">
        <w:rPr>
          <w:lang w:val="de-AT"/>
        </w:rPr>
        <w:tab/>
      </w:r>
    </w:p>
    <w:p w:rsidR="00883A1D" w:rsidRPr="0055265F" w:rsidRDefault="00883A1D" w:rsidP="0055265F">
      <w:pPr>
        <w:jc w:val="both"/>
      </w:pPr>
      <w:r w:rsidRPr="0055265F">
        <w:t>Dhr</w:t>
      </w:r>
      <w:r w:rsidR="00A9676B" w:rsidRPr="0055265F">
        <w:t>.</w:t>
      </w:r>
      <w:r w:rsidRPr="0055265F">
        <w:t xml:space="preserve"> Drs</w:t>
      </w:r>
      <w:r w:rsidR="00A9676B" w:rsidRPr="0055265F">
        <w:t>.</w:t>
      </w:r>
      <w:r w:rsidRPr="0055265F">
        <w:t xml:space="preserve"> W. de Kloe</w:t>
      </w:r>
      <w:r w:rsidRPr="0055265F">
        <w:tab/>
      </w:r>
      <w:r w:rsidRPr="0055265F">
        <w:tab/>
      </w:r>
      <w:r w:rsidRPr="0055265F">
        <w:tab/>
      </w:r>
    </w:p>
    <w:p w:rsidR="00883A1D" w:rsidRPr="0055265F" w:rsidRDefault="00883A1D" w:rsidP="0055265F">
      <w:pPr>
        <w:jc w:val="both"/>
      </w:pPr>
      <w:r w:rsidRPr="0055265F">
        <w:t>Dhr</w:t>
      </w:r>
      <w:r w:rsidR="00A9676B" w:rsidRPr="0055265F">
        <w:t>.</w:t>
      </w:r>
      <w:r w:rsidRPr="0055265F">
        <w:t xml:space="preserve"> J.J. Pols</w:t>
      </w:r>
      <w:r w:rsidRPr="0055265F">
        <w:tab/>
      </w:r>
      <w:r w:rsidRPr="0055265F">
        <w:tab/>
      </w:r>
      <w:r w:rsidRPr="0055265F">
        <w:tab/>
      </w:r>
    </w:p>
    <w:p w:rsidR="00883A1D" w:rsidRPr="0055265F" w:rsidRDefault="00883A1D" w:rsidP="0055265F">
      <w:pPr>
        <w:jc w:val="both"/>
      </w:pPr>
    </w:p>
    <w:p w:rsidR="00883A1D" w:rsidRPr="0055265F" w:rsidRDefault="00883A1D" w:rsidP="0055265F">
      <w:pPr>
        <w:jc w:val="both"/>
      </w:pPr>
      <w:r w:rsidRPr="0055265F">
        <w:t>Elk van deze vertrouwenspersonen kan als aanspreekpunt fungeren. Als aan één van hen om hulp wordt gevraagd zal hij/zij in eerste instantie bemiddelend optreden tussen klager en aangeklaagde en zoeken naar herstel van contact en vertrouwen om tot een oplossing van het probleem te komen. Hij/zij kan ook adviseren bij eventuele vervolgstappen richting klachtencommissie of doorverwijzen naar externe relaties  (b.v.</w:t>
      </w:r>
      <w:r w:rsidR="00FA7E42" w:rsidRPr="0055265F">
        <w:t xml:space="preserve"> </w:t>
      </w:r>
      <w:r w:rsidRPr="0055265F">
        <w:t>maatschappelijk werk).</w:t>
      </w:r>
    </w:p>
    <w:p w:rsidR="001019AE" w:rsidRDefault="001019AE"/>
    <w:p w:rsidR="00883A1D" w:rsidRPr="0055265F" w:rsidRDefault="00883A1D" w:rsidP="0055265F">
      <w:pPr>
        <w:pStyle w:val="Kop3"/>
        <w:spacing w:line="240" w:lineRule="auto"/>
        <w:jc w:val="both"/>
      </w:pPr>
      <w:r w:rsidRPr="0055265F">
        <w:t>Externe deskundigen</w:t>
      </w:r>
    </w:p>
    <w:p w:rsidR="00883A1D" w:rsidRPr="0055265F" w:rsidRDefault="00883A1D" w:rsidP="0055265F">
      <w:pPr>
        <w:pStyle w:val="Kop4"/>
        <w:spacing w:line="240" w:lineRule="auto"/>
        <w:jc w:val="both"/>
      </w:pPr>
      <w:r w:rsidRPr="0055265F">
        <w:t>Schoolbegeleidingsdienst Driestar Educatief</w:t>
      </w:r>
    </w:p>
    <w:p w:rsidR="006D4A3A" w:rsidRPr="0055265F" w:rsidRDefault="006D4A3A" w:rsidP="0055265F">
      <w:pPr>
        <w:jc w:val="both"/>
      </w:pPr>
      <w:r w:rsidRPr="0055265F">
        <w:t xml:space="preserve">Onze school ontvangt schoolbegeleiding van Driestar Educatief. </w:t>
      </w:r>
      <w:r w:rsidR="00AF6EB2">
        <w:t>Mevr. J.B. van den Brink</w:t>
      </w:r>
      <w:r w:rsidRPr="009B7E40">
        <w:t xml:space="preserve"> </w:t>
      </w:r>
      <w:r w:rsidR="005339B0" w:rsidRPr="009B7E40">
        <w:t xml:space="preserve">heeft zitting in het Ondersteuningsteam. Zie info op pag. 37. </w:t>
      </w:r>
      <w:r w:rsidRPr="0055265F">
        <w:t>We maken gebruik van deze mogelijkheid als de aanwezige deskundigheid op school niet tot het gewenste resultaat heeft geleid, of als wij menen onvoldoende know-how te bezitten om bepaalde leerlingen of een groep te helpen.</w:t>
      </w:r>
    </w:p>
    <w:p w:rsidR="006D4A3A" w:rsidRPr="0055265F" w:rsidRDefault="006D4A3A" w:rsidP="0055265F">
      <w:pPr>
        <w:jc w:val="both"/>
      </w:pPr>
      <w:r w:rsidRPr="0055265F">
        <w:t xml:space="preserve">Voor deze gesprekken is schriftelijke toestemming van de ouders vereist. Van het consult wordt verslag gedaan. </w:t>
      </w:r>
      <w:r w:rsidR="00AF6EB2">
        <w:t xml:space="preserve">Mits ouders verhinderd zijn, zijn zij </w:t>
      </w:r>
      <w:r w:rsidRPr="0055265F">
        <w:t>aanwezig bij de gesprekken.</w:t>
      </w:r>
    </w:p>
    <w:p w:rsidR="006D4A3A" w:rsidRPr="0055265F" w:rsidRDefault="006D4A3A" w:rsidP="0055265F">
      <w:pPr>
        <w:jc w:val="both"/>
      </w:pPr>
      <w:r w:rsidRPr="0055265F">
        <w:t xml:space="preserve">Er is ons veel aan gelegen om </w:t>
      </w:r>
      <w:r w:rsidR="00E77CB2" w:rsidRPr="00F03AAC">
        <w:t>leerlingen met extra ondersteuningsbehoeften</w:t>
      </w:r>
      <w:r w:rsidRPr="0055265F">
        <w:t>, waar mogelijk, te helpen, zodat ze het basisonderwijs kunnen blijven volgen.</w:t>
      </w:r>
      <w:r w:rsidR="00AF6EB2">
        <w:t xml:space="preserve"> </w:t>
      </w:r>
      <w:r w:rsidRPr="0055265F">
        <w:t xml:space="preserve"> </w:t>
      </w:r>
    </w:p>
    <w:p w:rsidR="006D4A3A" w:rsidRPr="0055265F" w:rsidRDefault="006D4A3A" w:rsidP="0055265F">
      <w:pPr>
        <w:jc w:val="both"/>
      </w:pPr>
      <w:r w:rsidRPr="0055265F">
        <w:t>Driestar Educatief is ook behulpzaam bij de vernieuwing van het onderwijs. Zij begeleiden de school op verzoek bij de invoering van nieuwe methodieken, etc.</w:t>
      </w:r>
    </w:p>
    <w:p w:rsidR="006D4A3A" w:rsidRPr="0055265F" w:rsidRDefault="006D4A3A" w:rsidP="0055265F">
      <w:pPr>
        <w:jc w:val="both"/>
      </w:pPr>
    </w:p>
    <w:p w:rsidR="00CA5890" w:rsidRDefault="00CA5890">
      <w:pPr>
        <w:rPr>
          <w:i/>
        </w:rPr>
      </w:pPr>
      <w:r>
        <w:br w:type="page"/>
      </w:r>
    </w:p>
    <w:p w:rsidR="006D4A3A" w:rsidRPr="0055265F" w:rsidRDefault="006D4A3A" w:rsidP="0055265F">
      <w:pPr>
        <w:pStyle w:val="Kop4"/>
        <w:spacing w:line="240" w:lineRule="auto"/>
        <w:jc w:val="both"/>
      </w:pPr>
      <w:r w:rsidRPr="0055265F">
        <w:lastRenderedPageBreak/>
        <w:t>Logopedie</w:t>
      </w:r>
    </w:p>
    <w:p w:rsidR="006D4A3A" w:rsidRPr="0055265F" w:rsidRDefault="006D4A3A" w:rsidP="0055265F">
      <w:pPr>
        <w:jc w:val="both"/>
      </w:pPr>
      <w:r w:rsidRPr="0055265F">
        <w:t xml:space="preserve">Op </w:t>
      </w:r>
      <w:r w:rsidR="0073160B">
        <w:t>onze</w:t>
      </w:r>
      <w:r w:rsidRPr="0055265F">
        <w:t xml:space="preserve"> school </w:t>
      </w:r>
      <w:r w:rsidR="0073160B">
        <w:t>zijn</w:t>
      </w:r>
      <w:r w:rsidRPr="0055265F">
        <w:t xml:space="preserve"> leerkrachten geschoold om een eenvoudige screening te kunnen doen en u door te verwijzen, wanneer logopedie nodig geacht wordt. U hebt overigens voor het raadplegen van een logopedist altijd een verwijzing van de huisarts nodig i.v.m. de ziektekostenverzekering.</w:t>
      </w:r>
      <w:r w:rsidR="005473DC" w:rsidRPr="005473DC">
        <w:rPr>
          <w:noProof/>
          <w:lang w:eastAsia="nl-NL"/>
        </w:rPr>
        <w:t xml:space="preserve"> </w:t>
      </w:r>
    </w:p>
    <w:p w:rsidR="006D4A3A" w:rsidRPr="0055265F" w:rsidRDefault="006D4A3A" w:rsidP="0055265F">
      <w:pPr>
        <w:jc w:val="both"/>
      </w:pPr>
    </w:p>
    <w:p w:rsidR="006D4A3A" w:rsidRPr="00200DCA" w:rsidRDefault="006D4A3A" w:rsidP="005339B0">
      <w:pPr>
        <w:pStyle w:val="Kop4"/>
      </w:pPr>
      <w:r w:rsidRPr="00200DCA">
        <w:t>S</w:t>
      </w:r>
      <w:r w:rsidR="005339B0" w:rsidRPr="00200DCA">
        <w:t>ociaal team</w:t>
      </w:r>
      <w:r w:rsidR="0027230B" w:rsidRPr="00200DCA">
        <w:t xml:space="preserve"> Houten</w:t>
      </w:r>
    </w:p>
    <w:p w:rsidR="0027230B" w:rsidRPr="00200DCA" w:rsidRDefault="0027230B" w:rsidP="0027230B">
      <w:pPr>
        <w:jc w:val="both"/>
        <w:rPr>
          <w:rFonts w:cs="Arial"/>
        </w:rPr>
      </w:pPr>
      <w:r w:rsidRPr="00200DCA">
        <w:rPr>
          <w:rFonts w:cs="Arial"/>
        </w:rPr>
        <w:t xml:space="preserve">U komt in aanraking met het Sociaal Team bij vragen waar u en uw omgeving geen oplossing voor hebben. Dat kan zijn op het gebied van opvoeden, wonen, financiën, werk, uw gezin of relatie. Maar ook voor het bespreken van speciale ondersteuning als begeleiding en dagbesteding. </w:t>
      </w:r>
    </w:p>
    <w:p w:rsidR="006D3E3A" w:rsidRDefault="0027230B" w:rsidP="006D3E3A">
      <w:pPr>
        <w:jc w:val="both"/>
        <w:rPr>
          <w:rFonts w:cs="Arial"/>
        </w:rPr>
      </w:pPr>
      <w:r w:rsidRPr="00200DCA">
        <w:rPr>
          <w:rFonts w:cs="Arial"/>
        </w:rPr>
        <w:t xml:space="preserve">Voor overleg over specialistische zorg zoals Jeugd-GGZ of jeugdhulp kunt u zich ook wenden tot het Sociaal team. In het Sociaal Team zitten deskundigen met kennis over verschillende vakgebieden. Zij ondersteunen en begeleiden u en denken graag met u mee. Samen met u zoeken zij naar een oplossing voor uw vraag of probleem. </w:t>
      </w:r>
    </w:p>
    <w:p w:rsidR="006D3E3A" w:rsidRDefault="006D3E3A" w:rsidP="006D3E3A">
      <w:pPr>
        <w:jc w:val="both"/>
        <w:rPr>
          <w:rFonts w:cs="Arial"/>
        </w:rPr>
      </w:pPr>
    </w:p>
    <w:p w:rsidR="0027230B" w:rsidRPr="00200DCA" w:rsidRDefault="0027230B" w:rsidP="006D3E3A">
      <w:pPr>
        <w:jc w:val="both"/>
        <w:rPr>
          <w:rFonts w:cs="Arial"/>
          <w:b/>
          <w:bCs/>
        </w:rPr>
      </w:pPr>
      <w:r w:rsidRPr="00200DCA">
        <w:rPr>
          <w:rFonts w:cs="Arial"/>
          <w:b/>
          <w:bCs/>
        </w:rPr>
        <w:t xml:space="preserve">Hoe werkt het? </w:t>
      </w:r>
    </w:p>
    <w:p w:rsidR="0027230B" w:rsidRPr="00200DCA" w:rsidRDefault="0027230B" w:rsidP="0027230B">
      <w:pPr>
        <w:jc w:val="both"/>
        <w:rPr>
          <w:rFonts w:cs="Arial"/>
        </w:rPr>
      </w:pPr>
      <w:r w:rsidRPr="00200DCA">
        <w:rPr>
          <w:rFonts w:cs="Arial"/>
        </w:rPr>
        <w:t xml:space="preserve">Een medewerker van Het Sociaal Team spreekt met u over uw vraag en uw situatie. Samen kijkt u naar wat u nodig heeft en of aanvullende zorg ingezet moet worden. En als u hulp nodig heeft, wat kunt u dan zelf? En wat kunnen buren, vrienden of familie voor u doen? </w:t>
      </w:r>
    </w:p>
    <w:p w:rsidR="0027230B" w:rsidRPr="00200DCA" w:rsidRDefault="0027230B" w:rsidP="0027230B">
      <w:pPr>
        <w:jc w:val="both"/>
        <w:rPr>
          <w:rFonts w:cs="Arial"/>
        </w:rPr>
      </w:pPr>
      <w:r w:rsidRPr="00200DCA">
        <w:rPr>
          <w:rFonts w:cs="Arial"/>
        </w:rPr>
        <w:t xml:space="preserve">De gemaakte afspraken hierover nemen we op in uw plan. Het Sociaal Team biedt zelf ondersteuning en begeleiding, maar kan ook specialistische hulp inschakelen. Het team werkt onder meer samen met huisartsen, consultatiebureau, onderwijs, andere zorgaanbieders en andere instanties zoals kerken en verenigingen in Houten. </w:t>
      </w:r>
    </w:p>
    <w:p w:rsidR="0027230B" w:rsidRPr="00200DCA" w:rsidRDefault="0027230B" w:rsidP="0027230B">
      <w:pPr>
        <w:jc w:val="both"/>
        <w:rPr>
          <w:rFonts w:cs="Arial"/>
        </w:rPr>
      </w:pPr>
      <w:r w:rsidRPr="00200DCA">
        <w:rPr>
          <w:rFonts w:cs="Arial"/>
        </w:rPr>
        <w:t xml:space="preserve">De inzet van het Sociaal Team is vrijwillig en kosteloos. Het kan kortdurend tot langdurig zijn. U houdt zelf de touwtjes in handen over uw situatie. Als de veiligheid van uzelf of uw kind in gevaar komt, moet de medewerker van het Sociaal Team dit in eerste instantie met u bespreken. </w:t>
      </w:r>
    </w:p>
    <w:p w:rsidR="0027230B" w:rsidRPr="00200DCA" w:rsidRDefault="0027230B" w:rsidP="0027230B">
      <w:pPr>
        <w:jc w:val="both"/>
        <w:rPr>
          <w:rFonts w:cs="Arial"/>
          <w:b/>
          <w:bCs/>
        </w:rPr>
      </w:pPr>
    </w:p>
    <w:p w:rsidR="0027230B" w:rsidRPr="00200DCA" w:rsidRDefault="0027230B" w:rsidP="0027230B">
      <w:pPr>
        <w:jc w:val="both"/>
        <w:rPr>
          <w:rFonts w:cs="Arial"/>
          <w:b/>
          <w:bCs/>
        </w:rPr>
      </w:pPr>
      <w:r w:rsidRPr="00200DCA">
        <w:rPr>
          <w:rFonts w:cs="Arial"/>
          <w:b/>
          <w:bCs/>
        </w:rPr>
        <w:t xml:space="preserve">Eén contactpersoon, één plan </w:t>
      </w:r>
    </w:p>
    <w:p w:rsidR="0027230B" w:rsidRPr="00200DCA" w:rsidRDefault="0027230B" w:rsidP="0027230B">
      <w:pPr>
        <w:jc w:val="both"/>
        <w:rPr>
          <w:rFonts w:cs="Arial"/>
        </w:rPr>
      </w:pPr>
      <w:r w:rsidRPr="00200DCA">
        <w:rPr>
          <w:rFonts w:cs="Arial"/>
        </w:rPr>
        <w:t xml:space="preserve">Binnen het Sociaal Team krijgt u één vaste medewerker  voor uw vragen. Hebben verschillende mensen uit het gezin hulp en ondersteuning nodig? Dan  kan dit geboden worden door deze ene medewerker. U heeft zelf de regie over uw (gezins)plan. In dat plan staan uw vragen en welke stappen nodig zijn om een antwoord te krijgen. De medewerker van het sociaal team kan u ondersteunen bij uw plan wanneer dit (nog) lastig is voor u. </w:t>
      </w:r>
    </w:p>
    <w:p w:rsidR="0027230B" w:rsidRPr="00200DCA" w:rsidRDefault="0027230B" w:rsidP="0027230B">
      <w:pPr>
        <w:jc w:val="both"/>
        <w:rPr>
          <w:rFonts w:cs="Arial"/>
          <w:b/>
          <w:bCs/>
        </w:rPr>
      </w:pPr>
    </w:p>
    <w:p w:rsidR="0027230B" w:rsidRPr="00200DCA" w:rsidRDefault="0027230B" w:rsidP="0027230B">
      <w:pPr>
        <w:jc w:val="both"/>
        <w:rPr>
          <w:rFonts w:cs="Arial"/>
          <w:b/>
          <w:bCs/>
        </w:rPr>
      </w:pPr>
      <w:r w:rsidRPr="00200DCA">
        <w:rPr>
          <w:rFonts w:cs="Arial"/>
          <w:b/>
          <w:bCs/>
        </w:rPr>
        <w:t xml:space="preserve">Hoe gaan we om met uw gegevens? </w:t>
      </w:r>
    </w:p>
    <w:p w:rsidR="0027230B" w:rsidRPr="00200DCA" w:rsidRDefault="0027230B" w:rsidP="0027230B">
      <w:pPr>
        <w:jc w:val="both"/>
        <w:rPr>
          <w:rFonts w:cs="Arial"/>
        </w:rPr>
      </w:pPr>
      <w:r w:rsidRPr="00200DCA">
        <w:rPr>
          <w:rFonts w:cs="Arial"/>
        </w:rPr>
        <w:t xml:space="preserve">De medewerker noteert alleen gegevens als dat nodig is voor een passende dienstverlening. Hij of zij wisselt geen gegevens uit met anderen zonder uw toestemming. Na afsluiting van uw vraag, sluiten de medewerker uw dossier. </w:t>
      </w:r>
    </w:p>
    <w:p w:rsidR="0027230B" w:rsidRPr="00200DCA" w:rsidRDefault="0027230B" w:rsidP="0027230B">
      <w:pPr>
        <w:jc w:val="both"/>
        <w:rPr>
          <w:rFonts w:cs="Arial"/>
          <w:b/>
          <w:bCs/>
        </w:rPr>
      </w:pPr>
    </w:p>
    <w:p w:rsidR="0027230B" w:rsidRPr="00200DCA" w:rsidRDefault="0027230B" w:rsidP="0027230B">
      <w:pPr>
        <w:jc w:val="both"/>
        <w:rPr>
          <w:rFonts w:cs="Arial"/>
          <w:b/>
          <w:bCs/>
        </w:rPr>
      </w:pPr>
      <w:r w:rsidRPr="00200DCA">
        <w:rPr>
          <w:rFonts w:cs="Arial"/>
          <w:b/>
          <w:bCs/>
        </w:rPr>
        <w:t xml:space="preserve">Hoe komt u in contact? </w:t>
      </w:r>
    </w:p>
    <w:p w:rsidR="0027230B" w:rsidRPr="00596B4E" w:rsidRDefault="0027230B" w:rsidP="0027230B">
      <w:pPr>
        <w:jc w:val="both"/>
        <w:rPr>
          <w:rFonts w:cs="Arial"/>
          <w:color w:val="0070C0"/>
        </w:rPr>
      </w:pPr>
      <w:r w:rsidRPr="00200DCA">
        <w:rPr>
          <w:rFonts w:cs="Arial"/>
        </w:rPr>
        <w:t>Als u hulp nodig heeft, gaat u meestal naar een voor u vertrouwde professional. Denk hierbij onder andere aan uw huisarts, consultatiebureau-arts</w:t>
      </w:r>
      <w:r w:rsidR="00F03AAC">
        <w:rPr>
          <w:rFonts w:cs="Arial"/>
        </w:rPr>
        <w:t xml:space="preserve">, </w:t>
      </w:r>
      <w:r w:rsidRPr="00200DCA">
        <w:rPr>
          <w:rFonts w:cs="Arial"/>
        </w:rPr>
        <w:t xml:space="preserve">het Sociaal Loket Houten, Centrum voor Jeugd en Gezin, wijkverpleging. Zij kunnen u goed helpen bij het zoeken naar oplossingen. Als blijkt dat meer hulp nodig is, verwijst de professional u door naar een medewerker van het Sociaal Team. U kunt dan vrijblijvend een afspraak maken met een medewerker van het Sociaal Team. </w:t>
      </w:r>
    </w:p>
    <w:p w:rsidR="00C972EB" w:rsidRDefault="00C972EB" w:rsidP="0027230B">
      <w:pPr>
        <w:rPr>
          <w:rFonts w:cs="Arial"/>
        </w:rPr>
      </w:pPr>
    </w:p>
    <w:p w:rsidR="0027230B" w:rsidRPr="00200DCA" w:rsidRDefault="0027230B" w:rsidP="0027230B">
      <w:pPr>
        <w:rPr>
          <w:rFonts w:cs="Arial"/>
        </w:rPr>
      </w:pPr>
      <w:r w:rsidRPr="00200DCA">
        <w:rPr>
          <w:rFonts w:cs="Arial"/>
        </w:rPr>
        <w:t>Postadres: Postbus 30, 3990 DA  Houten</w:t>
      </w:r>
      <w:r w:rsidRPr="00200DCA">
        <w:rPr>
          <w:rFonts w:cs="Arial"/>
        </w:rPr>
        <w:tab/>
        <w:t xml:space="preserve">Bezoekadres: Onderdoor 25, Houten   </w:t>
      </w:r>
      <w:r w:rsidRPr="00200DCA">
        <w:rPr>
          <w:rFonts w:cs="Arial"/>
        </w:rPr>
        <w:br/>
        <w:t xml:space="preserve">M. (algemeen) 06-29 45 84 69 </w:t>
      </w:r>
      <w:r w:rsidRPr="00200DCA">
        <w:rPr>
          <w:rFonts w:cs="Arial"/>
        </w:rPr>
        <w:tab/>
      </w:r>
      <w:r w:rsidRPr="00200DCA">
        <w:rPr>
          <w:rFonts w:cs="Arial"/>
        </w:rPr>
        <w:tab/>
      </w:r>
      <w:r w:rsidRPr="00200DCA">
        <w:rPr>
          <w:rFonts w:cs="Arial"/>
        </w:rPr>
        <w:tab/>
        <w:t xml:space="preserve">E. Info@sociaalteamhouten.nl </w:t>
      </w:r>
      <w:r w:rsidRPr="00200DCA">
        <w:rPr>
          <w:rFonts w:cs="Arial"/>
        </w:rPr>
        <w:br/>
        <w:t xml:space="preserve">I </w:t>
      </w:r>
      <w:hyperlink r:id="rId18" w:history="1">
        <w:r w:rsidRPr="00200DCA">
          <w:rPr>
            <w:rStyle w:val="Hyperlink"/>
            <w:rFonts w:cs="Arial"/>
            <w:color w:val="auto"/>
          </w:rPr>
          <w:t>www.sociaalteamhouten.nl</w:t>
        </w:r>
      </w:hyperlink>
      <w:r w:rsidRPr="00200DCA">
        <w:rPr>
          <w:rFonts w:cs="Arial"/>
        </w:rPr>
        <w:t xml:space="preserve"> </w:t>
      </w:r>
    </w:p>
    <w:p w:rsidR="0027230B" w:rsidRPr="00200DCA" w:rsidRDefault="0027230B" w:rsidP="0027230B">
      <w:pPr>
        <w:jc w:val="both"/>
        <w:rPr>
          <w:rFonts w:cs="Arial"/>
          <w:b/>
          <w:bCs/>
        </w:rPr>
      </w:pPr>
    </w:p>
    <w:p w:rsidR="0027230B" w:rsidRPr="00200DCA" w:rsidRDefault="0027230B" w:rsidP="0027230B">
      <w:pPr>
        <w:jc w:val="both"/>
        <w:rPr>
          <w:rFonts w:cs="Arial"/>
          <w:b/>
          <w:bCs/>
        </w:rPr>
      </w:pPr>
      <w:r w:rsidRPr="00200DCA">
        <w:rPr>
          <w:rFonts w:cs="Arial"/>
          <w:b/>
          <w:bCs/>
        </w:rPr>
        <w:t xml:space="preserve">Op zoek naar informatie over hulp en ondersteuning? </w:t>
      </w:r>
    </w:p>
    <w:p w:rsidR="0027230B" w:rsidRPr="00200DCA" w:rsidRDefault="0027230B" w:rsidP="0027230B">
      <w:pPr>
        <w:jc w:val="both"/>
        <w:rPr>
          <w:rFonts w:cs="Arial"/>
        </w:rPr>
      </w:pPr>
      <w:r w:rsidRPr="00200DCA">
        <w:rPr>
          <w:rFonts w:cs="Arial"/>
        </w:rPr>
        <w:t xml:space="preserve">U kunt ook terecht bij het </w:t>
      </w:r>
      <w:hyperlink r:id="rId19" w:tooltip="Ga naar www.sociaallokethouten.nl" w:history="1">
        <w:r w:rsidRPr="00200DCA">
          <w:rPr>
            <w:rStyle w:val="Hyperlink"/>
            <w:rFonts w:cs="Arial"/>
            <w:color w:val="auto"/>
          </w:rPr>
          <w:t>Sociaal Loket Houten,</w:t>
        </w:r>
      </w:hyperlink>
      <w:r w:rsidRPr="00200DCA">
        <w:rPr>
          <w:rFonts w:cs="Arial"/>
        </w:rPr>
        <w:t xml:space="preserve"> </w:t>
      </w:r>
      <w:hyperlink r:id="rId20" w:tooltip="Ga naar www.cjghouten.nl" w:history="1">
        <w:r w:rsidRPr="00200DCA">
          <w:rPr>
            <w:rStyle w:val="Hyperlink"/>
            <w:rFonts w:cs="Arial"/>
            <w:color w:val="auto"/>
          </w:rPr>
          <w:t>Centrum voor jeugd en gezin</w:t>
        </w:r>
      </w:hyperlink>
      <w:r w:rsidRPr="00200DCA">
        <w:rPr>
          <w:rFonts w:cs="Arial"/>
        </w:rPr>
        <w:t xml:space="preserve">, </w:t>
      </w:r>
      <w:hyperlink r:id="rId21" w:tooltip="Ga naar www.vanhoutenenco.nl" w:history="1">
        <w:r w:rsidRPr="00200DCA">
          <w:rPr>
            <w:rStyle w:val="Hyperlink"/>
            <w:rFonts w:cs="Arial"/>
            <w:color w:val="auto"/>
          </w:rPr>
          <w:t>van Houten&amp;co</w:t>
        </w:r>
      </w:hyperlink>
      <w:r w:rsidRPr="00200DCA">
        <w:rPr>
          <w:rFonts w:cs="Arial"/>
        </w:rPr>
        <w:t xml:space="preserve">. </w:t>
      </w:r>
    </w:p>
    <w:p w:rsidR="00A9676B" w:rsidRPr="0055265F" w:rsidRDefault="00A9676B" w:rsidP="0055265F">
      <w:pPr>
        <w:jc w:val="both"/>
        <w:rPr>
          <w:rFonts w:cs="Arial"/>
        </w:rPr>
      </w:pPr>
    </w:p>
    <w:p w:rsidR="00A9676B" w:rsidRPr="0055265F" w:rsidRDefault="00A9676B" w:rsidP="0055265F">
      <w:pPr>
        <w:pStyle w:val="Kop4"/>
        <w:spacing w:line="240" w:lineRule="auto"/>
        <w:jc w:val="both"/>
      </w:pPr>
      <w:r w:rsidRPr="0055265F">
        <w:lastRenderedPageBreak/>
        <w:t>GGD</w:t>
      </w:r>
    </w:p>
    <w:p w:rsidR="00C479F3" w:rsidRDefault="00C479F3" w:rsidP="00C479F3">
      <w:pPr>
        <w:jc w:val="both"/>
        <w:rPr>
          <w:rFonts w:cs="Arial"/>
        </w:rPr>
      </w:pPr>
      <w:r w:rsidRPr="00C479F3">
        <w:rPr>
          <w:rFonts w:cs="Arial"/>
        </w:rPr>
        <w:t>De Jeugdgezondheidszorg van GGD regio Utrecht is er voor kinderen, jongeren en hun ouders om hen te adviseren en te ondersteunen bij gezond opgroeien. De GGD onderzoekt alle kinderen op verschillende leeftijden. Dit om eventuele problemen te signaleren, maar vooral om kinderen en hun ouders tijdig te ondersteunen bij eventuele vragen of zorgen. De GGD werkt nauw samen met andere professionals die zich inzetten voor de gezondheid, groei en ontwikkeling van kinderen. Aan elke school is een jeugdgezondheidszorgteam van de GGD verbonden. Dit team bestaat uit een jeugdarts, een jeugdverpleegkundige en een assistente JGZ.</w:t>
      </w:r>
    </w:p>
    <w:p w:rsidR="007D171D" w:rsidRDefault="007D171D" w:rsidP="00C479F3">
      <w:pPr>
        <w:jc w:val="both"/>
        <w:rPr>
          <w:rFonts w:cs="Arial"/>
        </w:rPr>
      </w:pPr>
    </w:p>
    <w:p w:rsidR="00C479F3" w:rsidRPr="00596B4E" w:rsidRDefault="00C479F3" w:rsidP="00C479F3">
      <w:pPr>
        <w:jc w:val="both"/>
        <w:rPr>
          <w:rFonts w:cs="Arial"/>
          <w:color w:val="0070C0"/>
        </w:rPr>
      </w:pPr>
      <w:r w:rsidRPr="0055265F">
        <w:rPr>
          <w:rFonts w:cs="Arial"/>
        </w:rPr>
        <w:t>* Gezondheidsonderzoeken</w:t>
      </w:r>
      <w:r w:rsidR="00596B4E">
        <w:rPr>
          <w:rFonts w:cs="Arial"/>
        </w:rPr>
        <w:t xml:space="preserve"> </w:t>
      </w:r>
    </w:p>
    <w:p w:rsidR="007D171D" w:rsidRPr="007D171D" w:rsidRDefault="00455740" w:rsidP="007D171D">
      <w:pPr>
        <w:rPr>
          <w:rFonts w:cstheme="minorHAnsi"/>
        </w:rPr>
      </w:pPr>
      <w:r>
        <w:rPr>
          <w:rFonts w:cstheme="minorHAnsi"/>
          <w:color w:val="000000"/>
        </w:rPr>
        <w:t>Vanaf</w:t>
      </w:r>
      <w:r w:rsidR="007D171D" w:rsidRPr="007D171D">
        <w:rPr>
          <w:rFonts w:cstheme="minorHAnsi"/>
          <w:color w:val="000000"/>
        </w:rPr>
        <w:t xml:space="preserve"> schooljaar 2018-2019 worden de gezondheidsonderzoeken in groep 2 en in groep 7 op een andere manier uitgevoerd dan vorige jaren. </w:t>
      </w:r>
    </w:p>
    <w:p w:rsidR="007D171D" w:rsidRDefault="007D171D" w:rsidP="007D171D">
      <w:pPr>
        <w:pStyle w:val="Lijstalinea"/>
        <w:numPr>
          <w:ilvl w:val="0"/>
          <w:numId w:val="30"/>
        </w:numPr>
        <w:spacing w:after="0" w:line="240" w:lineRule="auto"/>
      </w:pPr>
      <w:r>
        <w:rPr>
          <w:color w:val="000000"/>
        </w:rPr>
        <w:t>De leerlingen van groep 2 worden in tegenstelling tot vo</w:t>
      </w:r>
      <w:r w:rsidR="00115EAD">
        <w:rPr>
          <w:color w:val="000000"/>
        </w:rPr>
        <w:t>orgaande jaren</w:t>
      </w:r>
      <w:r>
        <w:rPr>
          <w:color w:val="000000"/>
        </w:rPr>
        <w:t xml:space="preserve"> op school onderzocht door de assistente JGZ op de manier zoals</w:t>
      </w:r>
      <w:r w:rsidR="00115EAD">
        <w:rPr>
          <w:color w:val="000000"/>
        </w:rPr>
        <w:t xml:space="preserve"> voorheen </w:t>
      </w:r>
      <w:r>
        <w:rPr>
          <w:color w:val="000000"/>
        </w:rPr>
        <w:t>bij het onderzoek van groep 7. Ouders ontvangen uitgebreide informatie voorafgaand aan het onderzoek en het is natuurlijk altijd mogelijkheid dat ze wel bij het onderzoek aanwezig zijn of dat ze zelf een aparte afspraak maken.</w:t>
      </w:r>
    </w:p>
    <w:p w:rsidR="007D171D" w:rsidRDefault="007D171D" w:rsidP="007D171D">
      <w:pPr>
        <w:pStyle w:val="Lijstalinea"/>
        <w:numPr>
          <w:ilvl w:val="0"/>
          <w:numId w:val="30"/>
        </w:numPr>
        <w:spacing w:after="0" w:line="240" w:lineRule="auto"/>
      </w:pPr>
      <w:r>
        <w:rPr>
          <w:color w:val="000000"/>
        </w:rPr>
        <w:t>De leerlin</w:t>
      </w:r>
      <w:r w:rsidR="00455740">
        <w:rPr>
          <w:color w:val="000000"/>
        </w:rPr>
        <w:t xml:space="preserve">gen van groep 7 vullen </w:t>
      </w:r>
      <w:r>
        <w:rPr>
          <w:color w:val="000000"/>
        </w:rPr>
        <w:t xml:space="preserve">op school een digitale vragenlijst in om leefstijl en gezondheid te monitoren i.p.v. het gebruikelijke individuele onderzoek. </w:t>
      </w:r>
      <w:r>
        <w:rPr>
          <w:color w:val="000000"/>
        </w:rPr>
        <w:br/>
        <w:t xml:space="preserve">In de vragenlijst voor de leerlingen zijn tips over hoe je gezond en fit kunt blijven opgenomen. </w:t>
      </w:r>
    </w:p>
    <w:p w:rsidR="007D171D" w:rsidRDefault="007D171D" w:rsidP="007D171D">
      <w:pPr>
        <w:pStyle w:val="Lijstalinea"/>
        <w:numPr>
          <w:ilvl w:val="0"/>
          <w:numId w:val="30"/>
        </w:numPr>
        <w:spacing w:after="0" w:line="240" w:lineRule="auto"/>
      </w:pPr>
      <w:r>
        <w:rPr>
          <w:color w:val="000000"/>
        </w:rPr>
        <w:t xml:space="preserve">Vanuit GGDrU ontvangen de ouders van de leerlingen van groep 7 een brief met daarin uitleg over de vragenlijst die hun kinderen invullen en de mogelijkheid om zelf contact op te nemen voor een afspraak, indien dit gewenst is. </w:t>
      </w:r>
    </w:p>
    <w:p w:rsidR="007D171D" w:rsidRDefault="007D171D" w:rsidP="007D171D">
      <w:pPr>
        <w:pStyle w:val="Lijstalinea"/>
        <w:numPr>
          <w:ilvl w:val="0"/>
          <w:numId w:val="30"/>
        </w:numPr>
        <w:spacing w:after="0" w:line="240" w:lineRule="auto"/>
      </w:pPr>
      <w:r>
        <w:rPr>
          <w:color w:val="000000"/>
        </w:rPr>
        <w:t>Periodiek overleg met de contactpersonen van uw school wordt voortgezet.</w:t>
      </w:r>
    </w:p>
    <w:p w:rsidR="007D171D" w:rsidRDefault="007D171D" w:rsidP="007D171D"/>
    <w:p w:rsidR="00C479F3" w:rsidRPr="0055265F" w:rsidRDefault="00C479F3" w:rsidP="00C479F3">
      <w:pPr>
        <w:jc w:val="both"/>
        <w:rPr>
          <w:rFonts w:cs="Arial"/>
        </w:rPr>
      </w:pPr>
      <w:r w:rsidRPr="0055265F">
        <w:rPr>
          <w:rFonts w:cs="Arial"/>
        </w:rPr>
        <w:t>* Spreekuur jeugdarts/jeugdverpleegkundige</w:t>
      </w:r>
    </w:p>
    <w:p w:rsidR="00C479F3" w:rsidRPr="00C479F3" w:rsidRDefault="00C479F3" w:rsidP="00C479F3">
      <w:pPr>
        <w:jc w:val="both"/>
        <w:rPr>
          <w:rFonts w:cs="Arial"/>
        </w:rPr>
      </w:pPr>
      <w:r w:rsidRPr="00C479F3">
        <w:rPr>
          <w:rFonts w:cs="Arial"/>
        </w:rPr>
        <w:t xml:space="preserve">De spreekuren vinden plaats op de GGD locatie. U kunt er terecht met vragen over de ontwikkeling of gezondheid van uw kind of voor onderzoek of een gesprek. </w:t>
      </w:r>
    </w:p>
    <w:p w:rsidR="00C479F3" w:rsidRPr="00C479F3" w:rsidRDefault="00C479F3" w:rsidP="00C479F3">
      <w:pPr>
        <w:jc w:val="both"/>
        <w:rPr>
          <w:rFonts w:cs="Arial"/>
        </w:rPr>
      </w:pPr>
    </w:p>
    <w:p w:rsidR="00C479F3" w:rsidRPr="00C479F3" w:rsidRDefault="00C479F3" w:rsidP="00C479F3">
      <w:pPr>
        <w:jc w:val="both"/>
        <w:rPr>
          <w:rFonts w:cs="Arial"/>
        </w:rPr>
      </w:pPr>
      <w:r w:rsidRPr="00C479F3">
        <w:rPr>
          <w:rFonts w:cs="Arial"/>
        </w:rPr>
        <w:t>U krijgt een uitnodiging voor het spreekuur, als:</w:t>
      </w:r>
    </w:p>
    <w:p w:rsidR="00C479F3" w:rsidRPr="00C479F3" w:rsidRDefault="00C479F3" w:rsidP="00C479F3">
      <w:pPr>
        <w:jc w:val="both"/>
        <w:rPr>
          <w:rFonts w:cs="Arial"/>
        </w:rPr>
      </w:pPr>
      <w:r w:rsidRPr="00C479F3">
        <w:rPr>
          <w:rFonts w:cs="Arial"/>
        </w:rPr>
        <w:t>- Het onderzoek aanleiding geeft tot een vervolg onderzoek of een gesprek.</w:t>
      </w:r>
    </w:p>
    <w:p w:rsidR="00C479F3" w:rsidRPr="00C479F3" w:rsidRDefault="00C479F3" w:rsidP="00C479F3">
      <w:pPr>
        <w:jc w:val="both"/>
        <w:rPr>
          <w:rFonts w:cs="Arial"/>
        </w:rPr>
      </w:pPr>
      <w:r w:rsidRPr="00C479F3">
        <w:rPr>
          <w:rFonts w:cs="Arial"/>
        </w:rPr>
        <w:t>- Het consultatiebureau heeft aangegeven dat een onderzoek of een gesprek gewenst is</w:t>
      </w:r>
    </w:p>
    <w:p w:rsidR="00C479F3" w:rsidRPr="00C479F3" w:rsidRDefault="00C479F3" w:rsidP="00C479F3">
      <w:pPr>
        <w:jc w:val="both"/>
        <w:rPr>
          <w:rFonts w:cs="Arial"/>
        </w:rPr>
      </w:pPr>
      <w:r w:rsidRPr="00C479F3">
        <w:rPr>
          <w:rFonts w:cs="Arial"/>
        </w:rPr>
        <w:t>- De leerkracht zich zorgen maakt, en in overleg met u een afspraak op het spreekuur voorstelt en dit doorgeeft aan de GGD.</w:t>
      </w:r>
    </w:p>
    <w:p w:rsidR="00C479F3" w:rsidRPr="00C479F3" w:rsidRDefault="00C479F3" w:rsidP="00C479F3">
      <w:pPr>
        <w:jc w:val="both"/>
        <w:rPr>
          <w:rFonts w:cs="Arial"/>
        </w:rPr>
      </w:pPr>
      <w:r w:rsidRPr="00C479F3">
        <w:rPr>
          <w:rFonts w:cs="Arial"/>
        </w:rPr>
        <w:t xml:space="preserve">Daarnaast kunt u natuurlijk altijd zelf een afspraak maken.  </w:t>
      </w:r>
    </w:p>
    <w:p w:rsidR="00C479F3" w:rsidRPr="00C479F3" w:rsidRDefault="00C479F3" w:rsidP="00C479F3">
      <w:pPr>
        <w:jc w:val="both"/>
        <w:rPr>
          <w:rFonts w:cs="Arial"/>
          <w:b/>
          <w:bCs/>
        </w:rPr>
      </w:pPr>
    </w:p>
    <w:p w:rsidR="00C479F3" w:rsidRPr="00C54B06" w:rsidRDefault="00C54B06" w:rsidP="00C479F3">
      <w:pPr>
        <w:jc w:val="both"/>
        <w:rPr>
          <w:rFonts w:cs="Arial"/>
          <w:bCs/>
        </w:rPr>
      </w:pPr>
      <w:r>
        <w:rPr>
          <w:rFonts w:cs="Arial"/>
          <w:bCs/>
        </w:rPr>
        <w:t xml:space="preserve">* </w:t>
      </w:r>
      <w:r w:rsidR="00C479F3" w:rsidRPr="00C54B06">
        <w:rPr>
          <w:rFonts w:cs="Arial"/>
          <w:bCs/>
        </w:rPr>
        <w:t>Inloopspreekuur (0-12 jaar)</w:t>
      </w:r>
    </w:p>
    <w:p w:rsidR="00C479F3" w:rsidRPr="00C479F3" w:rsidRDefault="00C479F3" w:rsidP="00C479F3">
      <w:pPr>
        <w:jc w:val="both"/>
        <w:rPr>
          <w:rFonts w:cs="Arial"/>
        </w:rPr>
      </w:pPr>
      <w:r w:rsidRPr="00C479F3">
        <w:rPr>
          <w:rFonts w:cs="Arial"/>
        </w:rPr>
        <w:t xml:space="preserve">Heeft u zelf nog vragen over de gezondheid of ontwikkeling van uw kind? De Jeugdgezondheidszorg biedt inloopspreekuren aan voor ouders met kinderen van 0-12 jaar. </w:t>
      </w:r>
    </w:p>
    <w:p w:rsidR="00C479F3" w:rsidRPr="00C479F3" w:rsidRDefault="00C479F3" w:rsidP="00C479F3">
      <w:pPr>
        <w:jc w:val="both"/>
        <w:rPr>
          <w:rFonts w:cs="Arial"/>
        </w:rPr>
      </w:pPr>
      <w:r w:rsidRPr="00C479F3">
        <w:rPr>
          <w:rFonts w:cs="Arial"/>
        </w:rPr>
        <w:t>Hier kunt u zonder afspraak terecht voor:</w:t>
      </w:r>
    </w:p>
    <w:p w:rsidR="00C479F3" w:rsidRPr="00C479F3" w:rsidRDefault="00C479F3" w:rsidP="00C479F3">
      <w:pPr>
        <w:jc w:val="both"/>
        <w:rPr>
          <w:rFonts w:cs="Arial"/>
        </w:rPr>
      </w:pPr>
      <w:r w:rsidRPr="00C479F3">
        <w:rPr>
          <w:rFonts w:cs="Arial"/>
        </w:rPr>
        <w:t>•</w:t>
      </w:r>
      <w:r w:rsidRPr="00C479F3">
        <w:rPr>
          <w:rFonts w:cs="Arial"/>
        </w:rPr>
        <w:tab/>
        <w:t xml:space="preserve">Het stellen van vragen over de gezondheid en ontwikkeling van uw kind </w:t>
      </w:r>
    </w:p>
    <w:p w:rsidR="00C479F3" w:rsidRPr="00C479F3" w:rsidRDefault="00C479F3" w:rsidP="00C479F3">
      <w:pPr>
        <w:jc w:val="both"/>
        <w:rPr>
          <w:rFonts w:cs="Arial"/>
        </w:rPr>
      </w:pPr>
      <w:r w:rsidRPr="00C479F3">
        <w:rPr>
          <w:rFonts w:cs="Arial"/>
        </w:rPr>
        <w:t>•</w:t>
      </w:r>
      <w:r w:rsidRPr="00C479F3">
        <w:rPr>
          <w:rFonts w:cs="Arial"/>
        </w:rPr>
        <w:tab/>
        <w:t>Een keer extra wegen en/of meten</w:t>
      </w:r>
    </w:p>
    <w:p w:rsidR="00C479F3" w:rsidRPr="00C479F3" w:rsidRDefault="00C479F3" w:rsidP="00C479F3">
      <w:pPr>
        <w:jc w:val="both"/>
        <w:rPr>
          <w:rFonts w:cs="Arial"/>
        </w:rPr>
      </w:pPr>
      <w:r w:rsidRPr="00C479F3">
        <w:rPr>
          <w:rFonts w:cs="Arial"/>
        </w:rPr>
        <w:t>•</w:t>
      </w:r>
      <w:r w:rsidRPr="00C479F3">
        <w:rPr>
          <w:rFonts w:cs="Arial"/>
        </w:rPr>
        <w:tab/>
        <w:t>Voedingsadvies</w:t>
      </w:r>
      <w:r w:rsidRPr="00C479F3">
        <w:rPr>
          <w:rFonts w:cs="Arial"/>
        </w:rPr>
        <w:tab/>
      </w:r>
    </w:p>
    <w:p w:rsidR="00C479F3" w:rsidRPr="00C479F3" w:rsidRDefault="00C479F3" w:rsidP="00C479F3">
      <w:pPr>
        <w:jc w:val="both"/>
        <w:rPr>
          <w:rFonts w:cs="Arial"/>
          <w:b/>
          <w:bCs/>
        </w:rPr>
      </w:pPr>
    </w:p>
    <w:p w:rsidR="0046690F" w:rsidRPr="0046690F" w:rsidRDefault="0046690F" w:rsidP="0046690F">
      <w:pPr>
        <w:rPr>
          <w:rFonts w:cstheme="minorHAnsi"/>
        </w:rPr>
      </w:pPr>
      <w:r w:rsidRPr="0046690F">
        <w:rPr>
          <w:rFonts w:cstheme="minorHAnsi"/>
        </w:rPr>
        <w:t xml:space="preserve">Vragen kunnen gesteld worden op de volgende manieren: het inloopspreekuur (maandag &amp; donderdag 13:00 tot 13:30 – adres:  Onderdoor 158, 3995 DX Houten), het telefonisch spreekuur of het chatspreekuur (via Service Centrum JGZ033-4600046) en de mail (jeugdverpleegkundige: </w:t>
      </w:r>
      <w:hyperlink r:id="rId22" w:history="1">
        <w:r w:rsidRPr="0046690F">
          <w:rPr>
            <w:rStyle w:val="Hyperlink"/>
            <w:rFonts w:cstheme="minorHAnsi"/>
          </w:rPr>
          <w:t>yhoveling@ggdru.nl</w:t>
        </w:r>
      </w:hyperlink>
      <w:r w:rsidRPr="0046690F">
        <w:rPr>
          <w:rFonts w:cstheme="minorHAnsi"/>
        </w:rPr>
        <w:t xml:space="preserve">; jeugdarts: </w:t>
      </w:r>
      <w:hyperlink r:id="rId23" w:history="1">
        <w:r w:rsidRPr="0046690F">
          <w:rPr>
            <w:rStyle w:val="Hyperlink"/>
            <w:rFonts w:cstheme="minorHAnsi"/>
          </w:rPr>
          <w:t>awinters@ggdru.nl</w:t>
        </w:r>
      </w:hyperlink>
      <w:r w:rsidRPr="0046690F">
        <w:rPr>
          <w:rFonts w:cstheme="minorHAnsi"/>
          <w:color w:val="0000FF"/>
          <w:u w:val="single"/>
        </w:rPr>
        <w:t>),</w:t>
      </w:r>
    </w:p>
    <w:p w:rsidR="0046690F" w:rsidRPr="0046690F" w:rsidRDefault="0046690F" w:rsidP="0046690F">
      <w:pPr>
        <w:rPr>
          <w:rFonts w:cstheme="minorHAnsi"/>
        </w:rPr>
      </w:pPr>
      <w:r w:rsidRPr="0046690F">
        <w:rPr>
          <w:rFonts w:cstheme="minorHAnsi"/>
        </w:rPr>
        <w:t xml:space="preserve">Wij als GGD-team zijn altijd bereid uw vragen te beantwoorden en mee te denken over wat uw kind nodig heeft. Neem gerust contact met ons op. </w:t>
      </w:r>
    </w:p>
    <w:p w:rsidR="00757B33" w:rsidRDefault="00757B33">
      <w:pPr>
        <w:rPr>
          <w:rFonts w:cstheme="minorHAnsi"/>
          <w:color w:val="620D69"/>
          <w:u w:val="single"/>
        </w:rPr>
      </w:pPr>
      <w:r>
        <w:rPr>
          <w:rFonts w:cstheme="minorHAnsi"/>
          <w:color w:val="620D69"/>
        </w:rPr>
        <w:br w:type="page"/>
      </w:r>
    </w:p>
    <w:p w:rsidR="0046690F" w:rsidRPr="0046690F" w:rsidRDefault="0046690F" w:rsidP="0046690F">
      <w:pPr>
        <w:pStyle w:val="Kop3"/>
        <w:tabs>
          <w:tab w:val="left" w:pos="11057"/>
        </w:tabs>
        <w:ind w:right="843"/>
        <w:rPr>
          <w:rFonts w:cstheme="minorHAnsi"/>
          <w:color w:val="620D69"/>
        </w:rPr>
      </w:pPr>
      <w:r w:rsidRPr="0046690F">
        <w:rPr>
          <w:rFonts w:cstheme="minorHAnsi"/>
          <w:color w:val="620D69"/>
        </w:rPr>
        <w:lastRenderedPageBreak/>
        <w:t>Het GGD-team van uw school</w:t>
      </w:r>
    </w:p>
    <w:p w:rsidR="0046690F" w:rsidRPr="0046690F" w:rsidRDefault="0046690F" w:rsidP="0046690F">
      <w:pPr>
        <w:rPr>
          <w:rFonts w:cstheme="minorHAnsi"/>
        </w:rPr>
      </w:pPr>
      <w:r w:rsidRPr="0046690F">
        <w:rPr>
          <w:rFonts w:cstheme="minorHAnsi"/>
        </w:rPr>
        <w:t>Het team van de GGD dat verbonden is aan uw school bestaat uit:</w:t>
      </w:r>
    </w:p>
    <w:p w:rsidR="0046690F" w:rsidRPr="0046690F" w:rsidRDefault="0046690F" w:rsidP="0046690F">
      <w:pPr>
        <w:rPr>
          <w:rFonts w:cstheme="minorHAnsi"/>
          <w:b/>
          <w:color w:val="0000FF"/>
        </w:rPr>
      </w:pPr>
      <w:r w:rsidRPr="0046690F">
        <w:rPr>
          <w:rFonts w:cstheme="minorHAnsi"/>
          <w:noProof/>
          <w:lang w:eastAsia="nl-NL"/>
        </w:rPr>
        <w:drawing>
          <wp:inline distT="0" distB="0" distL="0" distR="0">
            <wp:extent cx="1074420" cy="1524000"/>
            <wp:effectExtent l="0" t="0" r="0" b="0"/>
            <wp:docPr id="5" name="Afbeelding 5" descr="20180828_09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828_093751"/>
                    <pic:cNvPicPr>
                      <a:picLocks noChangeAspect="1" noChangeArrowheads="1"/>
                    </pic:cNvPicPr>
                  </pic:nvPicPr>
                  <pic:blipFill>
                    <a:blip r:embed="rId24" cstate="print">
                      <a:extLst>
                        <a:ext uri="{28A0092B-C50C-407E-A947-70E740481C1C}">
                          <a14:useLocalDpi xmlns:a14="http://schemas.microsoft.com/office/drawing/2010/main" val="0"/>
                        </a:ext>
                      </a:extLst>
                    </a:blip>
                    <a:srcRect l="8696" t="6725" r="19565" b="24104"/>
                    <a:stretch>
                      <a:fillRect/>
                    </a:stretch>
                  </pic:blipFill>
                  <pic:spPr bwMode="auto">
                    <a:xfrm>
                      <a:off x="0" y="0"/>
                      <a:ext cx="1074420" cy="1524000"/>
                    </a:xfrm>
                    <a:prstGeom prst="rect">
                      <a:avLst/>
                    </a:prstGeom>
                    <a:noFill/>
                    <a:ln>
                      <a:noFill/>
                    </a:ln>
                  </pic:spPr>
                </pic:pic>
              </a:graphicData>
            </a:graphic>
          </wp:inline>
        </w:drawing>
      </w:r>
      <w:r w:rsidRPr="0046690F">
        <w:rPr>
          <w:rFonts w:cstheme="minorHAnsi"/>
        </w:rPr>
        <w:t xml:space="preserve">                     </w:t>
      </w:r>
      <w:r w:rsidRPr="0046690F">
        <w:rPr>
          <w:rFonts w:cstheme="minorHAnsi"/>
          <w:noProof/>
          <w:lang w:eastAsia="nl-NL"/>
        </w:rPr>
        <w:drawing>
          <wp:inline distT="0" distB="0" distL="0" distR="0">
            <wp:extent cx="1285875" cy="1562100"/>
            <wp:effectExtent l="0" t="0" r="9525" b="0"/>
            <wp:docPr id="4" name="Afbeelding 4" descr="Yolanda Hov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landa Hovel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5875" cy="1562100"/>
                    </a:xfrm>
                    <a:prstGeom prst="rect">
                      <a:avLst/>
                    </a:prstGeom>
                    <a:noFill/>
                    <a:ln>
                      <a:noFill/>
                    </a:ln>
                  </pic:spPr>
                </pic:pic>
              </a:graphicData>
            </a:graphic>
          </wp:inline>
        </w:drawing>
      </w:r>
      <w:r w:rsidRPr="0046690F">
        <w:rPr>
          <w:rFonts w:cstheme="minorHAnsi"/>
        </w:rPr>
        <w:t xml:space="preserve">  </w:t>
      </w:r>
      <w:r w:rsidRPr="0046690F">
        <w:rPr>
          <w:rFonts w:cstheme="minorHAnsi"/>
          <w:b/>
          <w:color w:val="0000FF"/>
        </w:rPr>
        <w:t xml:space="preserve">            </w:t>
      </w:r>
      <w:r w:rsidRPr="0046690F">
        <w:rPr>
          <w:rFonts w:cstheme="minorHAnsi"/>
          <w:b/>
          <w:noProof/>
          <w:color w:val="0000FF"/>
          <w:lang w:eastAsia="nl-NL"/>
        </w:rPr>
        <w:drawing>
          <wp:inline distT="0" distB="0" distL="0" distR="0">
            <wp:extent cx="1188720" cy="1554480"/>
            <wp:effectExtent l="0" t="0" r="0" b="7620"/>
            <wp:docPr id="2" name="Afbeelding 2" descr="20180821_12410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821_124108 (2)"/>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t="12277" r="6279" b="15901"/>
                    <a:stretch>
                      <a:fillRect/>
                    </a:stretch>
                  </pic:blipFill>
                  <pic:spPr bwMode="auto">
                    <a:xfrm>
                      <a:off x="0" y="0"/>
                      <a:ext cx="1188720" cy="1554480"/>
                    </a:xfrm>
                    <a:prstGeom prst="rect">
                      <a:avLst/>
                    </a:prstGeom>
                    <a:noFill/>
                    <a:ln>
                      <a:noFill/>
                    </a:ln>
                  </pic:spPr>
                </pic:pic>
              </a:graphicData>
            </a:graphic>
          </wp:inline>
        </w:drawing>
      </w:r>
    </w:p>
    <w:p w:rsidR="0046690F" w:rsidRPr="0046690F" w:rsidRDefault="0046690F" w:rsidP="0046690F">
      <w:pPr>
        <w:rPr>
          <w:rFonts w:cstheme="minorHAnsi"/>
        </w:rPr>
      </w:pPr>
      <w:r w:rsidRPr="0046690F">
        <w:rPr>
          <w:rFonts w:cstheme="minorHAnsi"/>
        </w:rPr>
        <w:t>Eveline Zijderveld</w:t>
      </w:r>
      <w:r w:rsidRPr="0046690F">
        <w:rPr>
          <w:rFonts w:cstheme="minorHAnsi"/>
        </w:rPr>
        <w:tab/>
      </w:r>
      <w:r w:rsidRPr="0046690F">
        <w:rPr>
          <w:rFonts w:cstheme="minorHAnsi"/>
        </w:rPr>
        <w:tab/>
        <w:t xml:space="preserve">  Yolanda Hoveling                         Anitha Winters</w:t>
      </w:r>
    </w:p>
    <w:p w:rsidR="0046690F" w:rsidRPr="0046690F" w:rsidRDefault="0046690F" w:rsidP="0046690F">
      <w:pPr>
        <w:rPr>
          <w:rFonts w:cstheme="minorHAnsi"/>
        </w:rPr>
      </w:pPr>
      <w:r w:rsidRPr="0046690F">
        <w:rPr>
          <w:rFonts w:cstheme="minorHAnsi"/>
        </w:rPr>
        <w:t>doktersassistente                     jeugdverpleegkundige                 jeugdarts</w:t>
      </w:r>
    </w:p>
    <w:p w:rsidR="0046690F" w:rsidRPr="0046690F" w:rsidRDefault="0046690F" w:rsidP="0046690F">
      <w:pPr>
        <w:rPr>
          <w:rFonts w:cstheme="minorHAnsi"/>
          <w:i/>
        </w:rPr>
      </w:pPr>
    </w:p>
    <w:p w:rsidR="0046690F" w:rsidRPr="0046690F" w:rsidRDefault="0046690F" w:rsidP="0046690F">
      <w:pPr>
        <w:rPr>
          <w:rFonts w:cstheme="minorHAnsi"/>
          <w:i/>
        </w:rPr>
      </w:pPr>
    </w:p>
    <w:p w:rsidR="00C479F3" w:rsidRPr="00C479F3" w:rsidRDefault="0046690F" w:rsidP="0046690F">
      <w:pPr>
        <w:jc w:val="both"/>
        <w:rPr>
          <w:rFonts w:cs="Arial"/>
        </w:rPr>
      </w:pPr>
      <w:r w:rsidRPr="0046690F">
        <w:rPr>
          <w:rFonts w:cstheme="minorHAnsi"/>
          <w:i/>
        </w:rPr>
        <w:t xml:space="preserve">De GGD regio Utrecht is tevens bereikbaar via het Service Center JGZ 033 - 460 00 46 of via de website </w:t>
      </w:r>
      <w:hyperlink r:id="rId27" w:history="1">
        <w:r w:rsidRPr="0046690F">
          <w:rPr>
            <w:rStyle w:val="Hyperlink"/>
            <w:rFonts w:cstheme="minorHAnsi"/>
            <w:i/>
          </w:rPr>
          <w:t>www.ggdru.nl</w:t>
        </w:r>
      </w:hyperlink>
      <w:r>
        <w:rPr>
          <w:rStyle w:val="Hyperlink"/>
          <w:rFonts w:cstheme="minorHAnsi"/>
          <w:i/>
        </w:rPr>
        <w:t xml:space="preserve">. </w:t>
      </w:r>
    </w:p>
    <w:p w:rsidR="00C479F3" w:rsidRPr="00C479F3" w:rsidRDefault="00C479F3" w:rsidP="00C479F3">
      <w:pPr>
        <w:jc w:val="both"/>
        <w:rPr>
          <w:rFonts w:cs="Arial"/>
        </w:rPr>
      </w:pPr>
    </w:p>
    <w:p w:rsidR="00C479F3" w:rsidRPr="00C54B06" w:rsidRDefault="00C54B06" w:rsidP="00C479F3">
      <w:pPr>
        <w:jc w:val="both"/>
        <w:rPr>
          <w:rFonts w:cs="Arial"/>
        </w:rPr>
      </w:pPr>
      <w:r>
        <w:rPr>
          <w:rFonts w:cs="Arial"/>
          <w:bCs/>
        </w:rPr>
        <w:t xml:space="preserve">* </w:t>
      </w:r>
      <w:r w:rsidR="00C479F3" w:rsidRPr="00C54B06">
        <w:rPr>
          <w:rFonts w:cs="Arial"/>
          <w:bCs/>
        </w:rPr>
        <w:t>Vaccinaties DTP en BMR</w:t>
      </w:r>
    </w:p>
    <w:p w:rsidR="00C54B06" w:rsidRDefault="00C479F3" w:rsidP="00C479F3">
      <w:pPr>
        <w:jc w:val="both"/>
        <w:rPr>
          <w:rFonts w:cs="Arial"/>
        </w:rPr>
      </w:pPr>
      <w:r w:rsidRPr="00C479F3">
        <w:rPr>
          <w:rFonts w:cs="Arial"/>
        </w:rPr>
        <w:t>De GGD voert het rijksvaccinatieprogramma uit, waarbij kinderen worden ingeënt tegen een aantal infectieziekten zoals bof, mazelen, rode hond, difterie, tetanus en polio. In het jaar dat uw kind negen jaar wordt, krijgt u een oproep om uw kind te laten vaccineren. Kinderen krijgen twee vaccinaties. De DTP prik tegen difterie, tetanus en polio en de BMR-prik tegen bof, mazelen en rode hond.</w:t>
      </w:r>
    </w:p>
    <w:p w:rsidR="00243456" w:rsidRPr="0055265F" w:rsidRDefault="00243456" w:rsidP="0055265F">
      <w:pPr>
        <w:jc w:val="both"/>
        <w:rPr>
          <w:rFonts w:cs="Arial"/>
        </w:rPr>
      </w:pPr>
    </w:p>
    <w:p w:rsidR="002B20AE" w:rsidRPr="00B801D0" w:rsidRDefault="002B20AE" w:rsidP="00B973D2">
      <w:pPr>
        <w:pStyle w:val="Kop3"/>
      </w:pPr>
      <w:r w:rsidRPr="00B801D0">
        <w:t>Vereniging voor Gereformeerd Schoolonderwijs</w:t>
      </w:r>
    </w:p>
    <w:p w:rsidR="002B20AE" w:rsidRPr="00B801D0" w:rsidRDefault="002B20AE" w:rsidP="00B973D2">
      <w:pPr>
        <w:spacing w:line="280" w:lineRule="atLeast"/>
        <w:jc w:val="both"/>
        <w:rPr>
          <w:rFonts w:cs="Tahoma"/>
          <w:iCs/>
        </w:rPr>
      </w:pPr>
      <w:r w:rsidRPr="00B801D0">
        <w:rPr>
          <w:rFonts w:cs="Tahoma"/>
          <w:iCs/>
        </w:rPr>
        <w:t xml:space="preserve">Onze school is lid bij de VGS. Deze vereniging, opgericht in 1921, zet zich al bijna een eeuw in voor groei en bloei van het christelijk-reformatorisch onderwijs. De VGS behartigt onze belangen bij het ministerie, de Tweede Kamer, de Inspectie van het Onderwijs en bij andere organisaties. Bij de VGS zijn een kleine 200 scholen en ruim 170 kerkenraden aangesloten. Kijk voor meer informatie op </w:t>
      </w:r>
      <w:hyperlink r:id="rId28" w:history="1">
        <w:r w:rsidRPr="00B801D0">
          <w:rPr>
            <w:rStyle w:val="Hyperlink"/>
            <w:rFonts w:cs="Tahoma"/>
            <w:iCs/>
            <w:color w:val="auto"/>
          </w:rPr>
          <w:t>www.vgs.nl</w:t>
        </w:r>
      </w:hyperlink>
      <w:r w:rsidRPr="00B801D0">
        <w:rPr>
          <w:rFonts w:cs="Tahoma"/>
          <w:iCs/>
        </w:rPr>
        <w:t xml:space="preserve">. </w:t>
      </w:r>
    </w:p>
    <w:p w:rsidR="004610DA" w:rsidRDefault="004610DA" w:rsidP="00B973D2">
      <w:pPr>
        <w:jc w:val="both"/>
        <w:rPr>
          <w:rFonts w:cs="Arial"/>
        </w:rPr>
      </w:pPr>
    </w:p>
    <w:p w:rsidR="004610DA" w:rsidRDefault="00177FB2" w:rsidP="00B973D2">
      <w:pPr>
        <w:jc w:val="both"/>
        <w:rPr>
          <w:rFonts w:cs="Arial"/>
        </w:rPr>
      </w:pPr>
      <w:r w:rsidRPr="00BE153F">
        <w:rPr>
          <w:rFonts w:cs="Arial"/>
          <w:noProof/>
          <w:lang w:eastAsia="nl-NL"/>
        </w:rPr>
        <w:drawing>
          <wp:anchor distT="0" distB="0" distL="114300" distR="114300" simplePos="0" relativeHeight="251859968" behindDoc="0" locked="0" layoutInCell="1" allowOverlap="1" wp14:anchorId="6640DD6B" wp14:editId="617B3081">
            <wp:simplePos x="0" y="0"/>
            <wp:positionH relativeFrom="column">
              <wp:posOffset>1557655</wp:posOffset>
            </wp:positionH>
            <wp:positionV relativeFrom="paragraph">
              <wp:posOffset>137160</wp:posOffset>
            </wp:positionV>
            <wp:extent cx="2749550" cy="3403600"/>
            <wp:effectExtent l="38100" t="38100" r="31750" b="44450"/>
            <wp:wrapSquare wrapText="bothSides"/>
            <wp:docPr id="9" name="Afbeelding 9" descr="\\Bogerman-01\abc post\foto's 1819\groep 34b\catharijneconvent\ENJA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german-01\abc post\foto's 1819\groep 34b\catharijneconvent\ENJA673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0379"/>
                    <a:stretch/>
                  </pic:blipFill>
                  <pic:spPr bwMode="auto">
                    <a:xfrm>
                      <a:off x="0" y="0"/>
                      <a:ext cx="2749550" cy="3403600"/>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4610DA" w:rsidRDefault="004610DA" w:rsidP="00B973D2">
      <w:pPr>
        <w:jc w:val="both"/>
        <w:rPr>
          <w:rFonts w:cs="Arial"/>
        </w:rPr>
      </w:pPr>
    </w:p>
    <w:p w:rsidR="00883199" w:rsidRDefault="00883199">
      <w:pPr>
        <w:rPr>
          <w:rFonts w:eastAsia="Times New Roman" w:cs="Times New Roman"/>
          <w:b/>
          <w:sz w:val="32"/>
          <w:szCs w:val="20"/>
          <w:lang w:eastAsia="nl-NL"/>
        </w:rPr>
      </w:pPr>
      <w:r>
        <w:br w:type="page"/>
      </w:r>
    </w:p>
    <w:p w:rsidR="006D4A3A" w:rsidRPr="0055265F" w:rsidRDefault="00A9676B" w:rsidP="0055265F">
      <w:pPr>
        <w:pStyle w:val="Kop1"/>
        <w:jc w:val="both"/>
      </w:pPr>
      <w:bookmarkStart w:id="11" w:name="_Toc20730946"/>
      <w:r w:rsidRPr="0055265F">
        <w:lastRenderedPageBreak/>
        <w:t>Hoofdstuk 3: onderwijs</w:t>
      </w:r>
      <w:bookmarkEnd w:id="11"/>
    </w:p>
    <w:p w:rsidR="00622221" w:rsidRPr="0055265F" w:rsidRDefault="00622221" w:rsidP="0055265F">
      <w:pPr>
        <w:jc w:val="both"/>
      </w:pPr>
    </w:p>
    <w:p w:rsidR="00622221" w:rsidRPr="0055265F" w:rsidRDefault="00622221" w:rsidP="0055265F">
      <w:pPr>
        <w:pStyle w:val="Kop2"/>
        <w:jc w:val="both"/>
      </w:pPr>
      <w:bookmarkStart w:id="12" w:name="_Toc20730947"/>
      <w:r w:rsidRPr="0055265F">
        <w:t>Onder</w:t>
      </w:r>
      <w:r w:rsidR="006341AA" w:rsidRPr="0055265F">
        <w:t>-</w:t>
      </w:r>
      <w:r w:rsidR="000460C7" w:rsidRPr="0055265F">
        <w:t>, midden</w:t>
      </w:r>
      <w:r w:rsidR="006341AA" w:rsidRPr="0055265F">
        <w:t>-</w:t>
      </w:r>
      <w:r w:rsidRPr="0055265F">
        <w:t xml:space="preserve"> en bovenbouw</w:t>
      </w:r>
      <w:bookmarkEnd w:id="12"/>
    </w:p>
    <w:p w:rsidR="00622221" w:rsidRPr="0055265F" w:rsidRDefault="00622221" w:rsidP="0055265F">
      <w:pPr>
        <w:jc w:val="both"/>
      </w:pPr>
      <w:r w:rsidRPr="0055265F">
        <w:t>Met ‘onderbo</w:t>
      </w:r>
      <w:r w:rsidR="000460C7" w:rsidRPr="0055265F">
        <w:t>uw’ bedoelen we de groepen 1 en 2.</w:t>
      </w:r>
    </w:p>
    <w:p w:rsidR="000460C7" w:rsidRPr="00AC54DE" w:rsidRDefault="000460C7" w:rsidP="0055265F">
      <w:pPr>
        <w:jc w:val="both"/>
      </w:pPr>
      <w:r w:rsidRPr="00AC54DE">
        <w:t xml:space="preserve">Met ‘middenbouw’ </w:t>
      </w:r>
      <w:r w:rsidR="00AC54DE" w:rsidRPr="00AC54DE">
        <w:t>bedoelen we de groepen 3, 4 en</w:t>
      </w:r>
      <w:r w:rsidR="0046690F" w:rsidRPr="00AC54DE">
        <w:t xml:space="preserve"> 5.</w:t>
      </w:r>
    </w:p>
    <w:p w:rsidR="00622221" w:rsidRPr="00AC54DE" w:rsidRDefault="00622221" w:rsidP="0055265F">
      <w:pPr>
        <w:jc w:val="both"/>
      </w:pPr>
      <w:r w:rsidRPr="00AC54DE">
        <w:t>Met ‘bov</w:t>
      </w:r>
      <w:r w:rsidR="0046690F" w:rsidRPr="00AC54DE">
        <w:t>enbouw’ bedoelen we de groepen 6</w:t>
      </w:r>
      <w:r w:rsidRPr="00AC54DE">
        <w:t xml:space="preserve"> t/m 8.</w:t>
      </w:r>
      <w:r w:rsidR="0046690F" w:rsidRPr="00AC54DE">
        <w:t xml:space="preserve"> </w:t>
      </w:r>
    </w:p>
    <w:p w:rsidR="00622221" w:rsidRPr="00AC54DE" w:rsidRDefault="00622221" w:rsidP="0055265F">
      <w:pPr>
        <w:pStyle w:val="Kop1"/>
        <w:jc w:val="both"/>
        <w:rPr>
          <w:sz w:val="22"/>
          <w:szCs w:val="22"/>
        </w:rPr>
      </w:pPr>
    </w:p>
    <w:p w:rsidR="00AC5E38" w:rsidRPr="0055265F" w:rsidRDefault="00AC5E38" w:rsidP="0055265F">
      <w:pPr>
        <w:pStyle w:val="Kop2"/>
        <w:jc w:val="both"/>
      </w:pPr>
      <w:bookmarkStart w:id="13" w:name="_Toc20730948"/>
      <w:r w:rsidRPr="0055265F">
        <w:t>Schooltijden</w:t>
      </w:r>
      <w:bookmarkEnd w:id="13"/>
    </w:p>
    <w:p w:rsidR="00CF596D" w:rsidRPr="0055265F" w:rsidRDefault="00CF596D" w:rsidP="0055265F">
      <w:pPr>
        <w:jc w:val="both"/>
        <w:rPr>
          <w:lang w:eastAsia="nl-NL"/>
        </w:rPr>
      </w:pPr>
      <w:r w:rsidRPr="0055265F">
        <w:rPr>
          <w:lang w:eastAsia="nl-NL"/>
        </w:rPr>
        <w:t xml:space="preserve">De school </w:t>
      </w:r>
      <w:r w:rsidR="00115EAD">
        <w:rPr>
          <w:lang w:eastAsia="nl-NL"/>
        </w:rPr>
        <w:t xml:space="preserve">hanteert met ingang van 2018-2019 een continurooster met ongelijke dagen. De schooldag </w:t>
      </w:r>
      <w:r w:rsidRPr="0055265F">
        <w:rPr>
          <w:lang w:eastAsia="nl-NL"/>
        </w:rPr>
        <w:t>begint om 8.30 uur.</w:t>
      </w:r>
    </w:p>
    <w:p w:rsidR="00CF596D" w:rsidRPr="0055265F" w:rsidRDefault="00CF596D" w:rsidP="0055265F">
      <w:pPr>
        <w:jc w:val="both"/>
        <w:rPr>
          <w:lang w:eastAsia="nl-NL"/>
        </w:rPr>
      </w:pPr>
      <w:r w:rsidRPr="0055265F">
        <w:rPr>
          <w:lang w:eastAsia="nl-NL"/>
        </w:rPr>
        <w:t xml:space="preserve">Een dag begint in alle groepen met godsdienstige vorming. In de meeste groepen zitten de leerlingen daarbij in een kring. Er wordt tijd besteed aan wat de kinderen te vertellen hebben. Vervolgens worden er psalmen en gezangen gezongen en volgt de bijbelles. </w:t>
      </w:r>
    </w:p>
    <w:p w:rsidR="00CF596D" w:rsidRPr="0055265F" w:rsidRDefault="00CF596D" w:rsidP="0055265F">
      <w:pPr>
        <w:jc w:val="both"/>
        <w:rPr>
          <w:lang w:eastAsia="nl-NL"/>
        </w:rPr>
      </w:pPr>
      <w:r w:rsidRPr="0055265F">
        <w:rPr>
          <w:lang w:eastAsia="nl-NL"/>
        </w:rPr>
        <w:t>Na deze activiteiten komen de andere vak- en vormingsgebieden aan de orde.</w:t>
      </w:r>
    </w:p>
    <w:p w:rsidR="00CF596D" w:rsidRPr="0055265F" w:rsidRDefault="00115EAD" w:rsidP="0055265F">
      <w:pPr>
        <w:jc w:val="both"/>
        <w:rPr>
          <w:lang w:eastAsia="nl-NL"/>
        </w:rPr>
      </w:pPr>
      <w:r>
        <w:rPr>
          <w:lang w:eastAsia="nl-NL"/>
        </w:rPr>
        <w:t>Rond</w:t>
      </w:r>
      <w:r w:rsidR="00CF596D" w:rsidRPr="0055265F">
        <w:rPr>
          <w:lang w:eastAsia="nl-NL"/>
        </w:rPr>
        <w:t xml:space="preserve"> half elf is er pauze voor de groepen 3 t/m 8. De groepen 1 en 2 eten in de loop van de ochtend hun ‘hapje’.</w:t>
      </w:r>
    </w:p>
    <w:p w:rsidR="00115EAD" w:rsidRDefault="00115EAD" w:rsidP="0055265F">
      <w:pPr>
        <w:jc w:val="both"/>
        <w:rPr>
          <w:lang w:eastAsia="nl-NL"/>
        </w:rPr>
      </w:pPr>
      <w:r>
        <w:rPr>
          <w:lang w:eastAsia="nl-NL"/>
        </w:rPr>
        <w:t xml:space="preserve">Alle kinderen lunchen op ma, di, do en vr rond 12 uur op school onder leiding van de groepsleerkracht. </w:t>
      </w:r>
    </w:p>
    <w:p w:rsidR="00CF596D" w:rsidRPr="0055265F" w:rsidRDefault="00CF596D" w:rsidP="0055265F">
      <w:pPr>
        <w:jc w:val="both"/>
        <w:rPr>
          <w:lang w:eastAsia="nl-NL"/>
        </w:rPr>
      </w:pPr>
      <w:r w:rsidRPr="0055265F">
        <w:rPr>
          <w:lang w:eastAsia="nl-NL"/>
        </w:rPr>
        <w:t>Om 1</w:t>
      </w:r>
      <w:r w:rsidR="00115EAD">
        <w:rPr>
          <w:lang w:eastAsia="nl-NL"/>
        </w:rPr>
        <w:t>4.30</w:t>
      </w:r>
      <w:r w:rsidRPr="0055265F">
        <w:rPr>
          <w:lang w:eastAsia="nl-NL"/>
        </w:rPr>
        <w:t xml:space="preserve"> uur gaat de school uit</w:t>
      </w:r>
      <w:r w:rsidR="00115EAD">
        <w:rPr>
          <w:lang w:eastAsia="nl-NL"/>
        </w:rPr>
        <w:t>, op woensdag om 12.30</w:t>
      </w:r>
      <w:r w:rsidR="00596B4E">
        <w:rPr>
          <w:lang w:eastAsia="nl-NL"/>
        </w:rPr>
        <w:t xml:space="preserve"> </w:t>
      </w:r>
      <w:r w:rsidR="00596B4E" w:rsidRPr="00F03AAC">
        <w:rPr>
          <w:lang w:eastAsia="nl-NL"/>
        </w:rPr>
        <w:t>uur</w:t>
      </w:r>
      <w:r w:rsidR="00115EAD">
        <w:rPr>
          <w:lang w:eastAsia="nl-NL"/>
        </w:rPr>
        <w:t xml:space="preserve">. </w:t>
      </w:r>
      <w:r w:rsidR="00115EAD" w:rsidRPr="0055265F">
        <w:rPr>
          <w:lang w:eastAsia="nl-NL"/>
        </w:rPr>
        <w:t xml:space="preserve"> </w:t>
      </w:r>
    </w:p>
    <w:p w:rsidR="00AC5E38" w:rsidRDefault="00AC5E38" w:rsidP="0055265F">
      <w:pPr>
        <w:jc w:val="both"/>
      </w:pPr>
    </w:p>
    <w:p w:rsidR="00115EAD" w:rsidRDefault="00115EAD" w:rsidP="0055265F">
      <w:pPr>
        <w:jc w:val="both"/>
      </w:pPr>
      <w:r>
        <w:t>De leerlingen van groep 1 en 2 hebben op woensdag GEEN school.</w:t>
      </w:r>
    </w:p>
    <w:p w:rsidR="00115EAD" w:rsidRDefault="00115EAD" w:rsidP="0055265F">
      <w:pPr>
        <w:jc w:val="both"/>
      </w:pPr>
    </w:p>
    <w:p w:rsidR="00AC5E38" w:rsidRPr="0055265F" w:rsidRDefault="00AC5E38" w:rsidP="0055265F">
      <w:pPr>
        <w:jc w:val="both"/>
      </w:pPr>
      <w:r w:rsidRPr="0055265F">
        <w:t xml:space="preserve">Om 8.20 </w:t>
      </w:r>
      <w:r w:rsidR="0055265F" w:rsidRPr="0055265F">
        <w:t xml:space="preserve">uur </w:t>
      </w:r>
      <w:r w:rsidRPr="0055265F">
        <w:t>gaat de eerste bel. Dit is voor ouders en leerlingen het signaal dat de school bijna begint. De kinderen gaan naar binnen en zoeken hun plekje op aan hun tafel. Ook is er ruimte om de leerkracht iets te vragen of te vertellen. Om 8.30 uur beginnen de lessen. Dan moeten alle ouders het lokaal hebben verlaten en alle kinderen binnen zijn. Houd u alstublieft rekening met de begintijden. Het is namelijk erg storend als de lessen te laat beginnen.</w:t>
      </w:r>
    </w:p>
    <w:p w:rsidR="00AC5E38" w:rsidRPr="0055265F" w:rsidRDefault="00115EAD" w:rsidP="0055265F">
      <w:pPr>
        <w:jc w:val="both"/>
      </w:pPr>
      <w:r>
        <w:t>A</w:t>
      </w:r>
      <w:r w:rsidR="00AC5E38" w:rsidRPr="0055265F">
        <w:t xml:space="preserve">an ouders van kleuters wordt verzocht hun kinderen in de klas te brengen. Mocht u onverhoopt te laat zijn, dan dient u aan te bellen bij de hoofdingang! </w:t>
      </w:r>
    </w:p>
    <w:p w:rsidR="00AC5E38" w:rsidRPr="0055265F" w:rsidRDefault="00AC5E38" w:rsidP="0055265F">
      <w:pPr>
        <w:jc w:val="both"/>
      </w:pPr>
      <w:r w:rsidRPr="0055265F">
        <w:t xml:space="preserve">Tot de herfstvakantie zijn de ouders van groep 3 om 8.20 uur welkom in de klas. Daarna mogen de kinderen zelf naar binnen bij de 1e bel. </w:t>
      </w:r>
      <w:r w:rsidRPr="0073160B">
        <w:t xml:space="preserve">De kinderen van groep </w:t>
      </w:r>
      <w:r w:rsidR="00115EAD">
        <w:t>6</w:t>
      </w:r>
      <w:r w:rsidR="002A1D57" w:rsidRPr="0073160B">
        <w:t xml:space="preserve"> t/m </w:t>
      </w:r>
      <w:r w:rsidRPr="0073160B">
        <w:t xml:space="preserve">8 gaan zelfstandig naar boven via de </w:t>
      </w:r>
      <w:r w:rsidRPr="0055265F">
        <w:t xml:space="preserve">buitentrap. </w:t>
      </w:r>
    </w:p>
    <w:p w:rsidR="00AC5E38" w:rsidRPr="0055265F" w:rsidRDefault="00AC5E38" w:rsidP="0055265F">
      <w:pPr>
        <w:jc w:val="both"/>
      </w:pPr>
      <w:r w:rsidRPr="0055265F">
        <w:t xml:space="preserve"> </w:t>
      </w:r>
    </w:p>
    <w:p w:rsidR="00AC5E38" w:rsidRPr="0055265F" w:rsidRDefault="00AC5E38" w:rsidP="0055265F">
      <w:pPr>
        <w:jc w:val="both"/>
      </w:pPr>
      <w:r w:rsidRPr="0055265F">
        <w:t xml:space="preserve">De juf van groep 1-2 brengt de klas, aan het eind van de schooltijd, op het schoolplein. Van u wordt verwacht dat u uw kind op het plein ophaalt. De juf houdt uw kind bij zich, zolang u het niet hebt opgehaald.  </w:t>
      </w:r>
    </w:p>
    <w:p w:rsidR="00AC5E38" w:rsidRPr="0055265F" w:rsidRDefault="00AC5E38" w:rsidP="0055265F">
      <w:pPr>
        <w:jc w:val="both"/>
      </w:pPr>
    </w:p>
    <w:p w:rsidR="00070D29" w:rsidRPr="0055265F" w:rsidRDefault="00070D29" w:rsidP="0055265F">
      <w:pPr>
        <w:pStyle w:val="Kop2"/>
        <w:jc w:val="both"/>
      </w:pPr>
      <w:bookmarkStart w:id="14" w:name="_Toc20730949"/>
      <w:r w:rsidRPr="0055265F">
        <w:t>Identiteit</w:t>
      </w:r>
      <w:bookmarkEnd w:id="14"/>
    </w:p>
    <w:p w:rsidR="00070D29" w:rsidRPr="0055265F" w:rsidRDefault="00070D29" w:rsidP="0055265F">
      <w:pPr>
        <w:jc w:val="both"/>
      </w:pPr>
      <w:r w:rsidRPr="0055265F">
        <w:t>De Johannes Bogermanschool voelt zich nauw verwant met het belijden van de gereformeerde gezindte, verwoord in de grondslag van de schoolvereniging.</w:t>
      </w:r>
    </w:p>
    <w:p w:rsidR="0073160B" w:rsidRDefault="0073160B" w:rsidP="0055265F">
      <w:pPr>
        <w:pStyle w:val="Kop3"/>
        <w:spacing w:line="240" w:lineRule="auto"/>
        <w:jc w:val="both"/>
      </w:pPr>
    </w:p>
    <w:p w:rsidR="00070D29" w:rsidRPr="0055265F" w:rsidRDefault="00070D29" w:rsidP="0055265F">
      <w:pPr>
        <w:pStyle w:val="Kop3"/>
        <w:spacing w:line="240" w:lineRule="auto"/>
        <w:jc w:val="both"/>
      </w:pPr>
      <w:r w:rsidRPr="0055265F">
        <w:t>Maandopening</w:t>
      </w:r>
    </w:p>
    <w:p w:rsidR="00070D29" w:rsidRPr="0055265F" w:rsidRDefault="00070D29" w:rsidP="0055265F">
      <w:pPr>
        <w:jc w:val="both"/>
      </w:pPr>
      <w:r w:rsidRPr="0055265F">
        <w:t xml:space="preserve">Met de </w:t>
      </w:r>
      <w:r w:rsidRPr="00574D0E">
        <w:rPr>
          <w:color w:val="000000" w:themeColor="text1"/>
        </w:rPr>
        <w:t>leerlingen</w:t>
      </w:r>
      <w:r w:rsidRPr="0055265F">
        <w:t xml:space="preserve"> van de groepen 1-8 komen we één keer per maand op maandagmorgen samen in het speellokaal van de school voor een maandopening. </w:t>
      </w:r>
    </w:p>
    <w:p w:rsidR="00AC54DE" w:rsidRDefault="00070D29" w:rsidP="0055265F">
      <w:pPr>
        <w:jc w:val="both"/>
      </w:pPr>
      <w:r w:rsidRPr="0055265F">
        <w:t>Elke groep verzorgt bij toerbeurt een programma me</w:t>
      </w:r>
      <w:r w:rsidR="0055265F" w:rsidRPr="0055265F">
        <w:t>t gebed, liederen en een Bijbellezing</w:t>
      </w:r>
      <w:r w:rsidR="00AC54DE">
        <w:t>.</w:t>
      </w:r>
    </w:p>
    <w:p w:rsidR="00070D29" w:rsidRPr="0055265F" w:rsidRDefault="00070D29" w:rsidP="0055265F">
      <w:pPr>
        <w:jc w:val="both"/>
      </w:pPr>
      <w:r w:rsidRPr="0055265F">
        <w:t xml:space="preserve"> </w:t>
      </w:r>
    </w:p>
    <w:p w:rsidR="00070D29" w:rsidRPr="0055265F" w:rsidRDefault="00070D29" w:rsidP="0055265F">
      <w:pPr>
        <w:pStyle w:val="Kop3"/>
        <w:spacing w:line="240" w:lineRule="auto"/>
        <w:jc w:val="both"/>
      </w:pPr>
      <w:r w:rsidRPr="0055265F">
        <w:t>Bijbelles</w:t>
      </w:r>
    </w:p>
    <w:p w:rsidR="00596B4E" w:rsidRDefault="00F81E25" w:rsidP="00596B4E">
      <w:pPr>
        <w:jc w:val="both"/>
      </w:pPr>
      <w:r w:rsidRPr="004A3B97">
        <w:rPr>
          <w:noProof/>
          <w:lang w:eastAsia="nl-NL"/>
        </w:rPr>
        <w:drawing>
          <wp:anchor distT="0" distB="0" distL="114300" distR="114300" simplePos="0" relativeHeight="251792384" behindDoc="1" locked="0" layoutInCell="1" allowOverlap="1" wp14:anchorId="7BC09C60" wp14:editId="273BFFF2">
            <wp:simplePos x="0" y="0"/>
            <wp:positionH relativeFrom="column">
              <wp:posOffset>2774315</wp:posOffset>
            </wp:positionH>
            <wp:positionV relativeFrom="paragraph">
              <wp:posOffset>3844290</wp:posOffset>
            </wp:positionV>
            <wp:extent cx="3333750" cy="2500490"/>
            <wp:effectExtent l="38100" t="38100" r="38100" b="33655"/>
            <wp:wrapNone/>
            <wp:docPr id="7" name="Afbeelding 7" descr="\\BOGERMAN-01\abc post\foto's 1617\schoolreisje\kleuters\DSC0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GERMAN-01\abc post\foto's 1617\schoolreisje\kleuters\DSC0126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3750" cy="25004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2A1D57" w:rsidRPr="0055265F">
        <w:rPr>
          <w:spacing w:val="-3"/>
        </w:rPr>
        <w:t xml:space="preserve">Alle groepen beginnen iedere dag met een half uur godsdienstonderwijs. Meestal is dat een Bijbelverhaal, maar het kan ook een les kerkgeschiedenis, catechismus of een zendingsverhaal zijn. We gebruiken de methode Hoor het Woord. Deze methode wordt op veel reformatorische scholen gebruikt. Deze methode biedt o.i. voldoende lesstof tot het opdoen van een goede </w:t>
      </w:r>
      <w:r w:rsidR="0076592F" w:rsidRPr="0055265F">
        <w:rPr>
          <w:spacing w:val="-3"/>
        </w:rPr>
        <w:t>Bijbelkennis</w:t>
      </w:r>
      <w:r w:rsidR="002A1D57" w:rsidRPr="0055265F">
        <w:rPr>
          <w:spacing w:val="-3"/>
        </w:rPr>
        <w:t>.</w:t>
      </w:r>
      <w:r w:rsidR="00070D29" w:rsidRPr="0055265F">
        <w:t xml:space="preserve"> Maar we willen dat onze identiteit ook in de overige lessen aan bod komt. Dat kan gebeuren in de biologieles als we ons </w:t>
      </w:r>
      <w:r w:rsidR="00070D29" w:rsidRPr="0055265F">
        <w:lastRenderedPageBreak/>
        <w:t>verwonderen over de pracht van de schepping, bij de geschiedenisles als we Gods hand in de historie zien, bij de taalles als we beseffen dat God ons de mogelijkheid t</w:t>
      </w:r>
      <w:r w:rsidR="00C972EB">
        <w:t>ot communiceren heeft gegeven.</w:t>
      </w:r>
    </w:p>
    <w:p w:rsidR="00596B4E" w:rsidRDefault="00596B4E" w:rsidP="00596B4E">
      <w:pPr>
        <w:jc w:val="both"/>
      </w:pPr>
    </w:p>
    <w:p w:rsidR="00F03AAC" w:rsidRPr="00F03AAC" w:rsidRDefault="00F03AAC" w:rsidP="00F03AAC">
      <w:pPr>
        <w:pStyle w:val="Kop4"/>
        <w:spacing w:line="240" w:lineRule="auto"/>
        <w:jc w:val="both"/>
        <w:rPr>
          <w:i w:val="0"/>
          <w:u w:val="single"/>
        </w:rPr>
      </w:pPr>
      <w:r w:rsidRPr="00F03AAC">
        <w:rPr>
          <w:i w:val="0"/>
          <w:u w:val="single"/>
        </w:rPr>
        <w:t>Vieringen</w:t>
      </w:r>
    </w:p>
    <w:p w:rsidR="00F03AAC" w:rsidRDefault="00F03AAC" w:rsidP="00F03AAC">
      <w:pPr>
        <w:jc w:val="both"/>
        <w:rPr>
          <w:spacing w:val="-3"/>
        </w:rPr>
      </w:pPr>
      <w:r w:rsidRPr="0055265F">
        <w:rPr>
          <w:spacing w:val="-3"/>
        </w:rPr>
        <w:t xml:space="preserve">De christelijke feesten worden op school gevierd. De onder- en middenbouw en de bovenbouw vieren elk, hetzij het kerstfeest, hetzij het paasfeest (of het pinksterfeest), op een avond, samen met de ouders. Deze viering wordt voor de bovenbouw in de Eskolkerk gehouden en voor de onderbouw in de Sionkerk. Ter gelegenheid van de overige christelijke feesten houden we of een gezamenlijke viering, alleen met de leerlingen, in het speellokaal van de school, onder lestijd of een klassikale viering. </w:t>
      </w:r>
    </w:p>
    <w:p w:rsidR="00596B4E" w:rsidRDefault="00596B4E" w:rsidP="00596B4E">
      <w:pPr>
        <w:jc w:val="both"/>
        <w:rPr>
          <w:color w:val="0070C0"/>
        </w:rPr>
      </w:pPr>
    </w:p>
    <w:p w:rsidR="00596B4E" w:rsidRPr="00F03AAC" w:rsidRDefault="00F03AAC" w:rsidP="00596B4E">
      <w:pPr>
        <w:jc w:val="both"/>
        <w:rPr>
          <w:u w:val="single"/>
        </w:rPr>
      </w:pPr>
      <w:r w:rsidRPr="00F03AAC">
        <w:rPr>
          <w:u w:val="single"/>
        </w:rPr>
        <w:t>B</w:t>
      </w:r>
      <w:r w:rsidR="00596B4E" w:rsidRPr="00F03AAC">
        <w:rPr>
          <w:u w:val="single"/>
        </w:rPr>
        <w:t>ezinningsavond</w:t>
      </w:r>
    </w:p>
    <w:p w:rsidR="00F03AAC" w:rsidRPr="007A3C66" w:rsidRDefault="00F03AAC" w:rsidP="00596B4E">
      <w:pPr>
        <w:jc w:val="both"/>
      </w:pPr>
      <w:r w:rsidRPr="007A3C66">
        <w:t>Jaarlijks organiseert de Lokale Identiteitscommissie een bezinningsavond waarvoor het schoolteam, de MR, de OC en ouders worden ui</w:t>
      </w:r>
      <w:r w:rsidR="007A3C66" w:rsidRPr="007A3C66">
        <w:t>tgenodigd.</w:t>
      </w:r>
    </w:p>
    <w:p w:rsidR="00596B4E" w:rsidRDefault="00596B4E" w:rsidP="00596B4E">
      <w:pPr>
        <w:jc w:val="both"/>
        <w:rPr>
          <w:color w:val="0070C0"/>
        </w:rPr>
      </w:pPr>
    </w:p>
    <w:p w:rsidR="00AC5E38" w:rsidRPr="0055265F" w:rsidRDefault="00AC5E38" w:rsidP="00CA5890">
      <w:pPr>
        <w:pStyle w:val="Kop2"/>
      </w:pPr>
      <w:bookmarkStart w:id="15" w:name="_Toc20730950"/>
      <w:r w:rsidRPr="0055265F">
        <w:t>Leerplicht en verlofregeling</w:t>
      </w:r>
      <w:bookmarkEnd w:id="15"/>
    </w:p>
    <w:p w:rsidR="003C372E" w:rsidRPr="0055265F" w:rsidRDefault="003C372E" w:rsidP="0055265F">
      <w:pPr>
        <w:pStyle w:val="Kop3"/>
        <w:spacing w:line="240" w:lineRule="auto"/>
        <w:jc w:val="both"/>
      </w:pPr>
      <w:r w:rsidRPr="0055265F">
        <w:t>Leerplicht</w:t>
      </w:r>
    </w:p>
    <w:p w:rsidR="00AC5E38" w:rsidRPr="0073160B" w:rsidRDefault="00AC5E38" w:rsidP="0055265F">
      <w:pPr>
        <w:jc w:val="both"/>
      </w:pPr>
      <w:r w:rsidRPr="0055265F">
        <w:t xml:space="preserve">In de groepen 1 t/m 8 </w:t>
      </w:r>
      <w:r w:rsidRPr="0073160B">
        <w:t xml:space="preserve">is </w:t>
      </w:r>
      <w:r w:rsidRPr="00B801D0">
        <w:t>75</w:t>
      </w:r>
      <w:r w:rsidR="00251DEB">
        <w:t>28</w:t>
      </w:r>
      <w:r w:rsidRPr="00F66C99">
        <w:rPr>
          <w:color w:val="FF0000"/>
        </w:rPr>
        <w:t xml:space="preserve"> </w:t>
      </w:r>
      <w:r w:rsidRPr="0073160B">
        <w:t>uur onderwijstijd gepland. Het wettelijk minimum is 7520 uur.</w:t>
      </w:r>
    </w:p>
    <w:p w:rsidR="00AC5E38" w:rsidRPr="0055265F" w:rsidRDefault="002A1D57" w:rsidP="0055265F">
      <w:pPr>
        <w:jc w:val="both"/>
      </w:pPr>
      <w:r w:rsidRPr="0073160B">
        <w:t>In de</w:t>
      </w:r>
      <w:r w:rsidR="007A467D" w:rsidRPr="0073160B">
        <w:t xml:space="preserve"> schoolweken zijn er in totaal </w:t>
      </w:r>
      <w:r w:rsidR="00C972EB" w:rsidRPr="0073160B">
        <w:t>5</w:t>
      </w:r>
      <w:r w:rsidRPr="0073160B">
        <w:t xml:space="preserve"> studiedagen</w:t>
      </w:r>
      <w:r w:rsidR="00251DEB">
        <w:t xml:space="preserve"> en 1 schoolwerkdag</w:t>
      </w:r>
      <w:r w:rsidRPr="0073160B">
        <w:t xml:space="preserve"> </w:t>
      </w:r>
      <w:r w:rsidRPr="0055265F">
        <w:t>ingepland</w:t>
      </w:r>
      <w:r w:rsidR="00AC5E38" w:rsidRPr="0055265F">
        <w:t>. Op deze dagen, vermeld in het jaarrooster, hebben de kinderen vrij en zijn de leerkrachten op school om gezamenlijk te v</w:t>
      </w:r>
      <w:r w:rsidR="003C372E" w:rsidRPr="0055265F">
        <w:t>ergaderen, bij te scholen</w:t>
      </w:r>
      <w:r w:rsidR="00251DEB">
        <w:t xml:space="preserve"> en -op de schoolwerkdag- administratieve taken uit te voeren</w:t>
      </w:r>
      <w:r w:rsidR="003C372E" w:rsidRPr="0055265F">
        <w:t>.</w:t>
      </w:r>
    </w:p>
    <w:p w:rsidR="003C372E" w:rsidRPr="0055265F" w:rsidRDefault="003C372E" w:rsidP="0055265F">
      <w:pPr>
        <w:jc w:val="both"/>
      </w:pPr>
    </w:p>
    <w:p w:rsidR="003C372E" w:rsidRPr="0055265F" w:rsidRDefault="003C372E" w:rsidP="0055265F">
      <w:pPr>
        <w:jc w:val="both"/>
      </w:pPr>
      <w:r w:rsidRPr="0055265F">
        <w:t>Volgens de Wet op het Primair Onderwijs zijn kinderen vanaf 5 jaar leerplichtig, al mogen ze vanaf hun vierde jaar naar school. De vijfjarigen mogen tot vijf lesuren per week worden thuisgehouden in verband met vermoeidheid of andere omstandigheden. Wilt u dit wel met de leerkracht overleggen? In bijzondere omstandigheden kan zelfs tien uur per week verlof gegeven worden; daar is wel overleg met de directeur voor nodig.</w:t>
      </w:r>
    </w:p>
    <w:p w:rsidR="003C372E" w:rsidRPr="0055265F" w:rsidRDefault="003C372E" w:rsidP="0055265F">
      <w:pPr>
        <w:jc w:val="both"/>
      </w:pPr>
    </w:p>
    <w:p w:rsidR="003C372E" w:rsidRPr="0055265F" w:rsidRDefault="003C372E" w:rsidP="0055265F">
      <w:pPr>
        <w:jc w:val="both"/>
      </w:pPr>
      <w:r w:rsidRPr="0055265F">
        <w:t>Als u op grond van principiële argumenten vindt dat uw kind aan een bepaalde activiteit niet kan deelnemen, wordt u verzocht dit aan de directeur te melden.</w:t>
      </w:r>
    </w:p>
    <w:p w:rsidR="003C372E" w:rsidRPr="0055265F" w:rsidRDefault="003C372E" w:rsidP="0055265F">
      <w:pPr>
        <w:jc w:val="both"/>
      </w:pPr>
      <w:r w:rsidRPr="0055265F">
        <w:t>Uw kind krijgt in overleg dan vrijstelling of vervangende lesstof.</w:t>
      </w:r>
    </w:p>
    <w:p w:rsidR="003C372E" w:rsidRPr="0055265F" w:rsidRDefault="003C372E" w:rsidP="0055265F">
      <w:pPr>
        <w:jc w:val="both"/>
      </w:pPr>
    </w:p>
    <w:p w:rsidR="003C372E" w:rsidRPr="0055265F" w:rsidRDefault="003C372E" w:rsidP="0055265F">
      <w:pPr>
        <w:jc w:val="both"/>
      </w:pPr>
      <w:r w:rsidRPr="0055265F">
        <w:t xml:space="preserve">De school heeft vaste invallers. Op deze manier wordt zo veel mogelijk voorkomen dat bij ziekte lessen uitvallen. </w:t>
      </w:r>
    </w:p>
    <w:p w:rsidR="003C372E" w:rsidRPr="0055265F" w:rsidRDefault="003C372E" w:rsidP="0055265F">
      <w:pPr>
        <w:jc w:val="both"/>
      </w:pPr>
    </w:p>
    <w:p w:rsidR="00AC5E38" w:rsidRPr="0055265F" w:rsidRDefault="003C372E" w:rsidP="0055265F">
      <w:pPr>
        <w:pStyle w:val="Kop3"/>
        <w:spacing w:line="240" w:lineRule="auto"/>
        <w:jc w:val="both"/>
      </w:pPr>
      <w:r w:rsidRPr="0055265F">
        <w:t>Verlofregeling</w:t>
      </w:r>
    </w:p>
    <w:p w:rsidR="00AC5E38" w:rsidRPr="0055265F" w:rsidRDefault="00AC5E38" w:rsidP="0055265F">
      <w:pPr>
        <w:jc w:val="both"/>
      </w:pPr>
      <w:r w:rsidRPr="0055265F">
        <w:t xml:space="preserve">Voor vakantie buiten de vastgestelde data om wordt er geen extra verlof gegeven. Ook niet voor eerder vertrek, latere terugkomst. </w:t>
      </w:r>
    </w:p>
    <w:p w:rsidR="00AC5E38" w:rsidRPr="0055265F" w:rsidRDefault="00AC5E38" w:rsidP="0055265F">
      <w:pPr>
        <w:jc w:val="both"/>
      </w:pPr>
      <w:r w:rsidRPr="0055265F">
        <w:t>Onder vakantie wordt ook verstaan familiebezoek in het buitenland, midweekaanbiedingen van (groot)ouders, afwijkende vakantieroosters in het gezin of vanwege financiële redenen een eerder/later tijdstip.</w:t>
      </w:r>
    </w:p>
    <w:p w:rsidR="00AC5E38" w:rsidRPr="0055265F" w:rsidRDefault="00AC5E38" w:rsidP="0055265F">
      <w:pPr>
        <w:jc w:val="both"/>
      </w:pPr>
      <w:r w:rsidRPr="0055265F">
        <w:t>Een uitzondering vormt de situatie dat (één van de) ouders wegens hun specifieke beroep niet binnen de vastgestelde schoolvakanties weg kunnen. In dit geval mag de directeur éénmaal per schooljaar uw kind vrijgeven zodat er toch een gezinsvakantie kan plaatshebben. Het moet dus de enige gezinsvakantie in dat schooljaar betreffen. Bij een aanvraag van dien aard dient er een werkgeversverklaring te worden afgegeven waaruit de termijn en de aard van het beroep blijken. Dit verzoek moet tenminste acht weken voor vertrek worden ingediend, de verlofperiode mag maximaal 10 schooldagen beslaan en niet in de eerste twee weken van het nieuwe schooljaar vallen.</w:t>
      </w:r>
    </w:p>
    <w:p w:rsidR="00AC5E38" w:rsidRPr="0055265F" w:rsidRDefault="00AC5E38" w:rsidP="0055265F">
      <w:pPr>
        <w:jc w:val="both"/>
      </w:pPr>
    </w:p>
    <w:p w:rsidR="00AC5E38" w:rsidRPr="0055265F" w:rsidRDefault="00AC5E38" w:rsidP="0055265F">
      <w:pPr>
        <w:jc w:val="both"/>
      </w:pPr>
      <w:r w:rsidRPr="0055265F">
        <w:t>Verlof dat zonder toestemming van de directeur of leerplichtambtenaar wordt opgenomen wordt gezien als ongeoorloofd schoolverzuim. De directeur is verplicht dit aan de leerplichtambtenaar te melden. Die bepaalt of er een proces-verbaal wordt opgemaakt.</w:t>
      </w:r>
    </w:p>
    <w:p w:rsidR="00AC5E38" w:rsidRPr="0055265F" w:rsidRDefault="00AC5E38" w:rsidP="0055265F">
      <w:pPr>
        <w:jc w:val="both"/>
      </w:pPr>
      <w:r w:rsidRPr="0055265F">
        <w:lastRenderedPageBreak/>
        <w:t>Uiteraard geldt dat verlof schriftelijk en ruim van te voren moet worden aangevraagd bij de directeur op daartoe bestemde formulieren (verkrijgbaar op school).</w:t>
      </w:r>
    </w:p>
    <w:p w:rsidR="00AC5E38" w:rsidRPr="0055265F" w:rsidRDefault="00AC5E38" w:rsidP="0055265F">
      <w:pPr>
        <w:jc w:val="both"/>
      </w:pPr>
      <w:r w:rsidRPr="0055265F">
        <w:t xml:space="preserve">De procedure hierbij is als volgt: </w:t>
      </w:r>
    </w:p>
    <w:p w:rsidR="00AC5E38" w:rsidRPr="0055265F" w:rsidRDefault="002A1D57" w:rsidP="0055265F">
      <w:pPr>
        <w:jc w:val="both"/>
      </w:pPr>
      <w:r w:rsidRPr="0055265F">
        <w:t xml:space="preserve">* </w:t>
      </w:r>
      <w:r w:rsidR="00AC5E38" w:rsidRPr="0055265F">
        <w:t>De ouder vult – tijdig – een aanvraagformulier voor verlof in.</w:t>
      </w:r>
    </w:p>
    <w:p w:rsidR="00AC5E38" w:rsidRPr="0055265F" w:rsidRDefault="002A1D57" w:rsidP="0055265F">
      <w:pPr>
        <w:jc w:val="both"/>
      </w:pPr>
      <w:r w:rsidRPr="0055265F">
        <w:t xml:space="preserve">* </w:t>
      </w:r>
      <w:r w:rsidR="00AC5E38" w:rsidRPr="0055265F">
        <w:t>De directeur pleegt indien nodig met de aanvrager overleg over het verzoek.</w:t>
      </w:r>
    </w:p>
    <w:p w:rsidR="00AC5E38" w:rsidRPr="0055265F" w:rsidRDefault="002A1D57" w:rsidP="0055265F">
      <w:pPr>
        <w:jc w:val="both"/>
      </w:pPr>
      <w:r w:rsidRPr="0055265F">
        <w:t xml:space="preserve">* </w:t>
      </w:r>
      <w:r w:rsidR="00AC5E38" w:rsidRPr="0055265F">
        <w:t>De directeur neemt een beslissing over het verzoek.</w:t>
      </w:r>
    </w:p>
    <w:p w:rsidR="00AC5E38" w:rsidRPr="0055265F" w:rsidRDefault="002A1D57" w:rsidP="0055265F">
      <w:pPr>
        <w:jc w:val="both"/>
      </w:pPr>
      <w:r w:rsidRPr="0055265F">
        <w:t xml:space="preserve">* </w:t>
      </w:r>
      <w:r w:rsidR="00AC5E38" w:rsidRPr="0055265F">
        <w:t>De directeur deelt de aanvrager het besluit mee en vult het in op het formulier.</w:t>
      </w:r>
    </w:p>
    <w:p w:rsidR="00AC5E38" w:rsidRPr="0055265F" w:rsidRDefault="00AC5E38" w:rsidP="0055265F">
      <w:pPr>
        <w:jc w:val="both"/>
      </w:pPr>
    </w:p>
    <w:p w:rsidR="00D47FEB" w:rsidRPr="00D47FEB" w:rsidRDefault="00D47FEB" w:rsidP="00D47FEB">
      <w:pPr>
        <w:autoSpaceDE w:val="0"/>
        <w:autoSpaceDN w:val="0"/>
        <w:adjustRightInd w:val="0"/>
        <w:rPr>
          <w:rFonts w:cs="Arial"/>
          <w:color w:val="000000"/>
        </w:rPr>
      </w:pPr>
      <w:r w:rsidRPr="00D47FEB">
        <w:rPr>
          <w:rFonts w:cs="Arial"/>
          <w:color w:val="000000"/>
        </w:rPr>
        <w:t xml:space="preserve">Extra verlof kan worden aangevraagd wegens gewichtige omstandigheden. Gewichtige omstandigheden zijn uitzonderlijke omstandigheden die “buiten de wil zijn gelegen”. Het verlof wordt verleend om een onredelijke situatie te vermijden, waarbij het belang van het kind voorop staat. Meestal blijft het verlof beperkt tot 1 of enkele dagen. </w:t>
      </w:r>
    </w:p>
    <w:p w:rsidR="004A3B97" w:rsidRDefault="004A3B97">
      <w:pPr>
        <w:rPr>
          <w:rFonts w:cs="Arial"/>
          <w:color w:val="000000"/>
        </w:rPr>
      </w:pPr>
    </w:p>
    <w:p w:rsidR="00D47FEB" w:rsidRPr="00D47FEB" w:rsidRDefault="00D47FEB" w:rsidP="00D47FEB">
      <w:pPr>
        <w:autoSpaceDE w:val="0"/>
        <w:autoSpaceDN w:val="0"/>
        <w:adjustRightInd w:val="0"/>
        <w:rPr>
          <w:rFonts w:cs="Arial"/>
          <w:color w:val="000000"/>
        </w:rPr>
      </w:pPr>
      <w:r w:rsidRPr="00D47FEB">
        <w:rPr>
          <w:rFonts w:cs="Arial"/>
          <w:color w:val="000000"/>
        </w:rPr>
        <w:t xml:space="preserve">Voorbeelden daarvan zijn: </w:t>
      </w:r>
    </w:p>
    <w:p w:rsidR="00D47FEB" w:rsidRPr="00D47FEB" w:rsidRDefault="00D47FEB" w:rsidP="00D47FEB">
      <w:pPr>
        <w:autoSpaceDE w:val="0"/>
        <w:autoSpaceDN w:val="0"/>
        <w:adjustRightInd w:val="0"/>
        <w:rPr>
          <w:rFonts w:cs="Arial"/>
          <w:color w:val="000000"/>
        </w:rPr>
      </w:pPr>
    </w:p>
    <w:p w:rsidR="00D47FEB" w:rsidRPr="00D47FEB" w:rsidRDefault="00D47FEB" w:rsidP="00D47FEB">
      <w:pPr>
        <w:pStyle w:val="Lijstalinea"/>
        <w:numPr>
          <w:ilvl w:val="0"/>
          <w:numId w:val="18"/>
        </w:numPr>
        <w:autoSpaceDE w:val="0"/>
        <w:autoSpaceDN w:val="0"/>
        <w:adjustRightInd w:val="0"/>
        <w:spacing w:after="16" w:line="240" w:lineRule="auto"/>
        <w:rPr>
          <w:rFonts w:cs="Arial"/>
          <w:color w:val="000000"/>
        </w:rPr>
      </w:pPr>
      <w:r w:rsidRPr="00D47FEB">
        <w:rPr>
          <w:rFonts w:cs="Arial"/>
          <w:color w:val="000000"/>
        </w:rPr>
        <w:t>voor het voldoen aan een wettelijke verplichting; voor zover dit niet buiten de lesuren kan geschieden; in overleg</w:t>
      </w:r>
    </w:p>
    <w:p w:rsidR="00D47FEB" w:rsidRPr="00D47FEB" w:rsidRDefault="00D47FEB" w:rsidP="00D47FEB">
      <w:pPr>
        <w:pStyle w:val="Lijstalinea"/>
        <w:numPr>
          <w:ilvl w:val="0"/>
          <w:numId w:val="18"/>
        </w:numPr>
        <w:autoSpaceDE w:val="0"/>
        <w:autoSpaceDN w:val="0"/>
        <w:adjustRightInd w:val="0"/>
        <w:spacing w:after="16" w:line="240" w:lineRule="auto"/>
        <w:rPr>
          <w:rFonts w:cs="Arial"/>
          <w:color w:val="000000"/>
        </w:rPr>
      </w:pPr>
      <w:r w:rsidRPr="00D47FEB">
        <w:rPr>
          <w:rFonts w:cs="Arial"/>
          <w:color w:val="000000"/>
        </w:rPr>
        <w:t>bij verhuizing; 1 dag</w:t>
      </w:r>
    </w:p>
    <w:p w:rsidR="00D47FEB" w:rsidRPr="00D47FEB" w:rsidRDefault="00D47FEB" w:rsidP="00D47FEB">
      <w:pPr>
        <w:pStyle w:val="Lijstalinea"/>
        <w:numPr>
          <w:ilvl w:val="0"/>
          <w:numId w:val="18"/>
        </w:numPr>
        <w:autoSpaceDE w:val="0"/>
        <w:autoSpaceDN w:val="0"/>
        <w:adjustRightInd w:val="0"/>
        <w:spacing w:after="16" w:line="240" w:lineRule="auto"/>
        <w:rPr>
          <w:rFonts w:cs="Arial"/>
          <w:color w:val="000000"/>
        </w:rPr>
      </w:pPr>
      <w:r w:rsidRPr="00D47FEB">
        <w:rPr>
          <w:rFonts w:cs="Arial"/>
          <w:color w:val="000000"/>
        </w:rPr>
        <w:t>bij huwelijk van bloed- of aanverwanten binnen de woonplaats tot en met de 3e graad; 1 dag</w:t>
      </w:r>
    </w:p>
    <w:p w:rsidR="00D47FEB" w:rsidRPr="00D47FEB" w:rsidRDefault="00D47FEB" w:rsidP="00D47FEB">
      <w:pPr>
        <w:pStyle w:val="Lijstalinea"/>
        <w:numPr>
          <w:ilvl w:val="0"/>
          <w:numId w:val="18"/>
        </w:numPr>
        <w:autoSpaceDE w:val="0"/>
        <w:autoSpaceDN w:val="0"/>
        <w:adjustRightInd w:val="0"/>
        <w:spacing w:after="16" w:line="240" w:lineRule="auto"/>
        <w:rPr>
          <w:rFonts w:cs="Arial"/>
          <w:color w:val="000000"/>
        </w:rPr>
      </w:pPr>
      <w:r w:rsidRPr="00D47FEB">
        <w:rPr>
          <w:rFonts w:cs="Arial"/>
          <w:color w:val="000000"/>
        </w:rPr>
        <w:t>bij huwelijk van bloed- of aanverwanten buiten de woonplaats tot en met de 3e graad; 2 dagen</w:t>
      </w:r>
    </w:p>
    <w:p w:rsidR="00D47FEB" w:rsidRPr="00D47FEB" w:rsidRDefault="00D47FEB" w:rsidP="00D47FEB">
      <w:pPr>
        <w:pStyle w:val="Lijstalinea"/>
        <w:numPr>
          <w:ilvl w:val="0"/>
          <w:numId w:val="18"/>
        </w:numPr>
        <w:autoSpaceDE w:val="0"/>
        <w:autoSpaceDN w:val="0"/>
        <w:adjustRightInd w:val="0"/>
        <w:spacing w:after="16" w:line="240" w:lineRule="auto"/>
        <w:rPr>
          <w:rFonts w:cs="Arial"/>
          <w:color w:val="000000"/>
        </w:rPr>
      </w:pPr>
      <w:r w:rsidRPr="00D47FEB">
        <w:rPr>
          <w:rFonts w:cs="Arial"/>
          <w:color w:val="000000"/>
        </w:rPr>
        <w:t>bij huwelijk van bloed- of aanverwanten in het buitenland tot en met de 3e graad; 5 dagen</w:t>
      </w:r>
    </w:p>
    <w:p w:rsidR="00D47FEB" w:rsidRPr="00D47FEB" w:rsidRDefault="00D47FEB" w:rsidP="00D47FEB">
      <w:pPr>
        <w:pStyle w:val="Lijstalinea"/>
        <w:numPr>
          <w:ilvl w:val="0"/>
          <w:numId w:val="18"/>
        </w:numPr>
        <w:autoSpaceDE w:val="0"/>
        <w:autoSpaceDN w:val="0"/>
        <w:adjustRightInd w:val="0"/>
        <w:spacing w:after="16" w:line="240" w:lineRule="auto"/>
        <w:rPr>
          <w:rFonts w:cs="Arial"/>
          <w:color w:val="000000"/>
        </w:rPr>
      </w:pPr>
      <w:r w:rsidRPr="00D47FEB">
        <w:rPr>
          <w:rFonts w:cs="Arial"/>
          <w:color w:val="000000"/>
        </w:rPr>
        <w:t>bij overlijden van bloed- of aanverwanten tot en met de 3e graad; 1 dag</w:t>
      </w:r>
    </w:p>
    <w:p w:rsidR="00D47FEB" w:rsidRPr="00D47FEB" w:rsidRDefault="00D47FEB" w:rsidP="00D47FEB">
      <w:pPr>
        <w:pStyle w:val="Lijstalinea"/>
        <w:numPr>
          <w:ilvl w:val="0"/>
          <w:numId w:val="18"/>
        </w:numPr>
        <w:autoSpaceDE w:val="0"/>
        <w:autoSpaceDN w:val="0"/>
        <w:adjustRightInd w:val="0"/>
        <w:spacing w:after="16" w:line="240" w:lineRule="auto"/>
        <w:rPr>
          <w:rFonts w:cs="Arial"/>
          <w:color w:val="000000"/>
        </w:rPr>
      </w:pPr>
      <w:r w:rsidRPr="00D47FEB">
        <w:rPr>
          <w:rFonts w:cs="Arial"/>
          <w:color w:val="000000"/>
        </w:rPr>
        <w:t>bij ernstige ziekte van bloed- of aanverwanten tot en met de 3e graad; periode in overleg</w:t>
      </w:r>
    </w:p>
    <w:p w:rsidR="00D47FEB" w:rsidRPr="00D47FEB" w:rsidRDefault="00D47FEB" w:rsidP="00D47FEB">
      <w:pPr>
        <w:pStyle w:val="Lijstalinea"/>
        <w:numPr>
          <w:ilvl w:val="0"/>
          <w:numId w:val="18"/>
        </w:numPr>
        <w:autoSpaceDE w:val="0"/>
        <w:autoSpaceDN w:val="0"/>
        <w:adjustRightInd w:val="0"/>
        <w:spacing w:after="16" w:line="240" w:lineRule="auto"/>
        <w:rPr>
          <w:rFonts w:cs="Arial"/>
          <w:color w:val="000000"/>
        </w:rPr>
      </w:pPr>
      <w:r w:rsidRPr="00D47FEB">
        <w:rPr>
          <w:rFonts w:cs="Arial"/>
          <w:color w:val="000000"/>
        </w:rPr>
        <w:t>bij 12,5, 25, 40, 45, 50, 55 en 60-jarig huwelijks- en of ambtsjubileum van ouder(s)/ verzorgers en grootouders; 1 dag</w:t>
      </w:r>
    </w:p>
    <w:p w:rsidR="00D47FEB" w:rsidRPr="00D47FEB" w:rsidRDefault="00D47FEB" w:rsidP="00D47FEB">
      <w:pPr>
        <w:pStyle w:val="Lijstalinea"/>
        <w:numPr>
          <w:ilvl w:val="0"/>
          <w:numId w:val="18"/>
        </w:numPr>
        <w:autoSpaceDE w:val="0"/>
        <w:autoSpaceDN w:val="0"/>
        <w:adjustRightInd w:val="0"/>
        <w:spacing w:after="0" w:line="240" w:lineRule="auto"/>
        <w:rPr>
          <w:rFonts w:cs="Arial"/>
          <w:color w:val="000000"/>
        </w:rPr>
      </w:pPr>
      <w:r w:rsidRPr="00D47FEB">
        <w:rPr>
          <w:rFonts w:cs="Arial"/>
          <w:color w:val="000000"/>
        </w:rPr>
        <w:t>bij bepaalde gezinsproblematieken; periode in overleg</w:t>
      </w:r>
    </w:p>
    <w:p w:rsidR="00D47FEB" w:rsidRPr="00D47FEB" w:rsidRDefault="00D47FEB" w:rsidP="00D47FEB">
      <w:pPr>
        <w:autoSpaceDE w:val="0"/>
        <w:autoSpaceDN w:val="0"/>
        <w:adjustRightInd w:val="0"/>
        <w:rPr>
          <w:rFonts w:cs="Arial"/>
          <w:color w:val="000000"/>
        </w:rPr>
      </w:pPr>
    </w:p>
    <w:p w:rsidR="00D47FEB" w:rsidRPr="00D47FEB" w:rsidRDefault="00D47FEB" w:rsidP="00D47FEB">
      <w:pPr>
        <w:ind w:firstLine="360"/>
        <w:rPr>
          <w:rFonts w:cs="Arial"/>
        </w:rPr>
      </w:pPr>
      <w:r w:rsidRPr="00D47FEB">
        <w:rPr>
          <w:rFonts w:cs="Arial"/>
        </w:rPr>
        <w:t>1</w:t>
      </w:r>
      <w:r w:rsidRPr="00D47FEB">
        <w:rPr>
          <w:rFonts w:cs="Arial"/>
          <w:vertAlign w:val="superscript"/>
        </w:rPr>
        <w:t>e</w:t>
      </w:r>
      <w:r w:rsidRPr="00D47FEB">
        <w:rPr>
          <w:rFonts w:cs="Arial"/>
        </w:rPr>
        <w:t xml:space="preserve"> graad:</w:t>
      </w:r>
      <w:r w:rsidRPr="00D47FEB">
        <w:rPr>
          <w:rFonts w:cs="Arial"/>
        </w:rPr>
        <w:tab/>
      </w:r>
      <w:r w:rsidRPr="00D47FEB">
        <w:rPr>
          <w:rFonts w:cs="Arial"/>
        </w:rPr>
        <w:tab/>
        <w:t>2</w:t>
      </w:r>
      <w:r w:rsidRPr="00D47FEB">
        <w:rPr>
          <w:rFonts w:cs="Arial"/>
          <w:vertAlign w:val="superscript"/>
        </w:rPr>
        <w:t>e</w:t>
      </w:r>
      <w:r w:rsidRPr="00D47FEB">
        <w:rPr>
          <w:rFonts w:cs="Arial"/>
        </w:rPr>
        <w:t xml:space="preserve"> graad:</w:t>
      </w:r>
      <w:r w:rsidRPr="00D47FEB">
        <w:rPr>
          <w:rFonts w:cs="Arial"/>
        </w:rPr>
        <w:tab/>
      </w:r>
      <w:r w:rsidRPr="00D47FEB">
        <w:rPr>
          <w:rFonts w:cs="Arial"/>
        </w:rPr>
        <w:tab/>
        <w:t>3</w:t>
      </w:r>
      <w:r w:rsidRPr="00D47FEB">
        <w:rPr>
          <w:rFonts w:cs="Arial"/>
          <w:vertAlign w:val="superscript"/>
        </w:rPr>
        <w:t>e</w:t>
      </w:r>
      <w:r w:rsidRPr="00D47FEB">
        <w:rPr>
          <w:rFonts w:cs="Arial"/>
        </w:rPr>
        <w:t xml:space="preserve"> graad:</w:t>
      </w:r>
    </w:p>
    <w:p w:rsidR="00D47FEB" w:rsidRPr="00D47FEB" w:rsidRDefault="00D47FEB" w:rsidP="00D47FEB">
      <w:pPr>
        <w:ind w:firstLine="360"/>
        <w:rPr>
          <w:rFonts w:cs="Arial"/>
        </w:rPr>
      </w:pPr>
      <w:r w:rsidRPr="00D47FEB">
        <w:rPr>
          <w:rFonts w:cs="Arial"/>
        </w:rPr>
        <w:t>ouder</w:t>
      </w:r>
      <w:r w:rsidRPr="00D47FEB">
        <w:rPr>
          <w:rFonts w:cs="Arial"/>
        </w:rPr>
        <w:tab/>
      </w:r>
      <w:r w:rsidRPr="00D47FEB">
        <w:rPr>
          <w:rFonts w:cs="Arial"/>
        </w:rPr>
        <w:tab/>
        <w:t>zus/broer</w:t>
      </w:r>
      <w:r w:rsidRPr="00D47FEB">
        <w:rPr>
          <w:rFonts w:cs="Arial"/>
        </w:rPr>
        <w:tab/>
      </w:r>
      <w:r w:rsidRPr="00D47FEB">
        <w:rPr>
          <w:rFonts w:cs="Arial"/>
        </w:rPr>
        <w:tab/>
        <w:t>oom/tante (broer/zus van ouder)</w:t>
      </w:r>
    </w:p>
    <w:p w:rsidR="00D47FEB" w:rsidRPr="00D47FEB" w:rsidRDefault="00D47FEB" w:rsidP="00D47FEB">
      <w:pPr>
        <w:ind w:firstLine="360"/>
        <w:rPr>
          <w:rFonts w:cs="Arial"/>
        </w:rPr>
      </w:pPr>
      <w:r w:rsidRPr="00D47FEB">
        <w:rPr>
          <w:rFonts w:cs="Arial"/>
        </w:rPr>
        <w:t>kind</w:t>
      </w:r>
      <w:r w:rsidRPr="00D47FEB">
        <w:rPr>
          <w:rFonts w:cs="Arial"/>
        </w:rPr>
        <w:tab/>
      </w:r>
      <w:r w:rsidRPr="00D47FEB">
        <w:rPr>
          <w:rFonts w:cs="Arial"/>
        </w:rPr>
        <w:tab/>
        <w:t>grootouder</w:t>
      </w:r>
      <w:r w:rsidRPr="00D47FEB">
        <w:rPr>
          <w:rFonts w:cs="Arial"/>
        </w:rPr>
        <w:tab/>
      </w:r>
      <w:r w:rsidRPr="00D47FEB">
        <w:rPr>
          <w:rFonts w:cs="Arial"/>
        </w:rPr>
        <w:tab/>
        <w:t>neef/nicht (kind van broer/zus)</w:t>
      </w:r>
    </w:p>
    <w:p w:rsidR="00D47FEB" w:rsidRPr="00D47FEB" w:rsidRDefault="00D47FEB" w:rsidP="00D47FEB">
      <w:pPr>
        <w:rPr>
          <w:rFonts w:cs="Arial"/>
        </w:rPr>
      </w:pPr>
      <w:r w:rsidRPr="00D47FEB">
        <w:rPr>
          <w:rFonts w:cs="Arial"/>
        </w:rPr>
        <w:tab/>
      </w:r>
      <w:r w:rsidRPr="00D47FEB">
        <w:rPr>
          <w:rFonts w:cs="Arial"/>
        </w:rPr>
        <w:tab/>
      </w:r>
      <w:r w:rsidRPr="00D47FEB">
        <w:rPr>
          <w:rFonts w:cs="Arial"/>
        </w:rPr>
        <w:tab/>
        <w:t>kleinkind</w:t>
      </w:r>
      <w:r w:rsidRPr="00D47FEB">
        <w:rPr>
          <w:rFonts w:cs="Arial"/>
        </w:rPr>
        <w:tab/>
      </w:r>
      <w:r w:rsidRPr="00D47FEB">
        <w:rPr>
          <w:rFonts w:cs="Arial"/>
        </w:rPr>
        <w:tab/>
        <w:t>overgrootouder</w:t>
      </w:r>
    </w:p>
    <w:p w:rsidR="00D47FEB" w:rsidRPr="00D47FEB" w:rsidRDefault="00D47FEB" w:rsidP="00D47FEB">
      <w:pPr>
        <w:rPr>
          <w:rFonts w:cs="Arial"/>
        </w:rPr>
      </w:pPr>
      <w:r w:rsidRPr="00D47FEB">
        <w:rPr>
          <w:rFonts w:cs="Arial"/>
        </w:rPr>
        <w:tab/>
      </w:r>
      <w:r w:rsidRPr="00D47FEB">
        <w:rPr>
          <w:rFonts w:cs="Arial"/>
        </w:rPr>
        <w:tab/>
      </w:r>
      <w:r w:rsidRPr="00D47FEB">
        <w:rPr>
          <w:rFonts w:cs="Arial"/>
        </w:rPr>
        <w:tab/>
      </w:r>
      <w:r w:rsidRPr="00D47FEB">
        <w:rPr>
          <w:rFonts w:cs="Arial"/>
        </w:rPr>
        <w:tab/>
      </w:r>
      <w:r w:rsidRPr="00D47FEB">
        <w:rPr>
          <w:rFonts w:cs="Arial"/>
        </w:rPr>
        <w:tab/>
      </w:r>
      <w:r w:rsidRPr="00D47FEB">
        <w:rPr>
          <w:rFonts w:cs="Arial"/>
        </w:rPr>
        <w:tab/>
        <w:t>achterkleinkind</w:t>
      </w:r>
    </w:p>
    <w:p w:rsidR="00D47FEB" w:rsidRPr="00D47FEB" w:rsidRDefault="00D47FEB" w:rsidP="00D47FEB">
      <w:pPr>
        <w:autoSpaceDE w:val="0"/>
        <w:autoSpaceDN w:val="0"/>
        <w:adjustRightInd w:val="0"/>
        <w:rPr>
          <w:rFonts w:cs="Arial"/>
          <w:color w:val="000000"/>
        </w:rPr>
      </w:pPr>
    </w:p>
    <w:p w:rsidR="00D47FEB" w:rsidRPr="00D47FEB" w:rsidRDefault="00D47FEB" w:rsidP="00D47FEB">
      <w:pPr>
        <w:autoSpaceDE w:val="0"/>
        <w:autoSpaceDN w:val="0"/>
        <w:adjustRightInd w:val="0"/>
        <w:rPr>
          <w:rFonts w:cs="Arial"/>
          <w:color w:val="000000"/>
        </w:rPr>
      </w:pPr>
      <w:r w:rsidRPr="00D47FEB">
        <w:rPr>
          <w:rFonts w:cs="Arial"/>
          <w:color w:val="000000"/>
        </w:rPr>
        <w:t xml:space="preserve">Uit de jurisprudentie blijkt dat </w:t>
      </w:r>
      <w:r w:rsidRPr="00D47FEB">
        <w:rPr>
          <w:rFonts w:cs="Arial"/>
          <w:b/>
          <w:bCs/>
          <w:color w:val="000000"/>
        </w:rPr>
        <w:t xml:space="preserve">geen </w:t>
      </w:r>
      <w:r w:rsidRPr="00D47FEB">
        <w:rPr>
          <w:rFonts w:cs="Arial"/>
          <w:color w:val="000000"/>
        </w:rPr>
        <w:t xml:space="preserve">gewichtige omstandigheden zijn: </w:t>
      </w:r>
    </w:p>
    <w:p w:rsidR="00D47FEB" w:rsidRPr="00D47FEB" w:rsidRDefault="00D47FEB" w:rsidP="00C972EB">
      <w:pPr>
        <w:pStyle w:val="Lijstalinea"/>
        <w:numPr>
          <w:ilvl w:val="0"/>
          <w:numId w:val="19"/>
        </w:numPr>
        <w:autoSpaceDE w:val="0"/>
        <w:autoSpaceDN w:val="0"/>
        <w:adjustRightInd w:val="0"/>
        <w:spacing w:after="0" w:line="240" w:lineRule="auto"/>
        <w:rPr>
          <w:rFonts w:cs="Arial"/>
          <w:color w:val="000000"/>
        </w:rPr>
      </w:pPr>
      <w:r w:rsidRPr="00D47FEB">
        <w:rPr>
          <w:rFonts w:cs="Arial"/>
          <w:color w:val="000000"/>
        </w:rPr>
        <w:t xml:space="preserve">een midweekaanbieding van ouders of anderen; </w:t>
      </w:r>
    </w:p>
    <w:p w:rsidR="00D47FEB" w:rsidRDefault="00D47FEB" w:rsidP="00C972EB">
      <w:pPr>
        <w:pStyle w:val="Lijstalinea"/>
        <w:numPr>
          <w:ilvl w:val="0"/>
          <w:numId w:val="19"/>
        </w:numPr>
        <w:autoSpaceDE w:val="0"/>
        <w:autoSpaceDN w:val="0"/>
        <w:adjustRightInd w:val="0"/>
        <w:spacing w:after="0" w:line="240" w:lineRule="auto"/>
        <w:rPr>
          <w:rFonts w:cs="Arial"/>
          <w:color w:val="000000"/>
        </w:rPr>
      </w:pPr>
      <w:r w:rsidRPr="00D47FEB">
        <w:rPr>
          <w:rFonts w:cs="Arial"/>
          <w:color w:val="000000"/>
        </w:rPr>
        <w:t xml:space="preserve">een of meerdere dagen eerder vertrekken naar vakantie om de files voor te zijn; </w:t>
      </w:r>
    </w:p>
    <w:p w:rsidR="00D47FEB" w:rsidRPr="00C972EB" w:rsidRDefault="00D47FEB" w:rsidP="00C972EB">
      <w:pPr>
        <w:pStyle w:val="Lijstalinea"/>
        <w:numPr>
          <w:ilvl w:val="0"/>
          <w:numId w:val="19"/>
        </w:numPr>
        <w:autoSpaceDE w:val="0"/>
        <w:autoSpaceDN w:val="0"/>
        <w:adjustRightInd w:val="0"/>
        <w:spacing w:after="0" w:line="240" w:lineRule="auto"/>
        <w:rPr>
          <w:rFonts w:cs="Arial"/>
          <w:color w:val="000000"/>
        </w:rPr>
      </w:pPr>
      <w:r w:rsidRPr="00C972EB">
        <w:rPr>
          <w:rFonts w:cs="Arial"/>
          <w:color w:val="000000"/>
        </w:rPr>
        <w:t xml:space="preserve">eerder vertrek of later terugkomen van vakantie om financiële redenen of vervoer technische redenen; </w:t>
      </w:r>
    </w:p>
    <w:p w:rsidR="00D47FEB" w:rsidRPr="00D47FEB" w:rsidRDefault="00D47FEB" w:rsidP="00C972EB">
      <w:pPr>
        <w:pStyle w:val="Lijstalinea"/>
        <w:numPr>
          <w:ilvl w:val="0"/>
          <w:numId w:val="19"/>
        </w:numPr>
        <w:autoSpaceDE w:val="0"/>
        <w:autoSpaceDN w:val="0"/>
        <w:adjustRightInd w:val="0"/>
        <w:spacing w:after="0" w:line="240" w:lineRule="auto"/>
        <w:rPr>
          <w:rFonts w:cs="Arial"/>
          <w:color w:val="000000"/>
        </w:rPr>
      </w:pPr>
      <w:r w:rsidRPr="00D47FEB">
        <w:rPr>
          <w:rFonts w:cs="Arial"/>
          <w:color w:val="000000"/>
        </w:rPr>
        <w:t xml:space="preserve">een afwijkend vakantierooster van kinderen uit een gezin die op een andere school zitten; </w:t>
      </w:r>
    </w:p>
    <w:p w:rsidR="00D47FEB" w:rsidRPr="00D47FEB" w:rsidRDefault="00D47FEB" w:rsidP="00C972EB">
      <w:pPr>
        <w:pStyle w:val="Lijstalinea"/>
        <w:numPr>
          <w:ilvl w:val="0"/>
          <w:numId w:val="19"/>
        </w:numPr>
        <w:autoSpaceDE w:val="0"/>
        <w:autoSpaceDN w:val="0"/>
        <w:adjustRightInd w:val="0"/>
        <w:spacing w:after="0" w:line="240" w:lineRule="auto"/>
        <w:rPr>
          <w:rFonts w:cs="Arial"/>
          <w:color w:val="000000"/>
        </w:rPr>
      </w:pPr>
      <w:r w:rsidRPr="00D47FEB">
        <w:rPr>
          <w:rFonts w:cs="Arial"/>
          <w:color w:val="000000"/>
        </w:rPr>
        <w:t xml:space="preserve">dienstrooster van de werkgever van de ouders; </w:t>
      </w:r>
    </w:p>
    <w:p w:rsidR="00D47FEB" w:rsidRPr="00D47FEB" w:rsidRDefault="00D47FEB" w:rsidP="00C972EB">
      <w:pPr>
        <w:pStyle w:val="Lijstalinea"/>
        <w:numPr>
          <w:ilvl w:val="0"/>
          <w:numId w:val="19"/>
        </w:numPr>
        <w:autoSpaceDE w:val="0"/>
        <w:autoSpaceDN w:val="0"/>
        <w:adjustRightInd w:val="0"/>
        <w:spacing w:after="0" w:line="240" w:lineRule="auto"/>
        <w:rPr>
          <w:rFonts w:cs="Arial"/>
          <w:color w:val="000000"/>
        </w:rPr>
      </w:pPr>
      <w:r w:rsidRPr="00D47FEB">
        <w:rPr>
          <w:rFonts w:cs="Arial"/>
          <w:color w:val="000000"/>
        </w:rPr>
        <w:t xml:space="preserve">activiteiten van verenigingen, zoals scouting- of voetbalkamp; </w:t>
      </w:r>
    </w:p>
    <w:p w:rsidR="00D47FEB" w:rsidRPr="00D47FEB" w:rsidRDefault="00D47FEB" w:rsidP="00C972EB">
      <w:pPr>
        <w:pStyle w:val="Lijstalinea"/>
        <w:numPr>
          <w:ilvl w:val="0"/>
          <w:numId w:val="19"/>
        </w:numPr>
        <w:autoSpaceDE w:val="0"/>
        <w:autoSpaceDN w:val="0"/>
        <w:adjustRightInd w:val="0"/>
        <w:spacing w:after="0" w:line="240" w:lineRule="auto"/>
        <w:rPr>
          <w:rFonts w:cs="Arial"/>
          <w:color w:val="000000"/>
        </w:rPr>
      </w:pPr>
      <w:r w:rsidRPr="00D47FEB">
        <w:rPr>
          <w:rFonts w:cs="Arial"/>
          <w:color w:val="000000"/>
        </w:rPr>
        <w:t xml:space="preserve">geen andere boekingsmogelijkheden; </w:t>
      </w:r>
    </w:p>
    <w:p w:rsidR="00D47FEB" w:rsidRPr="00D47FEB" w:rsidRDefault="00D47FEB" w:rsidP="00C972EB">
      <w:pPr>
        <w:pStyle w:val="Lijstalinea"/>
        <w:numPr>
          <w:ilvl w:val="0"/>
          <w:numId w:val="19"/>
        </w:numPr>
        <w:autoSpaceDE w:val="0"/>
        <w:autoSpaceDN w:val="0"/>
        <w:adjustRightInd w:val="0"/>
        <w:spacing w:after="0" w:line="240" w:lineRule="auto"/>
        <w:rPr>
          <w:rFonts w:cs="Arial"/>
          <w:color w:val="000000"/>
        </w:rPr>
      </w:pPr>
      <w:r w:rsidRPr="00D47FEB">
        <w:rPr>
          <w:rFonts w:cs="Arial"/>
          <w:color w:val="000000"/>
        </w:rPr>
        <w:t>familiebezoek in het buitenland of bezoek aan land van herkomst;</w:t>
      </w:r>
    </w:p>
    <w:p w:rsidR="00D47FEB" w:rsidRPr="00D47FEB" w:rsidRDefault="00D47FEB" w:rsidP="00C972EB">
      <w:pPr>
        <w:pStyle w:val="Lijstalinea"/>
        <w:numPr>
          <w:ilvl w:val="0"/>
          <w:numId w:val="19"/>
        </w:numPr>
        <w:autoSpaceDE w:val="0"/>
        <w:autoSpaceDN w:val="0"/>
        <w:adjustRightInd w:val="0"/>
        <w:spacing w:after="0" w:line="240" w:lineRule="auto"/>
        <w:rPr>
          <w:rFonts w:cs="Arial"/>
          <w:color w:val="000000"/>
        </w:rPr>
      </w:pPr>
      <w:r w:rsidRPr="00D47FEB">
        <w:rPr>
          <w:rFonts w:cs="Arial"/>
          <w:color w:val="000000"/>
        </w:rPr>
        <w:t>verjaardagen van familieleden.</w:t>
      </w:r>
    </w:p>
    <w:p w:rsidR="00AC5E38" w:rsidRPr="0055265F" w:rsidRDefault="00AC5E38" w:rsidP="00C972EB">
      <w:pPr>
        <w:ind w:hanging="360"/>
        <w:jc w:val="both"/>
      </w:pPr>
    </w:p>
    <w:p w:rsidR="00AC5E38" w:rsidRPr="0055265F" w:rsidRDefault="00AC5E38" w:rsidP="0055265F">
      <w:pPr>
        <w:jc w:val="both"/>
      </w:pPr>
      <w:r w:rsidRPr="0055265F">
        <w:t>Ongeoorloofd verzuim wordt door de directeur bij de leerplichtambtenaar gemeld, terwijl ouders hierover actief benaderd worden zodat herhaling bestreden wordt.</w:t>
      </w:r>
    </w:p>
    <w:p w:rsidR="00AC5E38" w:rsidRPr="0055265F" w:rsidRDefault="00AC5E38" w:rsidP="0055265F">
      <w:pPr>
        <w:jc w:val="both"/>
      </w:pPr>
    </w:p>
    <w:p w:rsidR="00AC5E38" w:rsidRPr="0055265F" w:rsidRDefault="00AC5E38" w:rsidP="0055265F">
      <w:pPr>
        <w:pStyle w:val="Kop2"/>
        <w:jc w:val="both"/>
      </w:pPr>
      <w:bookmarkStart w:id="16" w:name="_Toc20730951"/>
      <w:r w:rsidRPr="0055265F">
        <w:lastRenderedPageBreak/>
        <w:t>Zieke leerlingen</w:t>
      </w:r>
      <w:bookmarkEnd w:id="16"/>
    </w:p>
    <w:p w:rsidR="00AC5E38" w:rsidRPr="0055265F" w:rsidRDefault="00AC5E38" w:rsidP="0055265F">
      <w:pPr>
        <w:jc w:val="both"/>
      </w:pPr>
      <w:r w:rsidRPr="0055265F">
        <w:t>Wilt u bij ziekte van uw kind dit telefonisch, tussen 8.00 en 8.15 uur, melden op school (tel.nr. 030 – 6372100)? U kunt ook mailen, voor 8.15 uur. Liefst direct aan de leerkracht van uw kind, met een cc aan de directeur en de administratief medewerkster. De adressen staan op de colofon van de schoolgids en van de schoolkrant.</w:t>
      </w:r>
      <w:r w:rsidR="00455740">
        <w:t xml:space="preserve"> U kunt ook een ziekmelding doorgeven via social schools.</w:t>
      </w:r>
    </w:p>
    <w:p w:rsidR="0055265F" w:rsidRPr="0055265F" w:rsidRDefault="0055265F" w:rsidP="0055265F">
      <w:pPr>
        <w:tabs>
          <w:tab w:val="left" w:pos="-1440"/>
          <w:tab w:val="left" w:pos="-720"/>
        </w:tabs>
        <w:jc w:val="both"/>
      </w:pPr>
    </w:p>
    <w:p w:rsidR="0055265F" w:rsidRPr="0055265F" w:rsidRDefault="0055265F" w:rsidP="0055265F">
      <w:pPr>
        <w:tabs>
          <w:tab w:val="left" w:pos="-1440"/>
          <w:tab w:val="left" w:pos="-720"/>
        </w:tabs>
        <w:jc w:val="both"/>
      </w:pPr>
      <w:r w:rsidRPr="0055265F">
        <w:t>Bij sommige ziektes is het raadzaam dat u uw kind een tijdje thuishoudt. Ook als uw kind wellicht al weer monter oogt. Dit om besmetting van andere kinderen</w:t>
      </w:r>
      <w:r w:rsidR="00645C06">
        <w:t xml:space="preserve"> te voorkomen. Het schema op de volgende pagina</w:t>
      </w:r>
      <w:r w:rsidRPr="0055265F">
        <w:t xml:space="preserve"> geeft daarover meer duidelijkheid. </w:t>
      </w:r>
    </w:p>
    <w:p w:rsidR="0055265F" w:rsidRPr="0055265F" w:rsidRDefault="0055265F" w:rsidP="0055265F">
      <w:pPr>
        <w:jc w:val="both"/>
        <w:rPr>
          <w:b/>
          <w:i/>
          <w:iCs/>
        </w:rPr>
      </w:pPr>
    </w:p>
    <w:p w:rsidR="007B4323" w:rsidRDefault="007B4323" w:rsidP="0055265F">
      <w:pPr>
        <w:rPr>
          <w:b/>
          <w:i/>
          <w:iCs/>
        </w:rPr>
      </w:pPr>
    </w:p>
    <w:p w:rsidR="007B4323" w:rsidRDefault="00BE153F" w:rsidP="0055265F">
      <w:pPr>
        <w:rPr>
          <w:b/>
          <w:i/>
          <w:iCs/>
        </w:rPr>
      </w:pPr>
      <w:r w:rsidRPr="00BE153F">
        <w:rPr>
          <w:b/>
          <w:i/>
          <w:iCs/>
          <w:noProof/>
          <w:lang w:eastAsia="nl-NL"/>
        </w:rPr>
        <w:drawing>
          <wp:anchor distT="0" distB="0" distL="114300" distR="114300" simplePos="0" relativeHeight="251860992" behindDoc="0" locked="0" layoutInCell="1" allowOverlap="1" wp14:anchorId="48FF7DCE" wp14:editId="0C8A34DC">
            <wp:simplePos x="0" y="0"/>
            <wp:positionH relativeFrom="column">
              <wp:posOffset>862330</wp:posOffset>
            </wp:positionH>
            <wp:positionV relativeFrom="paragraph">
              <wp:posOffset>114935</wp:posOffset>
            </wp:positionV>
            <wp:extent cx="4160520" cy="5547360"/>
            <wp:effectExtent l="38100" t="38100" r="30480" b="34290"/>
            <wp:wrapSquare wrapText="bothSides"/>
            <wp:docPr id="10" name="Afbeelding 10" descr="\\Bogerman-01\abc post\foto's 1819\groep 67b\activiteitenmiddag NME\FFEO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german-01\abc post\foto's 1819\groep 67b\activiteitenmiddag NME\FFEO29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60520" cy="5547360"/>
                    </a:xfrm>
                    <a:prstGeom prst="rect">
                      <a:avLst/>
                    </a:prstGeom>
                    <a:noFill/>
                    <a:ln w="38100">
                      <a:solidFill>
                        <a:srgbClr val="7030A0"/>
                      </a:solidFill>
                    </a:ln>
                  </pic:spPr>
                </pic:pic>
              </a:graphicData>
            </a:graphic>
            <wp14:sizeRelH relativeFrom="page">
              <wp14:pctWidth>0</wp14:pctWidth>
            </wp14:sizeRelH>
            <wp14:sizeRelV relativeFrom="page">
              <wp14:pctHeight>0</wp14:pctHeight>
            </wp14:sizeRelV>
          </wp:anchor>
        </w:drawing>
      </w:r>
    </w:p>
    <w:p w:rsidR="007B4323" w:rsidRDefault="007B4323" w:rsidP="0055265F">
      <w:pPr>
        <w:rPr>
          <w:b/>
          <w:i/>
          <w:iCs/>
        </w:rPr>
      </w:pPr>
    </w:p>
    <w:p w:rsidR="007B4323" w:rsidRDefault="007B4323" w:rsidP="0055265F">
      <w:pPr>
        <w:rPr>
          <w:b/>
          <w:i/>
          <w:iCs/>
        </w:rPr>
      </w:pPr>
    </w:p>
    <w:p w:rsidR="007B4323" w:rsidRDefault="007B4323" w:rsidP="0055265F">
      <w:pPr>
        <w:rPr>
          <w:b/>
          <w:i/>
          <w:iCs/>
        </w:rPr>
      </w:pPr>
    </w:p>
    <w:p w:rsidR="0055265F" w:rsidRDefault="0055265F" w:rsidP="0055265F">
      <w:pPr>
        <w:rPr>
          <w:b/>
          <w:i/>
          <w:iCs/>
        </w:rPr>
      </w:pPr>
      <w:r w:rsidRPr="0055265F">
        <w:rPr>
          <w:b/>
          <w:i/>
          <w:iCs/>
        </w:rPr>
        <w:br w:type="page"/>
      </w:r>
    </w:p>
    <w:p w:rsidR="0055265F" w:rsidRDefault="0055265F" w:rsidP="0055265F">
      <w:pPr>
        <w:jc w:val="both"/>
        <w:rPr>
          <w:b/>
        </w:rPr>
      </w:pPr>
      <w:r w:rsidRPr="0055265F">
        <w:rPr>
          <w:b/>
          <w:i/>
          <w:iCs/>
        </w:rPr>
        <w:lastRenderedPageBreak/>
        <w:t>INFECTIEZIEKTESCHEMA</w:t>
      </w:r>
      <w:r w:rsidRPr="0055265F">
        <w:rPr>
          <w:b/>
        </w:rPr>
        <w:t xml:space="preserve">  voor ouders (GGD West Utrecht) </w:t>
      </w:r>
    </w:p>
    <w:p w:rsidR="000A2115" w:rsidRPr="0055265F" w:rsidRDefault="000A2115" w:rsidP="000A2115">
      <w:pPr>
        <w:jc w:val="both"/>
        <w:rPr>
          <w:b/>
        </w:rPr>
      </w:pPr>
      <w:r w:rsidRPr="0055265F">
        <w:rPr>
          <w:sz w:val="16"/>
        </w:rPr>
        <w:t>GGD Midden-Nederland; Postbus 51; 3700 AB  Zeist; tel: 030-6086086</w:t>
      </w:r>
    </w:p>
    <w:p w:rsidR="000A2115" w:rsidRPr="0055265F" w:rsidRDefault="000A2115" w:rsidP="0055265F">
      <w:pPr>
        <w:jc w:val="both"/>
        <w:rPr>
          <w:b/>
        </w:rPr>
      </w:pPr>
    </w:p>
    <w:tbl>
      <w:tblPr>
        <w:tblStyle w:val="TableGrid"/>
        <w:tblW w:w="10774" w:type="dxa"/>
        <w:tblInd w:w="-717" w:type="dxa"/>
        <w:tblLayout w:type="fixed"/>
        <w:tblCellMar>
          <w:top w:w="38" w:type="dxa"/>
          <w:right w:w="28" w:type="dxa"/>
        </w:tblCellMar>
        <w:tblLook w:val="04A0" w:firstRow="1" w:lastRow="0" w:firstColumn="1" w:lastColumn="0" w:noHBand="0" w:noVBand="1"/>
      </w:tblPr>
      <w:tblGrid>
        <w:gridCol w:w="1560"/>
        <w:gridCol w:w="3118"/>
        <w:gridCol w:w="1685"/>
        <w:gridCol w:w="1542"/>
        <w:gridCol w:w="1344"/>
        <w:gridCol w:w="1525"/>
      </w:tblGrid>
      <w:tr w:rsidR="0031101E" w:rsidTr="000D0641">
        <w:trPr>
          <w:trHeight w:val="548"/>
        </w:trPr>
        <w:tc>
          <w:tcPr>
            <w:tcW w:w="1560" w:type="dxa"/>
            <w:tcBorders>
              <w:top w:val="nil"/>
              <w:left w:val="single" w:sz="6" w:space="0" w:color="FFFEFD"/>
              <w:bottom w:val="single" w:sz="6" w:space="0" w:color="FFFEFD"/>
              <w:right w:val="single" w:sz="6" w:space="0" w:color="FFFEFD"/>
            </w:tcBorders>
            <w:shd w:val="clear" w:color="auto" w:fill="83C2D0"/>
          </w:tcPr>
          <w:p w:rsidR="0031101E" w:rsidRDefault="0031101E" w:rsidP="002E3D29">
            <w:pPr>
              <w:spacing w:line="259" w:lineRule="auto"/>
              <w:ind w:left="74"/>
            </w:pPr>
            <w:r>
              <w:rPr>
                <w:rFonts w:ascii="Calibri" w:eastAsia="Calibri" w:hAnsi="Calibri" w:cs="Calibri"/>
                <w:b/>
                <w:color w:val="FFFEFD"/>
                <w:sz w:val="16"/>
              </w:rPr>
              <w:t xml:space="preserve">NAAM ZIEKTE (VEROORZAKER) </w:t>
            </w:r>
          </w:p>
        </w:tc>
        <w:tc>
          <w:tcPr>
            <w:tcW w:w="3118" w:type="dxa"/>
            <w:tcBorders>
              <w:top w:val="nil"/>
              <w:left w:val="single" w:sz="6" w:space="0" w:color="FFFEFD"/>
              <w:bottom w:val="single" w:sz="6" w:space="0" w:color="FFFEFD"/>
              <w:right w:val="single" w:sz="6" w:space="0" w:color="FFFEFD"/>
            </w:tcBorders>
            <w:shd w:val="clear" w:color="auto" w:fill="83C2D0"/>
          </w:tcPr>
          <w:p w:rsidR="0031101E" w:rsidRDefault="0031101E" w:rsidP="00DF2D97">
            <w:pPr>
              <w:spacing w:line="259" w:lineRule="auto"/>
              <w:ind w:left="74" w:right="130"/>
            </w:pPr>
            <w:r>
              <w:rPr>
                <w:rFonts w:ascii="Calibri" w:eastAsia="Calibri" w:hAnsi="Calibri" w:cs="Calibri"/>
                <w:b/>
                <w:color w:val="FFFEFD"/>
                <w:sz w:val="16"/>
              </w:rPr>
              <w:t>ZIEKTEVERSCHIJNSELEN</w:t>
            </w:r>
            <w:r>
              <w:rPr>
                <w:rFonts w:ascii="Calibri" w:eastAsia="Calibri" w:hAnsi="Calibri" w:cs="Calibri"/>
                <w:b/>
                <w:color w:val="FFFEFD"/>
                <w:sz w:val="20"/>
              </w:rPr>
              <w:t xml:space="preserve"> </w:t>
            </w:r>
          </w:p>
        </w:tc>
        <w:tc>
          <w:tcPr>
            <w:tcW w:w="1685" w:type="dxa"/>
            <w:tcBorders>
              <w:top w:val="nil"/>
              <w:left w:val="single" w:sz="6" w:space="0" w:color="FFFEFD"/>
              <w:bottom w:val="single" w:sz="6" w:space="0" w:color="FFFEFD"/>
              <w:right w:val="single" w:sz="6" w:space="0" w:color="FFFEFD"/>
            </w:tcBorders>
            <w:shd w:val="clear" w:color="auto" w:fill="83C2D0"/>
          </w:tcPr>
          <w:p w:rsidR="0031101E" w:rsidRPr="0031101E" w:rsidRDefault="0031101E" w:rsidP="00DF2D97">
            <w:pPr>
              <w:spacing w:line="259" w:lineRule="auto"/>
              <w:ind w:left="142"/>
              <w:rPr>
                <w:sz w:val="16"/>
                <w:szCs w:val="16"/>
              </w:rPr>
            </w:pPr>
            <w:r w:rsidRPr="0031101E">
              <w:rPr>
                <w:rFonts w:ascii="Calibri" w:eastAsia="Calibri" w:hAnsi="Calibri" w:cs="Calibri"/>
                <w:b/>
                <w:color w:val="FFFEFD"/>
                <w:sz w:val="16"/>
                <w:szCs w:val="16"/>
              </w:rPr>
              <w:t xml:space="preserve">INCUBATIETIJD </w:t>
            </w:r>
          </w:p>
          <w:p w:rsidR="0031101E" w:rsidRDefault="0031101E" w:rsidP="00DF2D97">
            <w:pPr>
              <w:spacing w:line="259" w:lineRule="auto"/>
              <w:ind w:left="142"/>
            </w:pPr>
          </w:p>
        </w:tc>
        <w:tc>
          <w:tcPr>
            <w:tcW w:w="1542" w:type="dxa"/>
            <w:tcBorders>
              <w:top w:val="nil"/>
              <w:left w:val="single" w:sz="6" w:space="0" w:color="FFFEFD"/>
              <w:bottom w:val="single" w:sz="6" w:space="0" w:color="FFFEFD"/>
              <w:right w:val="single" w:sz="6" w:space="0" w:color="FFFEFD"/>
            </w:tcBorders>
            <w:shd w:val="clear" w:color="auto" w:fill="83C2D0"/>
          </w:tcPr>
          <w:p w:rsidR="0031101E" w:rsidRDefault="0031101E" w:rsidP="002E3D29">
            <w:pPr>
              <w:spacing w:line="259" w:lineRule="auto"/>
              <w:ind w:left="74" w:right="396"/>
              <w:rPr>
                <w:rFonts w:ascii="Calibri" w:eastAsia="Calibri" w:hAnsi="Calibri" w:cs="Calibri"/>
                <w:b/>
                <w:color w:val="FFFEFD"/>
                <w:sz w:val="16"/>
              </w:rPr>
            </w:pPr>
            <w:r>
              <w:rPr>
                <w:rFonts w:ascii="Calibri" w:eastAsia="Calibri" w:hAnsi="Calibri" w:cs="Calibri"/>
                <w:b/>
                <w:color w:val="FFFEFD"/>
                <w:sz w:val="16"/>
              </w:rPr>
              <w:t>BESMETTELIJK?</w:t>
            </w:r>
          </w:p>
        </w:tc>
        <w:tc>
          <w:tcPr>
            <w:tcW w:w="1344" w:type="dxa"/>
            <w:tcBorders>
              <w:top w:val="nil"/>
              <w:left w:val="single" w:sz="6" w:space="0" w:color="FFFEFD"/>
              <w:bottom w:val="single" w:sz="6" w:space="0" w:color="FFFEFD"/>
              <w:right w:val="single" w:sz="6" w:space="0" w:color="FFFEFD"/>
            </w:tcBorders>
            <w:shd w:val="clear" w:color="auto" w:fill="83C2D0"/>
          </w:tcPr>
          <w:p w:rsidR="0031101E" w:rsidRDefault="0031101E" w:rsidP="00DF2D97">
            <w:pPr>
              <w:spacing w:line="259" w:lineRule="auto"/>
              <w:ind w:left="74" w:right="396"/>
            </w:pPr>
            <w:r>
              <w:rPr>
                <w:rFonts w:ascii="Calibri" w:eastAsia="Calibri" w:hAnsi="Calibri" w:cs="Calibri"/>
                <w:b/>
                <w:color w:val="FFFEFD"/>
                <w:sz w:val="16"/>
              </w:rPr>
              <w:t xml:space="preserve">UITSLUITING SCHOOL </w:t>
            </w:r>
          </w:p>
        </w:tc>
        <w:tc>
          <w:tcPr>
            <w:tcW w:w="1525" w:type="dxa"/>
            <w:tcBorders>
              <w:top w:val="nil"/>
              <w:left w:val="single" w:sz="6" w:space="0" w:color="FFFEFD"/>
              <w:bottom w:val="single" w:sz="6" w:space="0" w:color="FFFEFD"/>
              <w:right w:val="single" w:sz="6" w:space="0" w:color="FFFEFD"/>
            </w:tcBorders>
            <w:shd w:val="clear" w:color="auto" w:fill="83C2D0"/>
          </w:tcPr>
          <w:p w:rsidR="00DF2D97" w:rsidRDefault="0031101E" w:rsidP="002E3D29">
            <w:pPr>
              <w:spacing w:line="259" w:lineRule="auto"/>
              <w:ind w:left="74" w:right="396"/>
              <w:rPr>
                <w:rFonts w:ascii="Calibri" w:eastAsia="Calibri" w:hAnsi="Calibri" w:cs="Calibri"/>
                <w:b/>
                <w:color w:val="FFFEFD"/>
                <w:sz w:val="16"/>
              </w:rPr>
            </w:pPr>
            <w:r>
              <w:rPr>
                <w:rFonts w:ascii="Calibri" w:eastAsia="Calibri" w:hAnsi="Calibri" w:cs="Calibri"/>
                <w:b/>
                <w:color w:val="FFFEFD"/>
                <w:sz w:val="16"/>
              </w:rPr>
              <w:t>RISICO</w:t>
            </w:r>
          </w:p>
          <w:p w:rsidR="0031101E" w:rsidRDefault="0031101E" w:rsidP="002E3D29">
            <w:pPr>
              <w:spacing w:line="259" w:lineRule="auto"/>
              <w:ind w:left="74" w:right="396"/>
              <w:rPr>
                <w:rFonts w:ascii="Calibri" w:eastAsia="Calibri" w:hAnsi="Calibri" w:cs="Calibri"/>
                <w:b/>
                <w:color w:val="FFFEFD"/>
                <w:sz w:val="16"/>
              </w:rPr>
            </w:pPr>
            <w:r>
              <w:rPr>
                <w:rFonts w:ascii="Calibri" w:eastAsia="Calibri" w:hAnsi="Calibri" w:cs="Calibri"/>
                <w:b/>
                <w:color w:val="FFFEFD"/>
                <w:sz w:val="16"/>
              </w:rPr>
              <w:t>GROEPEN</w:t>
            </w:r>
          </w:p>
        </w:tc>
      </w:tr>
      <w:tr w:rsidR="0031101E" w:rsidTr="000D0641">
        <w:trPr>
          <w:trHeight w:val="479"/>
        </w:trPr>
        <w:tc>
          <w:tcPr>
            <w:tcW w:w="1560" w:type="dxa"/>
            <w:tcBorders>
              <w:top w:val="single" w:sz="6" w:space="0" w:color="FFFEFD"/>
              <w:left w:val="single" w:sz="6" w:space="0" w:color="FFFEFD"/>
              <w:bottom w:val="nil"/>
              <w:right w:val="single" w:sz="6" w:space="0" w:color="FFFEFD"/>
            </w:tcBorders>
            <w:shd w:val="clear" w:color="auto" w:fill="E7F2F4"/>
          </w:tcPr>
          <w:p w:rsidR="0031101E" w:rsidRDefault="0031101E" w:rsidP="002E3D29">
            <w:pPr>
              <w:spacing w:line="259" w:lineRule="auto"/>
              <w:ind w:left="74"/>
            </w:pPr>
            <w:r>
              <w:rPr>
                <w:rFonts w:ascii="Calibri" w:eastAsia="Calibri" w:hAnsi="Calibri" w:cs="Calibri"/>
                <w:b/>
                <w:color w:val="712763"/>
                <w:sz w:val="16"/>
              </w:rPr>
              <w:t>BOF</w:t>
            </w:r>
            <w:r>
              <w:rPr>
                <w:rFonts w:ascii="Verdana" w:eastAsia="Verdana" w:hAnsi="Verdana" w:cs="Verdana"/>
                <w:color w:val="712763"/>
                <w:sz w:val="18"/>
              </w:rPr>
              <w:t xml:space="preserve"> </w:t>
            </w:r>
          </w:p>
          <w:p w:rsidR="0031101E" w:rsidRDefault="0031101E" w:rsidP="002E3D29">
            <w:pPr>
              <w:spacing w:line="259" w:lineRule="auto"/>
              <w:ind w:left="74"/>
            </w:pPr>
            <w:r>
              <w:rPr>
                <w:rFonts w:ascii="Verdana" w:eastAsia="Verdana" w:hAnsi="Verdana" w:cs="Verdana"/>
                <w:color w:val="712763"/>
                <w:sz w:val="14"/>
              </w:rPr>
              <w:t xml:space="preserve">(virus) </w:t>
            </w:r>
          </w:p>
        </w:tc>
        <w:tc>
          <w:tcPr>
            <w:tcW w:w="3118" w:type="dxa"/>
            <w:tcBorders>
              <w:top w:val="single" w:sz="6" w:space="0" w:color="FFFEFD"/>
              <w:left w:val="single" w:sz="6" w:space="0" w:color="FFFEFD"/>
              <w:bottom w:val="nil"/>
              <w:right w:val="single" w:sz="6" w:space="0" w:color="FFFEFD"/>
            </w:tcBorders>
            <w:shd w:val="clear" w:color="auto" w:fill="E7F2F4"/>
          </w:tcPr>
          <w:p w:rsidR="0031101E" w:rsidRDefault="0031101E" w:rsidP="00DF2D97">
            <w:pPr>
              <w:spacing w:line="259" w:lineRule="auto"/>
              <w:ind w:left="74" w:right="130"/>
            </w:pPr>
            <w:r>
              <w:rPr>
                <w:rFonts w:ascii="Verdana" w:eastAsia="Verdana" w:hAnsi="Verdana" w:cs="Verdana"/>
                <w:sz w:val="14"/>
              </w:rPr>
              <w:t xml:space="preserve">Opgezwollen wangen en/of kaken; besmetting via hoesten en niezen; meestal mild beloop </w:t>
            </w:r>
          </w:p>
        </w:tc>
        <w:tc>
          <w:tcPr>
            <w:tcW w:w="1685" w:type="dxa"/>
            <w:tcBorders>
              <w:top w:val="single" w:sz="6" w:space="0" w:color="FFFEFD"/>
              <w:left w:val="single" w:sz="6" w:space="0" w:color="FFFEFD"/>
              <w:bottom w:val="nil"/>
              <w:right w:val="single" w:sz="6" w:space="0" w:color="FFFEFD"/>
            </w:tcBorders>
            <w:shd w:val="clear" w:color="auto" w:fill="E7F2F4"/>
          </w:tcPr>
          <w:p w:rsidR="0031101E" w:rsidRPr="000A2115" w:rsidRDefault="000A2115" w:rsidP="00DF2D97">
            <w:pPr>
              <w:spacing w:line="259" w:lineRule="auto"/>
              <w:ind w:left="142" w:right="133"/>
              <w:rPr>
                <w:rFonts w:ascii="Verdana" w:hAnsi="Verdana"/>
                <w:sz w:val="14"/>
                <w:szCs w:val="14"/>
              </w:rPr>
            </w:pPr>
            <w:r>
              <w:rPr>
                <w:rFonts w:ascii="Verdana" w:hAnsi="Verdana"/>
                <w:sz w:val="14"/>
                <w:szCs w:val="14"/>
              </w:rPr>
              <w:t>12-25 dagen</w:t>
            </w:r>
          </w:p>
        </w:tc>
        <w:tc>
          <w:tcPr>
            <w:tcW w:w="1542" w:type="dxa"/>
            <w:tcBorders>
              <w:top w:val="single" w:sz="6" w:space="0" w:color="FFFEFD"/>
              <w:left w:val="single" w:sz="6" w:space="0" w:color="FFFEFD"/>
              <w:bottom w:val="nil"/>
              <w:right w:val="single" w:sz="6" w:space="0" w:color="FFFEFD"/>
            </w:tcBorders>
            <w:shd w:val="clear" w:color="auto" w:fill="E7F2F4"/>
          </w:tcPr>
          <w:p w:rsidR="0031101E" w:rsidRPr="000A2115" w:rsidRDefault="000A2115" w:rsidP="002E3D29">
            <w:pPr>
              <w:spacing w:line="259" w:lineRule="auto"/>
              <w:ind w:left="74"/>
              <w:rPr>
                <w:rFonts w:ascii="Verdana" w:hAnsi="Verdana"/>
                <w:sz w:val="14"/>
                <w:szCs w:val="14"/>
              </w:rPr>
            </w:pPr>
            <w:r>
              <w:rPr>
                <w:rFonts w:ascii="Verdana" w:hAnsi="Verdana"/>
                <w:sz w:val="14"/>
                <w:szCs w:val="14"/>
              </w:rPr>
              <w:t>erg besmettelijk</w:t>
            </w:r>
          </w:p>
        </w:tc>
        <w:tc>
          <w:tcPr>
            <w:tcW w:w="1344" w:type="dxa"/>
            <w:tcBorders>
              <w:top w:val="single" w:sz="6" w:space="0" w:color="FFFEFD"/>
              <w:left w:val="single" w:sz="6" w:space="0" w:color="FFFEFD"/>
              <w:bottom w:val="nil"/>
              <w:right w:val="single" w:sz="6" w:space="0" w:color="FFFEFD"/>
            </w:tcBorders>
            <w:shd w:val="clear" w:color="auto" w:fill="E7F2F4"/>
          </w:tcPr>
          <w:p w:rsidR="0031101E" w:rsidRPr="000A2115" w:rsidRDefault="000A2115" w:rsidP="00DF2D97">
            <w:pPr>
              <w:spacing w:line="259" w:lineRule="auto"/>
              <w:ind w:left="74"/>
              <w:rPr>
                <w:rFonts w:ascii="Verdana" w:hAnsi="Verdana"/>
                <w:sz w:val="14"/>
                <w:szCs w:val="14"/>
              </w:rPr>
            </w:pPr>
            <w:r w:rsidRPr="000A2115">
              <w:rPr>
                <w:rFonts w:ascii="Verdana" w:hAnsi="Verdana"/>
                <w:sz w:val="14"/>
                <w:szCs w:val="14"/>
              </w:rPr>
              <w:t>nee</w:t>
            </w:r>
          </w:p>
        </w:tc>
        <w:tc>
          <w:tcPr>
            <w:tcW w:w="1525" w:type="dxa"/>
            <w:tcBorders>
              <w:top w:val="single" w:sz="6" w:space="0" w:color="FFFEFD"/>
              <w:left w:val="single" w:sz="6" w:space="0" w:color="FFFEFD"/>
              <w:bottom w:val="nil"/>
              <w:right w:val="single" w:sz="6" w:space="0" w:color="FFFEFD"/>
            </w:tcBorders>
            <w:shd w:val="clear" w:color="auto" w:fill="E7F2F4"/>
          </w:tcPr>
          <w:p w:rsidR="0031101E" w:rsidRDefault="000A2115" w:rsidP="000A2115">
            <w:pPr>
              <w:spacing w:line="259" w:lineRule="auto"/>
              <w:ind w:left="74"/>
              <w:rPr>
                <w:rFonts w:ascii="Verdana" w:eastAsia="Verdana" w:hAnsi="Verdana" w:cs="Verdana"/>
                <w:sz w:val="14"/>
              </w:rPr>
            </w:pPr>
            <w:r>
              <w:rPr>
                <w:rFonts w:ascii="Verdana" w:eastAsia="Verdana" w:hAnsi="Verdana" w:cs="Verdana"/>
                <w:sz w:val="14"/>
              </w:rPr>
              <w:t>kinderen 6-14 maanden</w:t>
            </w:r>
          </w:p>
        </w:tc>
      </w:tr>
      <w:tr w:rsidR="0031101E" w:rsidTr="000D0641">
        <w:trPr>
          <w:trHeight w:val="849"/>
        </w:trPr>
        <w:tc>
          <w:tcPr>
            <w:tcW w:w="1560" w:type="dxa"/>
            <w:tcBorders>
              <w:top w:val="nil"/>
              <w:left w:val="single" w:sz="6" w:space="0" w:color="FFFEFD"/>
              <w:bottom w:val="single" w:sz="6" w:space="0" w:color="FFFEFD"/>
              <w:right w:val="single" w:sz="6" w:space="0" w:color="FFFEFD"/>
            </w:tcBorders>
            <w:shd w:val="clear" w:color="auto" w:fill="CEE5EB"/>
          </w:tcPr>
          <w:p w:rsidR="0031101E" w:rsidRDefault="0031101E" w:rsidP="0031101E">
            <w:pPr>
              <w:spacing w:line="259" w:lineRule="auto"/>
              <w:ind w:left="74"/>
            </w:pPr>
            <w:r>
              <w:rPr>
                <w:rFonts w:ascii="Calibri" w:eastAsia="Calibri" w:hAnsi="Calibri" w:cs="Calibri"/>
                <w:b/>
                <w:color w:val="712763"/>
                <w:sz w:val="16"/>
              </w:rPr>
              <w:t xml:space="preserve">DIARREE </w:t>
            </w:r>
          </w:p>
          <w:p w:rsidR="0031101E" w:rsidRDefault="0031101E" w:rsidP="0031101E">
            <w:pPr>
              <w:spacing w:line="259" w:lineRule="auto"/>
              <w:ind w:left="74"/>
            </w:pPr>
            <w:r>
              <w:rPr>
                <w:rFonts w:ascii="Verdana" w:eastAsia="Verdana" w:hAnsi="Verdana" w:cs="Verdana"/>
                <w:color w:val="712763"/>
                <w:sz w:val="14"/>
              </w:rPr>
              <w:t xml:space="preserve">(virus, bacterie, parasiet) </w:t>
            </w:r>
          </w:p>
        </w:tc>
        <w:tc>
          <w:tcPr>
            <w:tcW w:w="3118" w:type="dxa"/>
            <w:tcBorders>
              <w:top w:val="nil"/>
              <w:left w:val="single" w:sz="6" w:space="0" w:color="FFFEFD"/>
              <w:bottom w:val="single" w:sz="6" w:space="0" w:color="FFFEFD"/>
              <w:right w:val="single" w:sz="6" w:space="0" w:color="FFFEFD"/>
            </w:tcBorders>
            <w:shd w:val="clear" w:color="auto" w:fill="CEE5EB"/>
          </w:tcPr>
          <w:p w:rsidR="0031101E" w:rsidRDefault="0031101E" w:rsidP="00DF2D97">
            <w:pPr>
              <w:spacing w:line="259" w:lineRule="auto"/>
              <w:ind w:left="74" w:right="130"/>
            </w:pPr>
            <w:r w:rsidRPr="0055265F">
              <w:rPr>
                <w:sz w:val="16"/>
              </w:rPr>
              <w:t>meer dan 3x per dag dunne tot waterdunne ontlasting</w:t>
            </w:r>
          </w:p>
        </w:tc>
        <w:tc>
          <w:tcPr>
            <w:tcW w:w="1685" w:type="dxa"/>
            <w:tcBorders>
              <w:top w:val="nil"/>
              <w:left w:val="single" w:sz="6" w:space="0" w:color="FFFEFD"/>
              <w:bottom w:val="single" w:sz="6" w:space="0" w:color="FFFEFD"/>
              <w:right w:val="single" w:sz="6" w:space="0" w:color="FFFEFD"/>
            </w:tcBorders>
            <w:shd w:val="clear" w:color="auto" w:fill="CEE5EB"/>
          </w:tcPr>
          <w:p w:rsidR="0031101E" w:rsidRPr="0055265F" w:rsidRDefault="0031101E" w:rsidP="00DF2D97">
            <w:pPr>
              <w:ind w:left="142"/>
              <w:jc w:val="both"/>
              <w:rPr>
                <w:sz w:val="16"/>
              </w:rPr>
            </w:pPr>
            <w:r w:rsidRPr="0055265F">
              <w:rPr>
                <w:sz w:val="16"/>
              </w:rPr>
              <w:t>halve dag tot enkele</w:t>
            </w:r>
          </w:p>
          <w:p w:rsidR="0031101E" w:rsidRPr="0055265F" w:rsidRDefault="0031101E" w:rsidP="00DF2D97">
            <w:pPr>
              <w:ind w:left="142"/>
              <w:jc w:val="both"/>
              <w:rPr>
                <w:sz w:val="16"/>
              </w:rPr>
            </w:pPr>
            <w:r w:rsidRPr="0055265F">
              <w:rPr>
                <w:sz w:val="16"/>
              </w:rPr>
              <w:t>dagen</w:t>
            </w:r>
          </w:p>
        </w:tc>
        <w:tc>
          <w:tcPr>
            <w:tcW w:w="1542" w:type="dxa"/>
            <w:tcBorders>
              <w:top w:val="nil"/>
              <w:left w:val="single" w:sz="6" w:space="0" w:color="FFFEFD"/>
              <w:bottom w:val="single" w:sz="6" w:space="0" w:color="FFFEFD"/>
              <w:right w:val="single" w:sz="6" w:space="0" w:color="FFFEFD"/>
            </w:tcBorders>
            <w:shd w:val="clear" w:color="auto" w:fill="CEE5EB"/>
          </w:tcPr>
          <w:p w:rsidR="0031101E" w:rsidRPr="0055265F" w:rsidRDefault="0031101E" w:rsidP="0031101E">
            <w:pPr>
              <w:jc w:val="both"/>
              <w:rPr>
                <w:sz w:val="16"/>
              </w:rPr>
            </w:pPr>
            <w:r w:rsidRPr="0055265F">
              <w:rPr>
                <w:sz w:val="16"/>
              </w:rPr>
              <w:t>ja, totdat de diarree over is</w:t>
            </w:r>
          </w:p>
        </w:tc>
        <w:tc>
          <w:tcPr>
            <w:tcW w:w="1344" w:type="dxa"/>
            <w:tcBorders>
              <w:top w:val="nil"/>
              <w:left w:val="single" w:sz="6" w:space="0" w:color="FFFEFD"/>
              <w:bottom w:val="single" w:sz="6" w:space="0" w:color="FFFEFD"/>
              <w:right w:val="single" w:sz="6" w:space="0" w:color="FFFEFD"/>
            </w:tcBorders>
            <w:shd w:val="clear" w:color="auto" w:fill="CEE5EB"/>
          </w:tcPr>
          <w:p w:rsidR="0031101E" w:rsidRDefault="0031101E" w:rsidP="00DF2D97">
            <w:pPr>
              <w:spacing w:line="259" w:lineRule="auto"/>
              <w:ind w:left="74" w:right="180"/>
              <w:rPr>
                <w:rFonts w:ascii="Verdana" w:eastAsia="Verdana" w:hAnsi="Verdana" w:cs="Verdana"/>
                <w:sz w:val="14"/>
              </w:rPr>
            </w:pPr>
            <w:r>
              <w:rPr>
                <w:rFonts w:ascii="Verdana" w:eastAsia="Verdana" w:hAnsi="Verdana" w:cs="Verdana"/>
                <w:sz w:val="14"/>
              </w:rPr>
              <w:t>nee</w:t>
            </w:r>
          </w:p>
          <w:p w:rsidR="0031101E" w:rsidRDefault="0031101E" w:rsidP="00DF2D97">
            <w:pPr>
              <w:spacing w:line="259" w:lineRule="auto"/>
              <w:ind w:left="74" w:right="180"/>
            </w:pPr>
            <w:r>
              <w:rPr>
                <w:rFonts w:ascii="Verdana" w:eastAsia="Verdana" w:hAnsi="Verdana" w:cs="Verdana"/>
                <w:sz w:val="14"/>
              </w:rPr>
              <w:t>(ja bij bloederige diarree)</w:t>
            </w:r>
          </w:p>
        </w:tc>
        <w:tc>
          <w:tcPr>
            <w:tcW w:w="1525" w:type="dxa"/>
            <w:tcBorders>
              <w:top w:val="nil"/>
              <w:left w:val="single" w:sz="6" w:space="0" w:color="FFFEFD"/>
              <w:bottom w:val="single" w:sz="6" w:space="0" w:color="FFFEFD"/>
              <w:right w:val="single" w:sz="6" w:space="0" w:color="FFFEFD"/>
            </w:tcBorders>
            <w:shd w:val="clear" w:color="auto" w:fill="CEE5EB"/>
          </w:tcPr>
          <w:p w:rsidR="0031101E" w:rsidRDefault="0031101E" w:rsidP="0031101E">
            <w:pPr>
              <w:spacing w:line="259" w:lineRule="auto"/>
              <w:ind w:left="74" w:right="180"/>
              <w:rPr>
                <w:rFonts w:ascii="Verdana" w:eastAsia="Verdana" w:hAnsi="Verdana" w:cs="Verdana"/>
                <w:sz w:val="14"/>
              </w:rPr>
            </w:pPr>
            <w:r>
              <w:rPr>
                <w:rFonts w:ascii="Verdana" w:eastAsia="Verdana" w:hAnsi="Verdana" w:cs="Verdana"/>
                <w:sz w:val="14"/>
              </w:rPr>
              <w:t>zuigelingen meer risico op uitdrogen</w:t>
            </w:r>
          </w:p>
        </w:tc>
      </w:tr>
      <w:tr w:rsidR="0031101E" w:rsidTr="000D0641">
        <w:trPr>
          <w:trHeight w:val="649"/>
        </w:trPr>
        <w:tc>
          <w:tcPr>
            <w:tcW w:w="1560"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31101E">
            <w:pPr>
              <w:spacing w:line="259" w:lineRule="auto"/>
              <w:ind w:left="74"/>
            </w:pPr>
            <w:r>
              <w:rPr>
                <w:rFonts w:ascii="Calibri" w:eastAsia="Calibri" w:hAnsi="Calibri" w:cs="Calibri"/>
                <w:b/>
                <w:color w:val="712763"/>
                <w:sz w:val="16"/>
              </w:rPr>
              <w:t>GRIEP</w:t>
            </w:r>
            <w:r>
              <w:rPr>
                <w:rFonts w:ascii="Verdana" w:eastAsia="Verdana" w:hAnsi="Verdana" w:cs="Verdana"/>
                <w:color w:val="712763"/>
                <w:sz w:val="18"/>
              </w:rPr>
              <w:t xml:space="preserve"> </w:t>
            </w:r>
          </w:p>
          <w:p w:rsidR="0031101E" w:rsidRDefault="0031101E" w:rsidP="0031101E">
            <w:pPr>
              <w:spacing w:line="259" w:lineRule="auto"/>
              <w:ind w:left="74"/>
            </w:pPr>
            <w:r>
              <w:rPr>
                <w:rFonts w:ascii="Verdana" w:eastAsia="Verdana" w:hAnsi="Verdana" w:cs="Verdana"/>
                <w:color w:val="712763"/>
                <w:sz w:val="14"/>
              </w:rPr>
              <w:t xml:space="preserve">(virus) </w:t>
            </w:r>
          </w:p>
        </w:tc>
        <w:tc>
          <w:tcPr>
            <w:tcW w:w="3118" w:type="dxa"/>
            <w:tcBorders>
              <w:top w:val="single" w:sz="6" w:space="0" w:color="FFFEFD"/>
              <w:left w:val="single" w:sz="6" w:space="0" w:color="FFFEFD"/>
              <w:bottom w:val="single" w:sz="6" w:space="0" w:color="FFFEFD"/>
              <w:right w:val="single" w:sz="6" w:space="0" w:color="FFFEFD"/>
            </w:tcBorders>
            <w:shd w:val="clear" w:color="auto" w:fill="E7F2F4"/>
          </w:tcPr>
          <w:p w:rsidR="0031101E" w:rsidRPr="0055265F" w:rsidRDefault="0031101E" w:rsidP="00DF2D97">
            <w:pPr>
              <w:numPr>
                <w:ilvl w:val="0"/>
                <w:numId w:val="2"/>
              </w:numPr>
              <w:ind w:right="130"/>
              <w:jc w:val="both"/>
              <w:rPr>
                <w:sz w:val="16"/>
              </w:rPr>
            </w:pPr>
            <w:r w:rsidRPr="0055265F">
              <w:rPr>
                <w:sz w:val="16"/>
              </w:rPr>
              <w:t>hoofdpijn</w:t>
            </w:r>
          </w:p>
          <w:p w:rsidR="0031101E" w:rsidRPr="0055265F" w:rsidRDefault="0031101E" w:rsidP="00DF2D97">
            <w:pPr>
              <w:numPr>
                <w:ilvl w:val="0"/>
                <w:numId w:val="2"/>
              </w:numPr>
              <w:ind w:right="130"/>
              <w:jc w:val="both"/>
              <w:rPr>
                <w:sz w:val="16"/>
              </w:rPr>
            </w:pPr>
            <w:r w:rsidRPr="0055265F">
              <w:rPr>
                <w:sz w:val="16"/>
              </w:rPr>
              <w:t>soms misselijkheid</w:t>
            </w:r>
          </w:p>
          <w:p w:rsidR="0031101E" w:rsidRPr="0055265F" w:rsidRDefault="0031101E" w:rsidP="00DF2D97">
            <w:pPr>
              <w:numPr>
                <w:ilvl w:val="0"/>
                <w:numId w:val="2"/>
              </w:numPr>
              <w:ind w:right="130"/>
              <w:jc w:val="both"/>
              <w:rPr>
                <w:sz w:val="16"/>
              </w:rPr>
            </w:pPr>
            <w:r w:rsidRPr="0055265F">
              <w:rPr>
                <w:sz w:val="16"/>
              </w:rPr>
              <w:t>hoge koorts</w:t>
            </w:r>
          </w:p>
          <w:p w:rsidR="0031101E" w:rsidRPr="0055265F" w:rsidRDefault="0031101E" w:rsidP="00DF2D97">
            <w:pPr>
              <w:numPr>
                <w:ilvl w:val="0"/>
                <w:numId w:val="2"/>
              </w:numPr>
              <w:ind w:right="130"/>
              <w:jc w:val="both"/>
              <w:rPr>
                <w:sz w:val="16"/>
              </w:rPr>
            </w:pPr>
            <w:r w:rsidRPr="0055265F">
              <w:rPr>
                <w:sz w:val="16"/>
              </w:rPr>
              <w:t>hoesten</w:t>
            </w:r>
          </w:p>
          <w:p w:rsidR="0031101E" w:rsidRPr="0055265F" w:rsidRDefault="0031101E" w:rsidP="00DF2D97">
            <w:pPr>
              <w:numPr>
                <w:ilvl w:val="0"/>
                <w:numId w:val="2"/>
              </w:numPr>
              <w:ind w:right="130"/>
              <w:jc w:val="both"/>
              <w:rPr>
                <w:sz w:val="16"/>
              </w:rPr>
            </w:pPr>
            <w:r w:rsidRPr="0055265F">
              <w:rPr>
                <w:sz w:val="16"/>
              </w:rPr>
              <w:t>spierpijnen</w:t>
            </w:r>
          </w:p>
        </w:tc>
        <w:tc>
          <w:tcPr>
            <w:tcW w:w="1685" w:type="dxa"/>
            <w:tcBorders>
              <w:top w:val="single" w:sz="6" w:space="0" w:color="FFFEFD"/>
              <w:left w:val="single" w:sz="6" w:space="0" w:color="FFFEFD"/>
              <w:bottom w:val="single" w:sz="6" w:space="0" w:color="FFFEFD"/>
              <w:right w:val="single" w:sz="6" w:space="0" w:color="FFFEFD"/>
            </w:tcBorders>
            <w:shd w:val="clear" w:color="auto" w:fill="E7F2F4"/>
          </w:tcPr>
          <w:p w:rsidR="0031101E" w:rsidRPr="0055265F" w:rsidRDefault="0031101E" w:rsidP="00DF2D97">
            <w:pPr>
              <w:ind w:left="142"/>
              <w:jc w:val="both"/>
              <w:rPr>
                <w:sz w:val="16"/>
              </w:rPr>
            </w:pPr>
            <w:r w:rsidRPr="0055265F">
              <w:rPr>
                <w:sz w:val="16"/>
              </w:rPr>
              <w:t>1 tot 3 dagen</w:t>
            </w:r>
          </w:p>
        </w:tc>
        <w:tc>
          <w:tcPr>
            <w:tcW w:w="1542" w:type="dxa"/>
            <w:tcBorders>
              <w:top w:val="single" w:sz="6" w:space="0" w:color="FFFEFD"/>
              <w:left w:val="single" w:sz="6" w:space="0" w:color="FFFEFD"/>
              <w:bottom w:val="single" w:sz="6" w:space="0" w:color="FFFEFD"/>
              <w:right w:val="single" w:sz="6" w:space="0" w:color="FFFEFD"/>
            </w:tcBorders>
            <w:shd w:val="clear" w:color="auto" w:fill="E7F2F4"/>
          </w:tcPr>
          <w:p w:rsidR="0031101E" w:rsidRPr="0055265F" w:rsidRDefault="0031101E" w:rsidP="0031101E">
            <w:pPr>
              <w:jc w:val="both"/>
              <w:rPr>
                <w:sz w:val="16"/>
              </w:rPr>
            </w:pPr>
            <w:r w:rsidRPr="0055265F">
              <w:rPr>
                <w:sz w:val="16"/>
              </w:rPr>
              <w:t xml:space="preserve">van 1 dag vóór tot 3 dagen na het begin van de ziekteverschijnselen </w:t>
            </w:r>
          </w:p>
        </w:tc>
        <w:tc>
          <w:tcPr>
            <w:tcW w:w="1344"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DF2D97">
            <w:pPr>
              <w:spacing w:line="259" w:lineRule="auto"/>
              <w:ind w:left="74"/>
            </w:pPr>
            <w:r>
              <w:rPr>
                <w:rFonts w:ascii="Verdana" w:eastAsia="Verdana" w:hAnsi="Verdana" w:cs="Verdana"/>
                <w:sz w:val="14"/>
              </w:rPr>
              <w:t xml:space="preserve">nee </w:t>
            </w:r>
          </w:p>
        </w:tc>
        <w:tc>
          <w:tcPr>
            <w:tcW w:w="1525"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31101E">
            <w:pPr>
              <w:spacing w:line="259" w:lineRule="auto"/>
              <w:ind w:left="74"/>
              <w:rPr>
                <w:rFonts w:ascii="Verdana" w:eastAsia="Verdana" w:hAnsi="Verdana" w:cs="Verdana"/>
                <w:sz w:val="14"/>
              </w:rPr>
            </w:pPr>
            <w:r>
              <w:rPr>
                <w:rFonts w:ascii="Verdana" w:eastAsia="Verdana" w:hAnsi="Verdana" w:cs="Verdana"/>
                <w:sz w:val="14"/>
              </w:rPr>
              <w:t>geen</w:t>
            </w:r>
          </w:p>
        </w:tc>
      </w:tr>
      <w:tr w:rsidR="0031101E" w:rsidTr="000D0641">
        <w:trPr>
          <w:trHeight w:val="649"/>
        </w:trPr>
        <w:tc>
          <w:tcPr>
            <w:tcW w:w="1560" w:type="dxa"/>
            <w:tcBorders>
              <w:top w:val="single" w:sz="6" w:space="0" w:color="FFFEFD"/>
              <w:left w:val="single" w:sz="6" w:space="0" w:color="FFFEFD"/>
              <w:bottom w:val="single" w:sz="6" w:space="0" w:color="FFFEFD"/>
              <w:right w:val="single" w:sz="6" w:space="0" w:color="FFFEFD"/>
            </w:tcBorders>
            <w:shd w:val="clear" w:color="auto" w:fill="CEE5EB"/>
          </w:tcPr>
          <w:p w:rsidR="0031101E" w:rsidRDefault="0031101E" w:rsidP="0031101E">
            <w:pPr>
              <w:spacing w:line="259" w:lineRule="auto"/>
              <w:ind w:left="74"/>
            </w:pPr>
            <w:r>
              <w:rPr>
                <w:rFonts w:ascii="Calibri" w:eastAsia="Calibri" w:hAnsi="Calibri" w:cs="Calibri"/>
                <w:b/>
                <w:color w:val="712763"/>
                <w:sz w:val="16"/>
              </w:rPr>
              <w:t xml:space="preserve">HAND-, VOET- EN MONDZIEKTE </w:t>
            </w:r>
          </w:p>
          <w:p w:rsidR="0031101E" w:rsidRDefault="0031101E" w:rsidP="0031101E">
            <w:pPr>
              <w:spacing w:line="259" w:lineRule="auto"/>
              <w:ind w:left="74"/>
            </w:pPr>
            <w:r>
              <w:rPr>
                <w:rFonts w:ascii="Verdana" w:eastAsia="Verdana" w:hAnsi="Verdana" w:cs="Verdana"/>
                <w:color w:val="712763"/>
                <w:sz w:val="14"/>
              </w:rPr>
              <w:t xml:space="preserve">(virus) </w:t>
            </w:r>
          </w:p>
        </w:tc>
        <w:tc>
          <w:tcPr>
            <w:tcW w:w="3118" w:type="dxa"/>
            <w:tcBorders>
              <w:top w:val="single" w:sz="6" w:space="0" w:color="FFFEFD"/>
              <w:left w:val="single" w:sz="6" w:space="0" w:color="FFFEFD"/>
              <w:bottom w:val="single" w:sz="6" w:space="0" w:color="FFFEFD"/>
              <w:right w:val="single" w:sz="6" w:space="0" w:color="FFFEFD"/>
            </w:tcBorders>
            <w:shd w:val="clear" w:color="auto" w:fill="CEE5EB"/>
          </w:tcPr>
          <w:p w:rsidR="0031101E" w:rsidRPr="0055265F" w:rsidRDefault="0031101E" w:rsidP="00DF2D97">
            <w:pPr>
              <w:numPr>
                <w:ilvl w:val="0"/>
                <w:numId w:val="2"/>
              </w:numPr>
              <w:ind w:right="130"/>
              <w:jc w:val="both"/>
              <w:rPr>
                <w:sz w:val="16"/>
              </w:rPr>
            </w:pPr>
            <w:r w:rsidRPr="0055265F">
              <w:rPr>
                <w:sz w:val="16"/>
              </w:rPr>
              <w:t>pijnlijke blaasjes in de mond</w:t>
            </w:r>
          </w:p>
          <w:p w:rsidR="0031101E" w:rsidRPr="0055265F" w:rsidRDefault="0031101E" w:rsidP="00DF2D97">
            <w:pPr>
              <w:numPr>
                <w:ilvl w:val="0"/>
                <w:numId w:val="2"/>
              </w:numPr>
              <w:ind w:right="130"/>
              <w:jc w:val="both"/>
              <w:rPr>
                <w:sz w:val="16"/>
              </w:rPr>
            </w:pPr>
            <w:r w:rsidRPr="0055265F">
              <w:rPr>
                <w:sz w:val="16"/>
              </w:rPr>
              <w:t>vaak rode vlekjes op de handpalmen en voetzolen</w:t>
            </w:r>
          </w:p>
          <w:p w:rsidR="0031101E" w:rsidRPr="0055265F" w:rsidRDefault="0031101E" w:rsidP="00DF2D97">
            <w:pPr>
              <w:numPr>
                <w:ilvl w:val="0"/>
                <w:numId w:val="2"/>
              </w:numPr>
              <w:ind w:right="130"/>
              <w:jc w:val="both"/>
              <w:rPr>
                <w:sz w:val="16"/>
              </w:rPr>
            </w:pPr>
            <w:r w:rsidRPr="0055265F">
              <w:rPr>
                <w:sz w:val="16"/>
              </w:rPr>
              <w:t xml:space="preserve">soms koorts </w:t>
            </w:r>
          </w:p>
        </w:tc>
        <w:tc>
          <w:tcPr>
            <w:tcW w:w="1685" w:type="dxa"/>
            <w:tcBorders>
              <w:top w:val="single" w:sz="6" w:space="0" w:color="FFFEFD"/>
              <w:left w:val="single" w:sz="6" w:space="0" w:color="FFFEFD"/>
              <w:bottom w:val="single" w:sz="6" w:space="0" w:color="FFFEFD"/>
              <w:right w:val="single" w:sz="6" w:space="0" w:color="FFFEFD"/>
            </w:tcBorders>
            <w:shd w:val="clear" w:color="auto" w:fill="CEE5EB"/>
          </w:tcPr>
          <w:p w:rsidR="0031101E" w:rsidRPr="0055265F" w:rsidRDefault="0031101E" w:rsidP="00DF2D97">
            <w:pPr>
              <w:ind w:left="142"/>
              <w:jc w:val="both"/>
              <w:rPr>
                <w:sz w:val="16"/>
              </w:rPr>
            </w:pPr>
            <w:r w:rsidRPr="0055265F">
              <w:rPr>
                <w:sz w:val="16"/>
              </w:rPr>
              <w:t>3 tot 7 dagen</w:t>
            </w:r>
          </w:p>
        </w:tc>
        <w:tc>
          <w:tcPr>
            <w:tcW w:w="1542" w:type="dxa"/>
            <w:tcBorders>
              <w:top w:val="single" w:sz="6" w:space="0" w:color="FFFEFD"/>
              <w:left w:val="single" w:sz="6" w:space="0" w:color="FFFEFD"/>
              <w:bottom w:val="single" w:sz="6" w:space="0" w:color="FFFEFD"/>
              <w:right w:val="single" w:sz="6" w:space="0" w:color="FFFEFD"/>
            </w:tcBorders>
            <w:shd w:val="clear" w:color="auto" w:fill="CEE5EB"/>
          </w:tcPr>
          <w:p w:rsidR="0031101E" w:rsidRPr="0055265F" w:rsidRDefault="0031101E" w:rsidP="0031101E">
            <w:pPr>
              <w:jc w:val="both"/>
              <w:rPr>
                <w:sz w:val="16"/>
              </w:rPr>
            </w:pPr>
            <w:r w:rsidRPr="0055265F">
              <w:rPr>
                <w:sz w:val="16"/>
              </w:rPr>
              <w:t>ja, zolang ziekteverschijnselen aanwezig zijn</w:t>
            </w:r>
          </w:p>
        </w:tc>
        <w:tc>
          <w:tcPr>
            <w:tcW w:w="1344" w:type="dxa"/>
            <w:tcBorders>
              <w:top w:val="single" w:sz="6" w:space="0" w:color="FFFEFD"/>
              <w:left w:val="single" w:sz="6" w:space="0" w:color="FFFEFD"/>
              <w:bottom w:val="single" w:sz="6" w:space="0" w:color="FFFEFD"/>
              <w:right w:val="single" w:sz="6" w:space="0" w:color="FFFEFD"/>
            </w:tcBorders>
            <w:shd w:val="clear" w:color="auto" w:fill="CEE5EB"/>
          </w:tcPr>
          <w:p w:rsidR="0031101E" w:rsidRPr="006877C4" w:rsidRDefault="0031101E" w:rsidP="00DF2D97">
            <w:pPr>
              <w:spacing w:line="259" w:lineRule="auto"/>
              <w:ind w:left="74" w:right="39"/>
              <w:rPr>
                <w:rFonts w:ascii="Verdana" w:hAnsi="Verdana"/>
                <w:sz w:val="14"/>
                <w:szCs w:val="14"/>
              </w:rPr>
            </w:pPr>
            <w:r w:rsidRPr="006877C4">
              <w:rPr>
                <w:rFonts w:ascii="Verdana" w:hAnsi="Verdana"/>
                <w:sz w:val="14"/>
                <w:szCs w:val="14"/>
              </w:rPr>
              <w:t>nee</w:t>
            </w:r>
          </w:p>
        </w:tc>
        <w:tc>
          <w:tcPr>
            <w:tcW w:w="1525" w:type="dxa"/>
            <w:tcBorders>
              <w:top w:val="single" w:sz="6" w:space="0" w:color="FFFEFD"/>
              <w:left w:val="single" w:sz="6" w:space="0" w:color="FFFEFD"/>
              <w:bottom w:val="single" w:sz="6" w:space="0" w:color="FFFEFD"/>
              <w:right w:val="single" w:sz="6" w:space="0" w:color="FFFEFD"/>
            </w:tcBorders>
            <w:shd w:val="clear" w:color="auto" w:fill="CEE5EB"/>
          </w:tcPr>
          <w:p w:rsidR="0031101E" w:rsidRDefault="0031101E" w:rsidP="0031101E">
            <w:pPr>
              <w:spacing w:line="259" w:lineRule="auto"/>
              <w:ind w:left="74" w:right="39"/>
              <w:rPr>
                <w:rFonts w:ascii="Verdana" w:eastAsia="Verdana" w:hAnsi="Verdana" w:cs="Verdana"/>
                <w:sz w:val="14"/>
              </w:rPr>
            </w:pPr>
            <w:r>
              <w:rPr>
                <w:rFonts w:ascii="Verdana" w:eastAsia="Verdana" w:hAnsi="Verdana" w:cs="Verdana"/>
                <w:sz w:val="14"/>
              </w:rPr>
              <w:t>geen</w:t>
            </w:r>
          </w:p>
        </w:tc>
      </w:tr>
      <w:tr w:rsidR="0031101E" w:rsidTr="000D0641">
        <w:trPr>
          <w:trHeight w:val="526"/>
        </w:trPr>
        <w:tc>
          <w:tcPr>
            <w:tcW w:w="1560"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31101E">
            <w:pPr>
              <w:spacing w:line="259" w:lineRule="auto"/>
              <w:ind w:left="74"/>
            </w:pPr>
            <w:r>
              <w:rPr>
                <w:rFonts w:ascii="Calibri" w:eastAsia="Calibri" w:hAnsi="Calibri" w:cs="Calibri"/>
                <w:b/>
                <w:color w:val="712763"/>
                <w:sz w:val="16"/>
              </w:rPr>
              <w:t xml:space="preserve">HEPATITIS A </w:t>
            </w:r>
          </w:p>
          <w:p w:rsidR="0031101E" w:rsidRDefault="0031101E" w:rsidP="0031101E">
            <w:pPr>
              <w:spacing w:line="259" w:lineRule="auto"/>
              <w:ind w:left="74"/>
            </w:pPr>
            <w:r>
              <w:rPr>
                <w:rFonts w:ascii="Verdana" w:eastAsia="Verdana" w:hAnsi="Verdana" w:cs="Verdana"/>
                <w:color w:val="712763"/>
                <w:sz w:val="14"/>
              </w:rPr>
              <w:t xml:space="preserve">(virus) </w:t>
            </w:r>
          </w:p>
        </w:tc>
        <w:tc>
          <w:tcPr>
            <w:tcW w:w="3118" w:type="dxa"/>
            <w:tcBorders>
              <w:top w:val="single" w:sz="6" w:space="0" w:color="FFFEFD"/>
              <w:left w:val="single" w:sz="6" w:space="0" w:color="FFFEFD"/>
              <w:bottom w:val="single" w:sz="6" w:space="0" w:color="FFFEFD"/>
              <w:right w:val="single" w:sz="6" w:space="0" w:color="FFFEFD"/>
            </w:tcBorders>
            <w:shd w:val="clear" w:color="auto" w:fill="E7F2F4"/>
          </w:tcPr>
          <w:p w:rsidR="0031101E" w:rsidRPr="0055265F" w:rsidRDefault="0031101E" w:rsidP="00DF2D97">
            <w:pPr>
              <w:numPr>
                <w:ilvl w:val="0"/>
                <w:numId w:val="2"/>
              </w:numPr>
              <w:ind w:right="130"/>
              <w:jc w:val="both"/>
              <w:rPr>
                <w:sz w:val="16"/>
              </w:rPr>
            </w:pPr>
            <w:r w:rsidRPr="0055265F">
              <w:rPr>
                <w:sz w:val="16"/>
              </w:rPr>
              <w:t>koorts</w:t>
            </w:r>
          </w:p>
          <w:p w:rsidR="0031101E" w:rsidRPr="0055265F" w:rsidRDefault="0031101E" w:rsidP="00DF2D97">
            <w:pPr>
              <w:numPr>
                <w:ilvl w:val="0"/>
                <w:numId w:val="2"/>
              </w:numPr>
              <w:ind w:right="130"/>
              <w:jc w:val="both"/>
              <w:rPr>
                <w:sz w:val="16"/>
              </w:rPr>
            </w:pPr>
            <w:r w:rsidRPr="0055265F">
              <w:rPr>
                <w:sz w:val="16"/>
              </w:rPr>
              <w:t>gebrek aan eetlust; misselijkheid</w:t>
            </w:r>
          </w:p>
          <w:p w:rsidR="0031101E" w:rsidRPr="0055265F" w:rsidRDefault="0031101E" w:rsidP="00DF2D97">
            <w:pPr>
              <w:numPr>
                <w:ilvl w:val="0"/>
                <w:numId w:val="2"/>
              </w:numPr>
              <w:ind w:right="130"/>
              <w:jc w:val="both"/>
              <w:rPr>
                <w:sz w:val="16"/>
              </w:rPr>
            </w:pPr>
            <w:r w:rsidRPr="0055265F">
              <w:rPr>
                <w:sz w:val="16"/>
              </w:rPr>
              <w:t>pijn rechts in de bovenbuik</w:t>
            </w:r>
          </w:p>
          <w:p w:rsidR="0031101E" w:rsidRPr="0055265F" w:rsidRDefault="0031101E" w:rsidP="00DF2D97">
            <w:pPr>
              <w:numPr>
                <w:ilvl w:val="0"/>
                <w:numId w:val="2"/>
              </w:numPr>
              <w:ind w:right="130"/>
              <w:jc w:val="both"/>
              <w:rPr>
                <w:sz w:val="16"/>
              </w:rPr>
            </w:pPr>
            <w:r w:rsidRPr="0055265F">
              <w:rPr>
                <w:sz w:val="16"/>
              </w:rPr>
              <w:t>moeheid</w:t>
            </w:r>
          </w:p>
          <w:p w:rsidR="0031101E" w:rsidRPr="0055265F" w:rsidRDefault="0031101E" w:rsidP="00DF2D97">
            <w:pPr>
              <w:numPr>
                <w:ilvl w:val="0"/>
                <w:numId w:val="2"/>
              </w:numPr>
              <w:ind w:right="130"/>
              <w:jc w:val="both"/>
              <w:rPr>
                <w:sz w:val="16"/>
              </w:rPr>
            </w:pPr>
            <w:r w:rsidRPr="0055265F">
              <w:rPr>
                <w:sz w:val="16"/>
              </w:rPr>
              <w:t>gele huid en oogwit</w:t>
            </w:r>
          </w:p>
          <w:p w:rsidR="0031101E" w:rsidRPr="0055265F" w:rsidRDefault="0031101E" w:rsidP="00DF2D97">
            <w:pPr>
              <w:numPr>
                <w:ilvl w:val="0"/>
                <w:numId w:val="2"/>
              </w:numPr>
              <w:ind w:right="130"/>
              <w:jc w:val="both"/>
              <w:rPr>
                <w:sz w:val="16"/>
              </w:rPr>
            </w:pPr>
            <w:r w:rsidRPr="0055265F">
              <w:rPr>
                <w:sz w:val="16"/>
              </w:rPr>
              <w:t xml:space="preserve">cola-achtige kleur van urine </w:t>
            </w:r>
          </w:p>
          <w:p w:rsidR="0031101E" w:rsidRPr="0055265F" w:rsidRDefault="0031101E" w:rsidP="00DF2D97">
            <w:pPr>
              <w:numPr>
                <w:ilvl w:val="0"/>
                <w:numId w:val="2"/>
              </w:numPr>
              <w:ind w:right="130"/>
              <w:jc w:val="both"/>
              <w:rPr>
                <w:sz w:val="16"/>
              </w:rPr>
            </w:pPr>
            <w:r w:rsidRPr="0055265F">
              <w:rPr>
                <w:sz w:val="16"/>
              </w:rPr>
              <w:t xml:space="preserve">wit gekleurde ontlasting </w:t>
            </w:r>
          </w:p>
        </w:tc>
        <w:tc>
          <w:tcPr>
            <w:tcW w:w="1685" w:type="dxa"/>
            <w:tcBorders>
              <w:top w:val="single" w:sz="6" w:space="0" w:color="FFFEFD"/>
              <w:left w:val="single" w:sz="6" w:space="0" w:color="FFFEFD"/>
              <w:bottom w:val="single" w:sz="6" w:space="0" w:color="FFFEFD"/>
              <w:right w:val="single" w:sz="6" w:space="0" w:color="FFFEFD"/>
            </w:tcBorders>
            <w:shd w:val="clear" w:color="auto" w:fill="E7F2F4"/>
          </w:tcPr>
          <w:p w:rsidR="0031101E" w:rsidRPr="0055265F" w:rsidRDefault="0031101E" w:rsidP="00DF2D97">
            <w:pPr>
              <w:ind w:left="142"/>
              <w:jc w:val="both"/>
              <w:rPr>
                <w:sz w:val="16"/>
              </w:rPr>
            </w:pPr>
            <w:r w:rsidRPr="0055265F">
              <w:rPr>
                <w:sz w:val="16"/>
              </w:rPr>
              <w:t>2 tot 7 weken, gemiddeld 4 weken</w:t>
            </w:r>
          </w:p>
        </w:tc>
        <w:tc>
          <w:tcPr>
            <w:tcW w:w="1542" w:type="dxa"/>
            <w:tcBorders>
              <w:top w:val="single" w:sz="6" w:space="0" w:color="FFFEFD"/>
              <w:left w:val="single" w:sz="6" w:space="0" w:color="FFFEFD"/>
              <w:bottom w:val="single" w:sz="6" w:space="0" w:color="FFFEFD"/>
              <w:right w:val="single" w:sz="6" w:space="0" w:color="FFFEFD"/>
            </w:tcBorders>
            <w:shd w:val="clear" w:color="auto" w:fill="E7F2F4"/>
          </w:tcPr>
          <w:p w:rsidR="0031101E" w:rsidRPr="0055265F" w:rsidRDefault="0031101E" w:rsidP="0031101E">
            <w:pPr>
              <w:jc w:val="both"/>
              <w:rPr>
                <w:sz w:val="16"/>
              </w:rPr>
            </w:pPr>
            <w:r w:rsidRPr="0055265F">
              <w:rPr>
                <w:sz w:val="16"/>
              </w:rPr>
              <w:t xml:space="preserve">ja, vanaf 1 week vóór tot 1 week na het begin </w:t>
            </w:r>
          </w:p>
          <w:p w:rsidR="0031101E" w:rsidRPr="0055265F" w:rsidRDefault="0031101E" w:rsidP="0031101E">
            <w:pPr>
              <w:jc w:val="both"/>
              <w:rPr>
                <w:sz w:val="16"/>
              </w:rPr>
            </w:pPr>
            <w:r w:rsidRPr="0055265F">
              <w:rPr>
                <w:sz w:val="16"/>
              </w:rPr>
              <w:t>van het geel worden</w:t>
            </w:r>
          </w:p>
        </w:tc>
        <w:tc>
          <w:tcPr>
            <w:tcW w:w="1344" w:type="dxa"/>
            <w:tcBorders>
              <w:top w:val="single" w:sz="6" w:space="0" w:color="FFFEFD"/>
              <w:left w:val="single" w:sz="6" w:space="0" w:color="FFFEFD"/>
              <w:bottom w:val="single" w:sz="6" w:space="0" w:color="FFFEFD"/>
              <w:right w:val="single" w:sz="6" w:space="0" w:color="FFFEFD"/>
            </w:tcBorders>
            <w:shd w:val="clear" w:color="auto" w:fill="E7F2F4"/>
          </w:tcPr>
          <w:p w:rsidR="0031101E" w:rsidRPr="006877C4" w:rsidRDefault="0031101E" w:rsidP="00DF2D97">
            <w:pPr>
              <w:spacing w:line="259" w:lineRule="auto"/>
              <w:ind w:left="74"/>
              <w:rPr>
                <w:rFonts w:ascii="Verdana" w:hAnsi="Verdana"/>
                <w:sz w:val="14"/>
                <w:szCs w:val="14"/>
              </w:rPr>
            </w:pPr>
            <w:r w:rsidRPr="006877C4">
              <w:rPr>
                <w:rFonts w:ascii="Verdana" w:hAnsi="Verdana"/>
                <w:sz w:val="14"/>
                <w:szCs w:val="14"/>
              </w:rPr>
              <w:t>ja, tot 1 week na het geel worden</w:t>
            </w:r>
          </w:p>
        </w:tc>
        <w:tc>
          <w:tcPr>
            <w:tcW w:w="1525"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31101E">
            <w:pPr>
              <w:spacing w:line="259" w:lineRule="auto"/>
              <w:ind w:left="74"/>
              <w:rPr>
                <w:rFonts w:ascii="Verdana" w:eastAsia="Verdana" w:hAnsi="Verdana" w:cs="Verdana"/>
                <w:sz w:val="14"/>
              </w:rPr>
            </w:pPr>
            <w:r>
              <w:rPr>
                <w:rFonts w:ascii="Verdana" w:eastAsia="Verdana" w:hAnsi="Verdana" w:cs="Verdana"/>
                <w:sz w:val="14"/>
              </w:rPr>
              <w:t>volwassenen zijn vaak ernstiger ziek dan kinderen</w:t>
            </w:r>
          </w:p>
        </w:tc>
      </w:tr>
      <w:tr w:rsidR="0031101E" w:rsidTr="000D0641">
        <w:trPr>
          <w:trHeight w:val="662"/>
        </w:trPr>
        <w:tc>
          <w:tcPr>
            <w:tcW w:w="1560" w:type="dxa"/>
            <w:tcBorders>
              <w:top w:val="single" w:sz="6" w:space="0" w:color="FFFEFD"/>
              <w:left w:val="single" w:sz="6" w:space="0" w:color="FFFEFD"/>
              <w:bottom w:val="single" w:sz="6" w:space="0" w:color="FFFEFD"/>
              <w:right w:val="single" w:sz="6" w:space="0" w:color="FFFEFD"/>
            </w:tcBorders>
            <w:shd w:val="clear" w:color="auto" w:fill="CEE5EB"/>
          </w:tcPr>
          <w:p w:rsidR="0031101E" w:rsidRDefault="0031101E" w:rsidP="0031101E">
            <w:pPr>
              <w:spacing w:line="259" w:lineRule="auto"/>
              <w:ind w:left="74"/>
            </w:pPr>
            <w:r>
              <w:rPr>
                <w:rFonts w:ascii="Calibri" w:eastAsia="Calibri" w:hAnsi="Calibri" w:cs="Calibri"/>
                <w:b/>
                <w:color w:val="712763"/>
                <w:sz w:val="16"/>
              </w:rPr>
              <w:t xml:space="preserve">HERSENVLIES ONTSTEKING/ </w:t>
            </w:r>
          </w:p>
          <w:p w:rsidR="0031101E" w:rsidRDefault="0031101E" w:rsidP="0031101E">
            <w:pPr>
              <w:spacing w:line="259" w:lineRule="auto"/>
              <w:ind w:left="74"/>
            </w:pPr>
            <w:r>
              <w:rPr>
                <w:rFonts w:ascii="Calibri" w:eastAsia="Calibri" w:hAnsi="Calibri" w:cs="Calibri"/>
                <w:b/>
                <w:color w:val="712763"/>
                <w:sz w:val="16"/>
              </w:rPr>
              <w:t>MENINGITIS OF BLOEDVERGIFTIGING (SEPSIS)</w:t>
            </w:r>
          </w:p>
          <w:p w:rsidR="0031101E" w:rsidRDefault="0031101E" w:rsidP="0031101E">
            <w:pPr>
              <w:spacing w:line="259" w:lineRule="auto"/>
              <w:ind w:left="74"/>
            </w:pPr>
            <w:r>
              <w:rPr>
                <w:rFonts w:ascii="Verdana" w:eastAsia="Verdana" w:hAnsi="Verdana" w:cs="Verdana"/>
                <w:color w:val="712763"/>
                <w:sz w:val="14"/>
              </w:rPr>
              <w:t xml:space="preserve">(virus of bacterie) </w:t>
            </w:r>
          </w:p>
        </w:tc>
        <w:tc>
          <w:tcPr>
            <w:tcW w:w="3118" w:type="dxa"/>
            <w:tcBorders>
              <w:top w:val="single" w:sz="6" w:space="0" w:color="FFFEFD"/>
              <w:left w:val="single" w:sz="6" w:space="0" w:color="FFFEFD"/>
              <w:bottom w:val="single" w:sz="6" w:space="0" w:color="FFFEFD"/>
              <w:right w:val="single" w:sz="6" w:space="0" w:color="FFFEFD"/>
            </w:tcBorders>
            <w:shd w:val="clear" w:color="auto" w:fill="CEE5EB"/>
          </w:tcPr>
          <w:p w:rsidR="0031101E" w:rsidRPr="0055265F" w:rsidRDefault="0031101E" w:rsidP="00DF2D97">
            <w:pPr>
              <w:numPr>
                <w:ilvl w:val="0"/>
                <w:numId w:val="2"/>
              </w:numPr>
              <w:ind w:right="130"/>
              <w:jc w:val="both"/>
              <w:rPr>
                <w:b/>
                <w:sz w:val="16"/>
              </w:rPr>
            </w:pPr>
            <w:r w:rsidRPr="0055265F">
              <w:rPr>
                <w:sz w:val="16"/>
              </w:rPr>
              <w:t>hoge koorts</w:t>
            </w:r>
          </w:p>
          <w:p w:rsidR="0031101E" w:rsidRPr="0055265F" w:rsidRDefault="0031101E" w:rsidP="00DF2D97">
            <w:pPr>
              <w:numPr>
                <w:ilvl w:val="0"/>
                <w:numId w:val="2"/>
              </w:numPr>
              <w:ind w:right="130"/>
              <w:jc w:val="both"/>
              <w:rPr>
                <w:b/>
                <w:sz w:val="16"/>
              </w:rPr>
            </w:pPr>
            <w:r w:rsidRPr="0055265F">
              <w:rPr>
                <w:sz w:val="16"/>
              </w:rPr>
              <w:t>hoofdpijn</w:t>
            </w:r>
          </w:p>
          <w:p w:rsidR="0031101E" w:rsidRPr="0055265F" w:rsidRDefault="0031101E" w:rsidP="00DF2D97">
            <w:pPr>
              <w:numPr>
                <w:ilvl w:val="0"/>
                <w:numId w:val="2"/>
              </w:numPr>
              <w:ind w:right="130"/>
              <w:jc w:val="both"/>
              <w:rPr>
                <w:sz w:val="16"/>
              </w:rPr>
            </w:pPr>
            <w:r w:rsidRPr="0055265F">
              <w:rPr>
                <w:sz w:val="16"/>
              </w:rPr>
              <w:t>braken</w:t>
            </w:r>
            <w:r w:rsidRPr="0055265F">
              <w:rPr>
                <w:b/>
                <w:sz w:val="16"/>
              </w:rPr>
              <w:t xml:space="preserve">; </w:t>
            </w:r>
            <w:r w:rsidRPr="0055265F">
              <w:rPr>
                <w:sz w:val="16"/>
              </w:rPr>
              <w:t>geen eetlust</w:t>
            </w:r>
          </w:p>
          <w:p w:rsidR="0031101E" w:rsidRPr="0055265F" w:rsidRDefault="0031101E" w:rsidP="00DF2D97">
            <w:pPr>
              <w:numPr>
                <w:ilvl w:val="0"/>
                <w:numId w:val="2"/>
              </w:numPr>
              <w:ind w:right="130"/>
              <w:jc w:val="both"/>
              <w:rPr>
                <w:b/>
                <w:sz w:val="16"/>
              </w:rPr>
            </w:pPr>
            <w:r w:rsidRPr="0055265F">
              <w:rPr>
                <w:sz w:val="16"/>
              </w:rPr>
              <w:t>stijve nek (de nek kan niet meer op de borst gelegd worden)</w:t>
            </w:r>
          </w:p>
          <w:p w:rsidR="0031101E" w:rsidRPr="0055265F" w:rsidRDefault="0031101E" w:rsidP="00DF2D97">
            <w:pPr>
              <w:numPr>
                <w:ilvl w:val="0"/>
                <w:numId w:val="2"/>
              </w:numPr>
              <w:ind w:right="130"/>
              <w:jc w:val="both"/>
              <w:rPr>
                <w:b/>
                <w:sz w:val="16"/>
              </w:rPr>
            </w:pPr>
            <w:r w:rsidRPr="0055265F">
              <w:rPr>
                <w:sz w:val="16"/>
              </w:rPr>
              <w:t xml:space="preserve">luierpijn (bij het optillen van de beentjes gaat de baby huilen) </w:t>
            </w:r>
          </w:p>
          <w:p w:rsidR="0031101E" w:rsidRPr="0055265F" w:rsidRDefault="0031101E" w:rsidP="00DF2D97">
            <w:pPr>
              <w:numPr>
                <w:ilvl w:val="0"/>
                <w:numId w:val="2"/>
              </w:numPr>
              <w:ind w:left="0" w:right="130"/>
              <w:jc w:val="both"/>
              <w:rPr>
                <w:sz w:val="16"/>
              </w:rPr>
            </w:pPr>
            <w:r w:rsidRPr="0055265F">
              <w:rPr>
                <w:sz w:val="16"/>
              </w:rPr>
              <w:t xml:space="preserve">sepsis: </w:t>
            </w:r>
          </w:p>
          <w:p w:rsidR="0031101E" w:rsidRPr="0055265F" w:rsidRDefault="0031101E" w:rsidP="00DF2D97">
            <w:pPr>
              <w:numPr>
                <w:ilvl w:val="0"/>
                <w:numId w:val="2"/>
              </w:numPr>
              <w:ind w:right="130"/>
              <w:jc w:val="both"/>
              <w:rPr>
                <w:sz w:val="16"/>
              </w:rPr>
            </w:pPr>
            <w:r w:rsidRPr="0055265F">
              <w:rPr>
                <w:sz w:val="16"/>
              </w:rPr>
              <w:t>sufheid</w:t>
            </w:r>
          </w:p>
          <w:p w:rsidR="0031101E" w:rsidRPr="0055265F" w:rsidRDefault="0031101E" w:rsidP="00DF2D97">
            <w:pPr>
              <w:numPr>
                <w:ilvl w:val="0"/>
                <w:numId w:val="2"/>
              </w:numPr>
              <w:ind w:right="130"/>
              <w:jc w:val="both"/>
              <w:rPr>
                <w:b/>
                <w:sz w:val="16"/>
              </w:rPr>
            </w:pPr>
            <w:r w:rsidRPr="0055265F">
              <w:rPr>
                <w:sz w:val="16"/>
              </w:rPr>
              <w:t>huidbloedinkjes (niet wegdrukbaar)</w:t>
            </w:r>
          </w:p>
        </w:tc>
        <w:tc>
          <w:tcPr>
            <w:tcW w:w="1685" w:type="dxa"/>
            <w:tcBorders>
              <w:top w:val="single" w:sz="6" w:space="0" w:color="FFFEFD"/>
              <w:left w:val="single" w:sz="6" w:space="0" w:color="FFFEFD"/>
              <w:bottom w:val="single" w:sz="6" w:space="0" w:color="FFFEFD"/>
              <w:right w:val="single" w:sz="6" w:space="0" w:color="FFFEFD"/>
            </w:tcBorders>
            <w:shd w:val="clear" w:color="auto" w:fill="CEE5EB"/>
          </w:tcPr>
          <w:p w:rsidR="0031101E" w:rsidRPr="0055265F" w:rsidRDefault="0031101E" w:rsidP="00DF2D97">
            <w:pPr>
              <w:ind w:left="142"/>
              <w:jc w:val="both"/>
              <w:rPr>
                <w:b/>
                <w:sz w:val="16"/>
              </w:rPr>
            </w:pPr>
            <w:r w:rsidRPr="0055265F">
              <w:rPr>
                <w:sz w:val="16"/>
              </w:rPr>
              <w:t>3 tot 4 dagen</w:t>
            </w:r>
          </w:p>
        </w:tc>
        <w:tc>
          <w:tcPr>
            <w:tcW w:w="1542" w:type="dxa"/>
            <w:tcBorders>
              <w:top w:val="single" w:sz="6" w:space="0" w:color="FFFEFD"/>
              <w:left w:val="single" w:sz="6" w:space="0" w:color="FFFEFD"/>
              <w:bottom w:val="single" w:sz="6" w:space="0" w:color="FFFEFD"/>
              <w:right w:val="single" w:sz="6" w:space="0" w:color="FFFEFD"/>
            </w:tcBorders>
            <w:shd w:val="clear" w:color="auto" w:fill="CEE5EB"/>
          </w:tcPr>
          <w:p w:rsidR="0031101E" w:rsidRPr="0055265F" w:rsidRDefault="0031101E" w:rsidP="0031101E">
            <w:pPr>
              <w:jc w:val="both"/>
              <w:rPr>
                <w:b/>
                <w:sz w:val="16"/>
              </w:rPr>
            </w:pPr>
            <w:r w:rsidRPr="0055265F">
              <w:rPr>
                <w:sz w:val="16"/>
              </w:rPr>
              <w:t>weinig besmettelijk</w:t>
            </w:r>
          </w:p>
        </w:tc>
        <w:tc>
          <w:tcPr>
            <w:tcW w:w="1344" w:type="dxa"/>
            <w:tcBorders>
              <w:top w:val="single" w:sz="6" w:space="0" w:color="FFFEFD"/>
              <w:left w:val="single" w:sz="6" w:space="0" w:color="FFFEFD"/>
              <w:bottom w:val="single" w:sz="6" w:space="0" w:color="FFFEFD"/>
              <w:right w:val="single" w:sz="6" w:space="0" w:color="FFFEFD"/>
            </w:tcBorders>
            <w:shd w:val="clear" w:color="auto" w:fill="CEE5EB"/>
          </w:tcPr>
          <w:p w:rsidR="0031101E" w:rsidRDefault="0031101E" w:rsidP="00DF2D97">
            <w:pPr>
              <w:spacing w:line="259" w:lineRule="auto"/>
              <w:ind w:left="74"/>
            </w:pPr>
            <w:r>
              <w:rPr>
                <w:rFonts w:ascii="Verdana" w:eastAsia="Verdana" w:hAnsi="Verdana" w:cs="Verdana"/>
                <w:sz w:val="14"/>
              </w:rPr>
              <w:t>nee, dit geldt ook voor broertjes en zusjes van het zieke kind</w:t>
            </w:r>
          </w:p>
        </w:tc>
        <w:tc>
          <w:tcPr>
            <w:tcW w:w="1525" w:type="dxa"/>
            <w:tcBorders>
              <w:top w:val="single" w:sz="6" w:space="0" w:color="FFFEFD"/>
              <w:left w:val="single" w:sz="6" w:space="0" w:color="FFFEFD"/>
              <w:bottom w:val="single" w:sz="6" w:space="0" w:color="FFFEFD"/>
              <w:right w:val="single" w:sz="6" w:space="0" w:color="FFFEFD"/>
            </w:tcBorders>
            <w:shd w:val="clear" w:color="auto" w:fill="CEE5EB"/>
          </w:tcPr>
          <w:p w:rsidR="0031101E" w:rsidRDefault="0031101E" w:rsidP="0031101E">
            <w:pPr>
              <w:spacing w:line="259" w:lineRule="auto"/>
              <w:ind w:left="74"/>
              <w:rPr>
                <w:rFonts w:ascii="Verdana" w:eastAsia="Verdana" w:hAnsi="Verdana" w:cs="Verdana"/>
                <w:sz w:val="14"/>
              </w:rPr>
            </w:pPr>
            <w:r>
              <w:rPr>
                <w:rFonts w:ascii="Verdana" w:eastAsia="Verdana" w:hAnsi="Verdana" w:cs="Verdana"/>
                <w:sz w:val="14"/>
              </w:rPr>
              <w:t>jonge kinderen en jong volwassenen</w:t>
            </w:r>
          </w:p>
        </w:tc>
      </w:tr>
      <w:tr w:rsidR="0031101E" w:rsidTr="000D0641">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31101E">
            <w:pPr>
              <w:spacing w:line="259" w:lineRule="auto"/>
              <w:ind w:left="74"/>
            </w:pPr>
            <w:r>
              <w:rPr>
                <w:rFonts w:ascii="Calibri" w:eastAsia="Calibri" w:hAnsi="Calibri" w:cs="Calibri"/>
                <w:b/>
                <w:color w:val="712763"/>
                <w:sz w:val="16"/>
              </w:rPr>
              <w:t>HOOFDLUIS</w:t>
            </w:r>
          </w:p>
        </w:tc>
        <w:tc>
          <w:tcPr>
            <w:tcW w:w="3118"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DF2D97">
            <w:pPr>
              <w:spacing w:line="259" w:lineRule="auto"/>
              <w:ind w:left="74" w:right="130"/>
            </w:pPr>
            <w:r>
              <w:rPr>
                <w:rFonts w:ascii="Verdana" w:eastAsia="Verdana" w:hAnsi="Verdana" w:cs="Verdana"/>
                <w:sz w:val="14"/>
              </w:rPr>
              <w:t>Jeukklachten op hoofd, nek en achter de oren; veroorzaakt door luizen; overdracht via direct contact; overdracht via kleding en beddengoed is niet bewezen; vervelende, maar ongevaarlijke aandoening</w:t>
            </w:r>
          </w:p>
        </w:tc>
        <w:tc>
          <w:tcPr>
            <w:tcW w:w="1685"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DF2D97">
            <w:pPr>
              <w:spacing w:line="259" w:lineRule="auto"/>
              <w:ind w:left="142" w:right="504"/>
            </w:pPr>
          </w:p>
        </w:tc>
        <w:tc>
          <w:tcPr>
            <w:tcW w:w="1542"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31101E">
            <w:pPr>
              <w:spacing w:line="259" w:lineRule="auto"/>
              <w:ind w:left="74"/>
              <w:rPr>
                <w:rFonts w:ascii="Verdana" w:eastAsia="Verdana" w:hAnsi="Verdana" w:cs="Verdana"/>
                <w:sz w:val="14"/>
              </w:rPr>
            </w:pPr>
          </w:p>
        </w:tc>
        <w:tc>
          <w:tcPr>
            <w:tcW w:w="1344"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DF2D97">
            <w:pPr>
              <w:spacing w:line="259" w:lineRule="auto"/>
              <w:ind w:left="74"/>
            </w:pPr>
            <w:r>
              <w:rPr>
                <w:rFonts w:ascii="Verdana" w:eastAsia="Verdana" w:hAnsi="Verdana" w:cs="Verdana"/>
                <w:sz w:val="14"/>
              </w:rPr>
              <w:t xml:space="preserve">nee, wel eerst behandelen </w:t>
            </w:r>
          </w:p>
        </w:tc>
        <w:tc>
          <w:tcPr>
            <w:tcW w:w="1525" w:type="dxa"/>
            <w:tcBorders>
              <w:top w:val="single" w:sz="6" w:space="0" w:color="FFFEFD"/>
              <w:left w:val="single" w:sz="6" w:space="0" w:color="FFFEFD"/>
              <w:bottom w:val="single" w:sz="6" w:space="0" w:color="FFFEFD"/>
              <w:right w:val="single" w:sz="6" w:space="0" w:color="FFFEFD"/>
            </w:tcBorders>
            <w:shd w:val="clear" w:color="auto" w:fill="E7F2F4"/>
          </w:tcPr>
          <w:p w:rsidR="0031101E" w:rsidRDefault="0031101E" w:rsidP="0031101E">
            <w:pPr>
              <w:spacing w:after="16" w:line="259" w:lineRule="auto"/>
              <w:ind w:left="74"/>
              <w:rPr>
                <w:rFonts w:ascii="Verdana" w:eastAsia="Verdana" w:hAnsi="Verdana" w:cs="Verdana"/>
                <w:sz w:val="14"/>
              </w:rPr>
            </w:pPr>
            <w:r>
              <w:rPr>
                <w:rFonts w:ascii="Verdana" w:eastAsia="Verdana" w:hAnsi="Verdana" w:cs="Verdana"/>
                <w:sz w:val="14"/>
              </w:rPr>
              <w:t>geen</w:t>
            </w:r>
          </w:p>
        </w:tc>
      </w:tr>
      <w:tr w:rsidR="00DF2D97" w:rsidTr="000D0641">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pPr>
            <w:r>
              <w:rPr>
                <w:rFonts w:ascii="Calibri" w:eastAsia="Calibri" w:hAnsi="Calibri" w:cs="Calibri"/>
                <w:b/>
                <w:color w:val="712763"/>
                <w:sz w:val="16"/>
              </w:rPr>
              <w:t xml:space="preserve">KINKHOEST </w:t>
            </w:r>
          </w:p>
          <w:p w:rsidR="00DF2D97" w:rsidRDefault="00DF2D97" w:rsidP="00DF2D97">
            <w:pPr>
              <w:spacing w:line="259" w:lineRule="auto"/>
              <w:ind w:left="74"/>
            </w:pPr>
            <w:r>
              <w:rPr>
                <w:rFonts w:ascii="Verdana" w:eastAsia="Verdana" w:hAnsi="Verdana" w:cs="Verdana"/>
                <w:color w:val="712763"/>
                <w:sz w:val="14"/>
              </w:rPr>
              <w:t xml:space="preserve">(bacterie) </w:t>
            </w:r>
          </w:p>
        </w:tc>
        <w:tc>
          <w:tcPr>
            <w:tcW w:w="311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numPr>
                <w:ilvl w:val="0"/>
                <w:numId w:val="2"/>
              </w:numPr>
              <w:ind w:right="130"/>
              <w:jc w:val="both"/>
              <w:rPr>
                <w:sz w:val="16"/>
              </w:rPr>
            </w:pPr>
            <w:r w:rsidRPr="0055265F">
              <w:rPr>
                <w:sz w:val="16"/>
              </w:rPr>
              <w:t>in het begin een gewone verkoudheid</w:t>
            </w:r>
          </w:p>
          <w:p w:rsidR="00DF2D97" w:rsidRPr="0055265F" w:rsidRDefault="00DF2D97" w:rsidP="00DF2D97">
            <w:pPr>
              <w:numPr>
                <w:ilvl w:val="0"/>
                <w:numId w:val="2"/>
              </w:numPr>
              <w:ind w:right="130"/>
              <w:jc w:val="both"/>
              <w:rPr>
                <w:sz w:val="16"/>
              </w:rPr>
            </w:pPr>
            <w:r w:rsidRPr="0055265F">
              <w:rPr>
                <w:sz w:val="16"/>
              </w:rPr>
              <w:t xml:space="preserve">vervolgens hevige, plotseling opkomende hoestbuien gepaard gaand met een gierend geluid en het opgeven van taai slijm. Vaak ‘s nachts </w:t>
            </w:r>
          </w:p>
          <w:p w:rsidR="00DF2D97" w:rsidRPr="0055265F" w:rsidRDefault="00DF2D97" w:rsidP="00DF2D97">
            <w:pPr>
              <w:numPr>
                <w:ilvl w:val="0"/>
                <w:numId w:val="2"/>
              </w:numPr>
              <w:ind w:right="130"/>
              <w:jc w:val="both"/>
              <w:rPr>
                <w:sz w:val="16"/>
              </w:rPr>
            </w:pPr>
            <w:r w:rsidRPr="0055265F">
              <w:rPr>
                <w:sz w:val="16"/>
              </w:rPr>
              <w:t xml:space="preserve">hoestaanvallen kunnen weken tot maanden doorgaan en putten het kind uit </w:t>
            </w:r>
          </w:p>
        </w:tc>
        <w:tc>
          <w:tcPr>
            <w:tcW w:w="1685"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142"/>
              <w:jc w:val="both"/>
              <w:rPr>
                <w:sz w:val="16"/>
              </w:rPr>
            </w:pPr>
            <w:r w:rsidRPr="0055265F">
              <w:rPr>
                <w:sz w:val="16"/>
              </w:rPr>
              <w:t>7 tot 10 dagen</w:t>
            </w:r>
          </w:p>
        </w:tc>
        <w:tc>
          <w:tcPr>
            <w:tcW w:w="1542"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ja, met name in de eerste fase van de ziekte.</w:t>
            </w:r>
          </w:p>
          <w:p w:rsidR="00DF2D97" w:rsidRPr="0055265F" w:rsidRDefault="00DF2D97" w:rsidP="00DF2D97">
            <w:pPr>
              <w:jc w:val="both"/>
              <w:rPr>
                <w:sz w:val="16"/>
              </w:rPr>
            </w:pPr>
            <w:r w:rsidRPr="0055265F">
              <w:rPr>
                <w:sz w:val="16"/>
              </w:rPr>
              <w:t xml:space="preserve">Zodra het kenmerkende hoesten begint, is de </w:t>
            </w:r>
          </w:p>
          <w:p w:rsidR="00DF2D97" w:rsidRPr="0055265F" w:rsidRDefault="00DF2D97" w:rsidP="00DF2D97">
            <w:pPr>
              <w:jc w:val="both"/>
              <w:rPr>
                <w:sz w:val="16"/>
              </w:rPr>
            </w:pPr>
            <w:r w:rsidRPr="0055265F">
              <w:rPr>
                <w:sz w:val="16"/>
              </w:rPr>
              <w:t>besmettelijkheid al veel minder.</w:t>
            </w:r>
          </w:p>
          <w:p w:rsidR="00DF2D97" w:rsidRPr="0055265F" w:rsidRDefault="00DF2D97" w:rsidP="00DF2D97">
            <w:pPr>
              <w:jc w:val="both"/>
              <w:rPr>
                <w:sz w:val="16"/>
              </w:rPr>
            </w:pPr>
            <w:r w:rsidRPr="0055265F">
              <w:rPr>
                <w:sz w:val="16"/>
              </w:rPr>
              <w:t xml:space="preserve">Na aanvang van behandeling met antibiotica is het kind na 5 dagen niet meer besmettelijk. </w:t>
            </w:r>
          </w:p>
        </w:tc>
        <w:tc>
          <w:tcPr>
            <w:tcW w:w="1344"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pPr>
            <w:r>
              <w:rPr>
                <w:rFonts w:ascii="Verdana" w:eastAsia="Verdana" w:hAnsi="Verdana" w:cs="Verdana"/>
                <w:sz w:val="14"/>
              </w:rPr>
              <w:t xml:space="preserve">nee </w:t>
            </w:r>
          </w:p>
        </w:tc>
        <w:tc>
          <w:tcPr>
            <w:tcW w:w="1525"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rPr>
                <w:rFonts w:ascii="Verdana" w:eastAsia="Verdana" w:hAnsi="Verdana" w:cs="Verdana"/>
                <w:sz w:val="14"/>
              </w:rPr>
            </w:pPr>
            <w:r>
              <w:rPr>
                <w:rFonts w:ascii="Verdana" w:eastAsia="Verdana" w:hAnsi="Verdana" w:cs="Verdana"/>
                <w:sz w:val="14"/>
              </w:rPr>
              <w:t>- niet of onvolledig gevaccineerde zuigelingen</w:t>
            </w:r>
          </w:p>
          <w:p w:rsidR="00DF2D97" w:rsidRDefault="00DF2D97" w:rsidP="00DF2D97">
            <w:pPr>
              <w:spacing w:line="259" w:lineRule="auto"/>
              <w:ind w:left="74"/>
              <w:rPr>
                <w:rFonts w:ascii="Verdana" w:eastAsia="Verdana" w:hAnsi="Verdana" w:cs="Verdana"/>
                <w:sz w:val="14"/>
              </w:rPr>
            </w:pPr>
            <w:r>
              <w:rPr>
                <w:rFonts w:ascii="Verdana" w:eastAsia="Verdana" w:hAnsi="Verdana" w:cs="Verdana"/>
                <w:sz w:val="14"/>
              </w:rPr>
              <w:t>- kinderen met hart- en longziekten</w:t>
            </w:r>
          </w:p>
        </w:tc>
      </w:tr>
      <w:tr w:rsidR="00DF2D97" w:rsidTr="000D0641">
        <w:trPr>
          <w:trHeight w:val="649"/>
        </w:trPr>
        <w:tc>
          <w:tcPr>
            <w:tcW w:w="1560"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pPr>
            <w:r>
              <w:rPr>
                <w:rFonts w:ascii="Calibri" w:eastAsia="Calibri" w:hAnsi="Calibri" w:cs="Calibri"/>
                <w:b/>
                <w:color w:val="712763"/>
                <w:sz w:val="16"/>
              </w:rPr>
              <w:t xml:space="preserve">KOORTSLIP </w:t>
            </w:r>
          </w:p>
          <w:p w:rsidR="00DF2D97" w:rsidRDefault="00DF2D97" w:rsidP="00DF2D97">
            <w:pPr>
              <w:spacing w:line="259" w:lineRule="auto"/>
              <w:ind w:left="74"/>
            </w:pPr>
            <w:r>
              <w:rPr>
                <w:rFonts w:ascii="Verdana" w:eastAsia="Verdana" w:hAnsi="Verdana" w:cs="Verdana"/>
                <w:color w:val="712763"/>
                <w:sz w:val="14"/>
              </w:rPr>
              <w:t xml:space="preserve">(virus) </w:t>
            </w:r>
          </w:p>
        </w:tc>
        <w:tc>
          <w:tcPr>
            <w:tcW w:w="3118"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numPr>
                <w:ilvl w:val="0"/>
                <w:numId w:val="2"/>
              </w:numPr>
              <w:ind w:right="130"/>
              <w:jc w:val="both"/>
              <w:rPr>
                <w:sz w:val="16"/>
              </w:rPr>
            </w:pPr>
            <w:r w:rsidRPr="0055265F">
              <w:rPr>
                <w:sz w:val="16"/>
              </w:rPr>
              <w:t xml:space="preserve">de huid is rood en jeukt voordat er pijnlijke blaasjes ontstaan </w:t>
            </w:r>
          </w:p>
          <w:p w:rsidR="00DF2D97" w:rsidRPr="0055265F" w:rsidRDefault="00DF2D97" w:rsidP="00DF2D97">
            <w:pPr>
              <w:numPr>
                <w:ilvl w:val="0"/>
                <w:numId w:val="2"/>
              </w:numPr>
              <w:ind w:right="130"/>
              <w:jc w:val="both"/>
              <w:rPr>
                <w:sz w:val="16"/>
              </w:rPr>
            </w:pPr>
            <w:r w:rsidRPr="0055265F">
              <w:rPr>
                <w:sz w:val="16"/>
              </w:rPr>
              <w:t xml:space="preserve">soms pijnlijke wondjes in de mond </w:t>
            </w:r>
          </w:p>
        </w:tc>
        <w:tc>
          <w:tcPr>
            <w:tcW w:w="1685"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ind w:left="142"/>
              <w:jc w:val="both"/>
              <w:rPr>
                <w:sz w:val="16"/>
              </w:rPr>
            </w:pPr>
            <w:r w:rsidRPr="0055265F">
              <w:rPr>
                <w:sz w:val="16"/>
              </w:rPr>
              <w:t>ongeveer 4 dagen</w:t>
            </w:r>
          </w:p>
        </w:tc>
        <w:tc>
          <w:tcPr>
            <w:tcW w:w="1542"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jc w:val="both"/>
              <w:rPr>
                <w:sz w:val="16"/>
              </w:rPr>
            </w:pPr>
            <w:r w:rsidRPr="0055265F">
              <w:rPr>
                <w:sz w:val="16"/>
              </w:rPr>
              <w:t xml:space="preserve">ja, totdat de blaasjes zijn ingedroogd. Bij wondjes in de mond is speeksel 7 tot 12 dagen besmettelijk </w:t>
            </w:r>
          </w:p>
        </w:tc>
        <w:tc>
          <w:tcPr>
            <w:tcW w:w="1344"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pPr>
            <w:r>
              <w:rPr>
                <w:rFonts w:ascii="Verdana" w:eastAsia="Verdana" w:hAnsi="Verdana" w:cs="Verdana"/>
                <w:sz w:val="14"/>
              </w:rPr>
              <w:t>nee</w:t>
            </w:r>
          </w:p>
        </w:tc>
        <w:tc>
          <w:tcPr>
            <w:tcW w:w="1525"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rPr>
                <w:rFonts w:ascii="Verdana" w:eastAsia="Verdana" w:hAnsi="Verdana" w:cs="Verdana"/>
                <w:sz w:val="14"/>
              </w:rPr>
            </w:pPr>
            <w:r>
              <w:rPr>
                <w:rFonts w:ascii="Verdana" w:eastAsia="Verdana" w:hAnsi="Verdana" w:cs="Verdana"/>
                <w:sz w:val="14"/>
              </w:rPr>
              <w:t>pasgeborenen tot 4 weken</w:t>
            </w:r>
          </w:p>
        </w:tc>
      </w:tr>
    </w:tbl>
    <w:p w:rsidR="000A2115" w:rsidRDefault="000A2115">
      <w:r>
        <w:br w:type="page"/>
      </w:r>
    </w:p>
    <w:tbl>
      <w:tblPr>
        <w:tblStyle w:val="TableGrid"/>
        <w:tblW w:w="10457" w:type="dxa"/>
        <w:tblInd w:w="-717" w:type="dxa"/>
        <w:tblLayout w:type="fixed"/>
        <w:tblCellMar>
          <w:top w:w="38" w:type="dxa"/>
          <w:right w:w="28" w:type="dxa"/>
        </w:tblCellMar>
        <w:tblLook w:val="04A0" w:firstRow="1" w:lastRow="0" w:firstColumn="1" w:lastColumn="0" w:noHBand="0" w:noVBand="1"/>
      </w:tblPr>
      <w:tblGrid>
        <w:gridCol w:w="1560"/>
        <w:gridCol w:w="3118"/>
        <w:gridCol w:w="1685"/>
        <w:gridCol w:w="1542"/>
        <w:gridCol w:w="1344"/>
        <w:gridCol w:w="1208"/>
      </w:tblGrid>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after="16" w:line="259" w:lineRule="auto"/>
              <w:ind w:left="74"/>
              <w:rPr>
                <w:rFonts w:ascii="Calibri" w:eastAsia="Calibri" w:hAnsi="Calibri" w:cs="Calibri"/>
                <w:b/>
                <w:color w:val="712763"/>
                <w:sz w:val="16"/>
              </w:rPr>
            </w:pPr>
            <w:r>
              <w:rPr>
                <w:rFonts w:ascii="Calibri" w:eastAsia="Calibri" w:hAnsi="Calibri" w:cs="Calibri"/>
                <w:b/>
                <w:color w:val="712763"/>
                <w:sz w:val="16"/>
              </w:rPr>
              <w:lastRenderedPageBreak/>
              <w:t>KRENTENBAARD/</w:t>
            </w:r>
          </w:p>
          <w:p w:rsidR="00DF2D97" w:rsidRDefault="00DF2D97" w:rsidP="00DF2D97">
            <w:pPr>
              <w:spacing w:after="16" w:line="259" w:lineRule="auto"/>
              <w:ind w:left="74"/>
            </w:pPr>
            <w:r>
              <w:rPr>
                <w:rFonts w:ascii="Calibri" w:eastAsia="Calibri" w:hAnsi="Calibri" w:cs="Calibri"/>
                <w:b/>
                <w:color w:val="712763"/>
                <w:sz w:val="16"/>
              </w:rPr>
              <w:t xml:space="preserve">IMPETIGO </w:t>
            </w:r>
          </w:p>
          <w:p w:rsidR="00DF2D97" w:rsidRDefault="00DF2D97" w:rsidP="00DF2D97">
            <w:pPr>
              <w:spacing w:line="259" w:lineRule="auto"/>
              <w:ind w:left="74"/>
            </w:pPr>
            <w:r>
              <w:rPr>
                <w:rFonts w:ascii="Verdana" w:eastAsia="Verdana" w:hAnsi="Verdana" w:cs="Verdana"/>
                <w:color w:val="712763"/>
                <w:sz w:val="14"/>
              </w:rPr>
              <w:t>(virus)</w:t>
            </w:r>
            <w:r>
              <w:rPr>
                <w:rFonts w:ascii="Verdana" w:eastAsia="Verdana" w:hAnsi="Verdana" w:cs="Verdana"/>
                <w:color w:val="712763"/>
                <w:sz w:val="18"/>
              </w:rPr>
              <w:t xml:space="preserve"> </w:t>
            </w:r>
          </w:p>
        </w:tc>
        <w:tc>
          <w:tcPr>
            <w:tcW w:w="311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numPr>
                <w:ilvl w:val="0"/>
                <w:numId w:val="2"/>
              </w:numPr>
              <w:ind w:right="130"/>
              <w:jc w:val="both"/>
              <w:rPr>
                <w:sz w:val="16"/>
              </w:rPr>
            </w:pPr>
            <w:r w:rsidRPr="0055265F">
              <w:rPr>
                <w:sz w:val="16"/>
              </w:rPr>
              <w:t>begint meestal met blaasjes op neus of mond</w:t>
            </w:r>
          </w:p>
          <w:p w:rsidR="00DF2D97" w:rsidRPr="0055265F" w:rsidRDefault="00DF2D97" w:rsidP="00DF2D97">
            <w:pPr>
              <w:numPr>
                <w:ilvl w:val="0"/>
                <w:numId w:val="2"/>
              </w:numPr>
              <w:ind w:right="130"/>
              <w:jc w:val="both"/>
              <w:rPr>
                <w:sz w:val="16"/>
              </w:rPr>
            </w:pPr>
            <w:r w:rsidRPr="0055265F">
              <w:rPr>
                <w:sz w:val="16"/>
              </w:rPr>
              <w:t>blaasjes barsten open</w:t>
            </w:r>
          </w:p>
          <w:p w:rsidR="00DF2D97" w:rsidRPr="0055265F" w:rsidRDefault="00DF2D97" w:rsidP="00DF2D97">
            <w:pPr>
              <w:numPr>
                <w:ilvl w:val="0"/>
                <w:numId w:val="2"/>
              </w:numPr>
              <w:ind w:right="130"/>
              <w:jc w:val="both"/>
              <w:rPr>
                <w:sz w:val="16"/>
              </w:rPr>
            </w:pPr>
            <w:r w:rsidRPr="0055265F">
              <w:rPr>
                <w:sz w:val="16"/>
              </w:rPr>
              <w:t>honinggele korst</w:t>
            </w:r>
          </w:p>
          <w:p w:rsidR="00DF2D97" w:rsidRPr="0055265F" w:rsidRDefault="00DF2D97" w:rsidP="00DF2D97">
            <w:pPr>
              <w:numPr>
                <w:ilvl w:val="0"/>
                <w:numId w:val="2"/>
              </w:numPr>
              <w:ind w:right="130"/>
              <w:jc w:val="both"/>
              <w:rPr>
                <w:sz w:val="16"/>
              </w:rPr>
            </w:pPr>
            <w:r w:rsidRPr="0055265F">
              <w:rPr>
                <w:sz w:val="16"/>
              </w:rPr>
              <w:t>plekken breiden zich uit:</w:t>
            </w:r>
            <w:r>
              <w:rPr>
                <w:sz w:val="16"/>
              </w:rPr>
              <w:t xml:space="preserve"> </w:t>
            </w:r>
            <w:r w:rsidRPr="0055265F">
              <w:rPr>
                <w:sz w:val="16"/>
              </w:rPr>
              <w:t>”baard van krenten”</w:t>
            </w:r>
          </w:p>
        </w:tc>
        <w:tc>
          <w:tcPr>
            <w:tcW w:w="1685"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142"/>
              <w:jc w:val="both"/>
              <w:rPr>
                <w:sz w:val="16"/>
              </w:rPr>
            </w:pPr>
            <w:r w:rsidRPr="0055265F">
              <w:rPr>
                <w:sz w:val="16"/>
              </w:rPr>
              <w:t xml:space="preserve">wisselend </w:t>
            </w:r>
          </w:p>
          <w:p w:rsidR="00DF2D97" w:rsidRPr="0055265F" w:rsidRDefault="00DF2D97" w:rsidP="00DF2D97">
            <w:pPr>
              <w:ind w:left="142"/>
              <w:jc w:val="both"/>
              <w:rPr>
                <w:sz w:val="16"/>
              </w:rPr>
            </w:pPr>
            <w:r w:rsidRPr="0055265F">
              <w:rPr>
                <w:sz w:val="16"/>
              </w:rPr>
              <w:t>meestal kort (enkele dagen)</w:t>
            </w:r>
          </w:p>
        </w:tc>
        <w:tc>
          <w:tcPr>
            <w:tcW w:w="1542"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 xml:space="preserve">ja, het vocht uit de blaasjes is zeer besmettelijk zolang de blaasjes nog niet zijn ingedroogd. Na aanvang van behandeling met antibiotica is het kind na 48 uur niet meer besmettelijk </w:t>
            </w:r>
          </w:p>
        </w:tc>
        <w:tc>
          <w:tcPr>
            <w:tcW w:w="1344"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right="39"/>
            </w:pPr>
            <w:r>
              <w:rPr>
                <w:rFonts w:ascii="Verdana" w:eastAsia="Verdana" w:hAnsi="Verdana" w:cs="Verdana"/>
                <w:sz w:val="14"/>
              </w:rPr>
              <w:t>nee</w:t>
            </w:r>
          </w:p>
        </w:tc>
        <w:tc>
          <w:tcPr>
            <w:tcW w:w="1208"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right="39"/>
              <w:rPr>
                <w:rFonts w:ascii="Verdana" w:eastAsia="Verdana" w:hAnsi="Verdana" w:cs="Verdana"/>
                <w:sz w:val="14"/>
              </w:rPr>
            </w:pPr>
            <w:r>
              <w:rPr>
                <w:rFonts w:ascii="Verdana" w:eastAsia="Verdana" w:hAnsi="Verdana" w:cs="Verdana"/>
                <w:sz w:val="14"/>
              </w:rPr>
              <w:t>geen</w:t>
            </w:r>
          </w:p>
        </w:tc>
      </w:tr>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pPr>
            <w:r>
              <w:rPr>
                <w:rFonts w:ascii="Calibri" w:eastAsia="Calibri" w:hAnsi="Calibri" w:cs="Calibri"/>
                <w:b/>
                <w:color w:val="712763"/>
                <w:sz w:val="16"/>
              </w:rPr>
              <w:t>MAZELEN</w:t>
            </w:r>
            <w:r>
              <w:rPr>
                <w:rFonts w:ascii="Verdana" w:eastAsia="Verdana" w:hAnsi="Verdana" w:cs="Verdana"/>
                <w:color w:val="712763"/>
                <w:sz w:val="18"/>
              </w:rPr>
              <w:t xml:space="preserve"> </w:t>
            </w:r>
          </w:p>
          <w:p w:rsidR="00DF2D97" w:rsidRDefault="00DF2D97" w:rsidP="00DF2D97">
            <w:pPr>
              <w:spacing w:line="259" w:lineRule="auto"/>
              <w:ind w:left="74"/>
            </w:pPr>
            <w:r>
              <w:rPr>
                <w:rFonts w:ascii="Verdana" w:eastAsia="Verdana" w:hAnsi="Verdana" w:cs="Verdana"/>
                <w:color w:val="712763"/>
                <w:sz w:val="14"/>
              </w:rPr>
              <w:t xml:space="preserve">(virus) </w:t>
            </w:r>
          </w:p>
        </w:tc>
        <w:tc>
          <w:tcPr>
            <w:tcW w:w="3118"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numPr>
                <w:ilvl w:val="0"/>
                <w:numId w:val="2"/>
              </w:numPr>
              <w:ind w:left="343" w:right="130"/>
              <w:jc w:val="both"/>
              <w:rPr>
                <w:sz w:val="16"/>
              </w:rPr>
            </w:pPr>
            <w:r w:rsidRPr="0055265F">
              <w:rPr>
                <w:sz w:val="16"/>
              </w:rPr>
              <w:t>hoge koorts:</w:t>
            </w:r>
          </w:p>
          <w:p w:rsidR="00DF2D97" w:rsidRPr="0055265F" w:rsidRDefault="00DF2D97" w:rsidP="00DF2D97">
            <w:pPr>
              <w:numPr>
                <w:ilvl w:val="0"/>
                <w:numId w:val="3"/>
              </w:numPr>
              <w:ind w:right="130"/>
              <w:jc w:val="both"/>
              <w:rPr>
                <w:sz w:val="16"/>
              </w:rPr>
            </w:pPr>
            <w:r w:rsidRPr="0055265F">
              <w:rPr>
                <w:sz w:val="16"/>
              </w:rPr>
              <w:t>neusverkouden</w:t>
            </w:r>
          </w:p>
          <w:p w:rsidR="00DF2D97" w:rsidRPr="0055265F" w:rsidRDefault="00DF2D97" w:rsidP="00DF2D97">
            <w:pPr>
              <w:numPr>
                <w:ilvl w:val="0"/>
                <w:numId w:val="3"/>
              </w:numPr>
              <w:ind w:right="130"/>
              <w:jc w:val="both"/>
              <w:rPr>
                <w:sz w:val="16"/>
              </w:rPr>
            </w:pPr>
            <w:r w:rsidRPr="0055265F">
              <w:rPr>
                <w:sz w:val="16"/>
              </w:rPr>
              <w:t>harde droge hoest</w:t>
            </w:r>
          </w:p>
          <w:p w:rsidR="00DF2D97" w:rsidRPr="0055265F" w:rsidRDefault="00DF2D97" w:rsidP="00DF2D97">
            <w:pPr>
              <w:numPr>
                <w:ilvl w:val="0"/>
                <w:numId w:val="3"/>
              </w:numPr>
              <w:ind w:right="130"/>
              <w:jc w:val="both"/>
              <w:rPr>
                <w:sz w:val="16"/>
              </w:rPr>
            </w:pPr>
            <w:r w:rsidRPr="0055265F">
              <w:rPr>
                <w:sz w:val="16"/>
              </w:rPr>
              <w:t>rode ogen (lichtschuw)</w:t>
            </w:r>
          </w:p>
          <w:p w:rsidR="00DF2D97" w:rsidRPr="0055265F" w:rsidRDefault="00DF2D97" w:rsidP="00DF2D97">
            <w:pPr>
              <w:numPr>
                <w:ilvl w:val="0"/>
                <w:numId w:val="2"/>
              </w:numPr>
              <w:ind w:left="343" w:right="130"/>
              <w:jc w:val="both"/>
              <w:rPr>
                <w:sz w:val="16"/>
              </w:rPr>
            </w:pPr>
            <w:r w:rsidRPr="0055265F">
              <w:rPr>
                <w:sz w:val="16"/>
              </w:rPr>
              <w:t>vervolgens zakt de koorts :</w:t>
            </w:r>
          </w:p>
          <w:p w:rsidR="00DF2D97" w:rsidRPr="0055265F" w:rsidRDefault="00DF2D97" w:rsidP="00DF2D97">
            <w:pPr>
              <w:numPr>
                <w:ilvl w:val="0"/>
                <w:numId w:val="4"/>
              </w:numPr>
              <w:ind w:right="130"/>
              <w:jc w:val="both"/>
              <w:rPr>
                <w:sz w:val="16"/>
              </w:rPr>
            </w:pPr>
            <w:r w:rsidRPr="0055265F">
              <w:rPr>
                <w:sz w:val="16"/>
              </w:rPr>
              <w:t>rood omrande witte stippen aan de binnenkant van de wangen</w:t>
            </w:r>
          </w:p>
          <w:p w:rsidR="00DF2D97" w:rsidRPr="0055265F" w:rsidRDefault="00DF2D97" w:rsidP="00DF2D97">
            <w:pPr>
              <w:numPr>
                <w:ilvl w:val="0"/>
                <w:numId w:val="4"/>
              </w:numPr>
              <w:ind w:right="130"/>
              <w:jc w:val="both"/>
              <w:rPr>
                <w:sz w:val="16"/>
              </w:rPr>
            </w:pPr>
            <w:r w:rsidRPr="0055265F">
              <w:rPr>
                <w:sz w:val="16"/>
              </w:rPr>
              <w:t>rode vlekken achter oren</w:t>
            </w:r>
          </w:p>
          <w:p w:rsidR="00DF2D97" w:rsidRPr="0055265F" w:rsidRDefault="00DF2D97" w:rsidP="00DF2D97">
            <w:pPr>
              <w:numPr>
                <w:ilvl w:val="0"/>
                <w:numId w:val="4"/>
              </w:numPr>
              <w:ind w:right="130"/>
              <w:jc w:val="both"/>
              <w:rPr>
                <w:sz w:val="16"/>
              </w:rPr>
            </w:pPr>
            <w:r w:rsidRPr="0055265F">
              <w:rPr>
                <w:sz w:val="16"/>
              </w:rPr>
              <w:t xml:space="preserve">uitslag verspreidt zich over </w:t>
            </w:r>
            <w:smartTag w:uri="urn:schemas-microsoft-com:office:smarttags" w:element="PersonName">
              <w:smartTagPr>
                <w:attr w:name="ProductID" w:val="de rest van het"/>
              </w:smartTagPr>
              <w:r w:rsidRPr="0055265F">
                <w:rPr>
                  <w:sz w:val="16"/>
                </w:rPr>
                <w:t>de rest van het</w:t>
              </w:r>
            </w:smartTag>
            <w:r w:rsidRPr="0055265F">
              <w:rPr>
                <w:sz w:val="16"/>
              </w:rPr>
              <w:t xml:space="preserve"> lichaam</w:t>
            </w:r>
          </w:p>
        </w:tc>
        <w:tc>
          <w:tcPr>
            <w:tcW w:w="1685"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ind w:left="142"/>
              <w:jc w:val="both"/>
              <w:rPr>
                <w:sz w:val="16"/>
              </w:rPr>
            </w:pPr>
            <w:r w:rsidRPr="0055265F">
              <w:rPr>
                <w:sz w:val="16"/>
              </w:rPr>
              <w:t xml:space="preserve">8 tot 13 dagen </w:t>
            </w:r>
          </w:p>
        </w:tc>
        <w:tc>
          <w:tcPr>
            <w:tcW w:w="1542"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jc w:val="both"/>
              <w:rPr>
                <w:sz w:val="16"/>
              </w:rPr>
            </w:pPr>
            <w:r w:rsidRPr="0055265F">
              <w:rPr>
                <w:sz w:val="16"/>
              </w:rPr>
              <w:t>ja, vanaf 4 dagen vóór het begin van de huiduitslag tot 4 dagen na het verschijnen van de uitslag</w:t>
            </w:r>
          </w:p>
          <w:p w:rsidR="00DF2D97" w:rsidRPr="0055265F" w:rsidRDefault="00DF2D97" w:rsidP="00DF2D97">
            <w:pPr>
              <w:jc w:val="both"/>
              <w:rPr>
                <w:sz w:val="16"/>
              </w:rPr>
            </w:pPr>
          </w:p>
          <w:p w:rsidR="00DF2D97" w:rsidRPr="0055265F" w:rsidRDefault="00DF2D97" w:rsidP="00DF2D97">
            <w:pPr>
              <w:jc w:val="both"/>
              <w:rPr>
                <w:sz w:val="16"/>
              </w:rPr>
            </w:pPr>
          </w:p>
          <w:p w:rsidR="00DF2D97" w:rsidRPr="0055265F" w:rsidRDefault="00DF2D97" w:rsidP="00DF2D97">
            <w:pPr>
              <w:jc w:val="both"/>
              <w:rPr>
                <w:sz w:val="16"/>
              </w:rPr>
            </w:pPr>
          </w:p>
        </w:tc>
        <w:tc>
          <w:tcPr>
            <w:tcW w:w="1344"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pPr>
            <w:r>
              <w:rPr>
                <w:rFonts w:ascii="Verdana" w:eastAsia="Verdana" w:hAnsi="Verdana" w:cs="Verdana"/>
                <w:sz w:val="14"/>
              </w:rPr>
              <w:t xml:space="preserve">nee </w:t>
            </w:r>
          </w:p>
        </w:tc>
        <w:tc>
          <w:tcPr>
            <w:tcW w:w="1208"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rPr>
                <w:rFonts w:ascii="Verdana" w:eastAsia="Verdana" w:hAnsi="Verdana" w:cs="Verdana"/>
                <w:sz w:val="14"/>
              </w:rPr>
            </w:pPr>
            <w:r>
              <w:rPr>
                <w:rFonts w:ascii="Verdana" w:eastAsia="Verdana" w:hAnsi="Verdana" w:cs="Verdana"/>
                <w:sz w:val="14"/>
              </w:rPr>
              <w:t>geen</w:t>
            </w:r>
          </w:p>
        </w:tc>
      </w:tr>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pPr>
            <w:r>
              <w:rPr>
                <w:rFonts w:ascii="Calibri" w:eastAsia="Calibri" w:hAnsi="Calibri" w:cs="Calibri"/>
                <w:b/>
                <w:color w:val="712763"/>
                <w:sz w:val="16"/>
              </w:rPr>
              <w:t>RODEHOND</w:t>
            </w:r>
          </w:p>
        </w:tc>
        <w:tc>
          <w:tcPr>
            <w:tcW w:w="311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numPr>
                <w:ilvl w:val="0"/>
                <w:numId w:val="2"/>
              </w:numPr>
              <w:ind w:right="130"/>
              <w:jc w:val="both"/>
              <w:rPr>
                <w:sz w:val="16"/>
              </w:rPr>
            </w:pPr>
            <w:r w:rsidRPr="0055265F">
              <w:rPr>
                <w:sz w:val="16"/>
              </w:rPr>
              <w:t xml:space="preserve">kind is nauwelijks ziek </w:t>
            </w:r>
          </w:p>
          <w:p w:rsidR="00DF2D97" w:rsidRPr="0055265F" w:rsidRDefault="00DF2D97" w:rsidP="00DF2D97">
            <w:pPr>
              <w:numPr>
                <w:ilvl w:val="0"/>
                <w:numId w:val="2"/>
              </w:numPr>
              <w:ind w:right="130"/>
              <w:jc w:val="both"/>
              <w:rPr>
                <w:sz w:val="16"/>
              </w:rPr>
            </w:pPr>
            <w:r w:rsidRPr="0055265F">
              <w:rPr>
                <w:sz w:val="16"/>
              </w:rPr>
              <w:t xml:space="preserve">rode uitslag begint in het gezicht en breidt zich snel uit over </w:t>
            </w:r>
            <w:smartTag w:uri="urn:schemas-microsoft-com:office:smarttags" w:element="PersonName">
              <w:smartTagPr>
                <w:attr w:name="ProductID" w:val="de rest van het"/>
              </w:smartTagPr>
              <w:r w:rsidRPr="0055265F">
                <w:rPr>
                  <w:sz w:val="16"/>
                </w:rPr>
                <w:t>de rest van het</w:t>
              </w:r>
            </w:smartTag>
            <w:r w:rsidRPr="0055265F">
              <w:rPr>
                <w:sz w:val="16"/>
              </w:rPr>
              <w:t xml:space="preserve"> lichaam</w:t>
            </w:r>
          </w:p>
          <w:p w:rsidR="00DF2D97" w:rsidRPr="0055265F" w:rsidRDefault="00DF2D97" w:rsidP="00DF2D97">
            <w:pPr>
              <w:numPr>
                <w:ilvl w:val="0"/>
                <w:numId w:val="2"/>
              </w:numPr>
              <w:ind w:right="130"/>
              <w:jc w:val="both"/>
              <w:rPr>
                <w:sz w:val="16"/>
              </w:rPr>
            </w:pPr>
            <w:r w:rsidRPr="0055265F">
              <w:rPr>
                <w:sz w:val="16"/>
              </w:rPr>
              <w:t>opgezette klieren in de nek</w:t>
            </w:r>
          </w:p>
        </w:tc>
        <w:tc>
          <w:tcPr>
            <w:tcW w:w="1685"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142"/>
              <w:jc w:val="both"/>
              <w:rPr>
                <w:sz w:val="16"/>
              </w:rPr>
            </w:pPr>
            <w:r w:rsidRPr="0055265F">
              <w:rPr>
                <w:sz w:val="16"/>
              </w:rPr>
              <w:t>2 tot 3 weken</w:t>
            </w:r>
          </w:p>
        </w:tc>
        <w:tc>
          <w:tcPr>
            <w:tcW w:w="1542"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ja, vanaf 5 dagen vóór tot en met 5 dagen na het verschijnen van de roodheid</w:t>
            </w:r>
          </w:p>
          <w:p w:rsidR="00DF2D97" w:rsidRPr="0055265F" w:rsidRDefault="00DF2D97" w:rsidP="00DF2D97">
            <w:pPr>
              <w:jc w:val="both"/>
              <w:rPr>
                <w:sz w:val="16"/>
              </w:rPr>
            </w:pPr>
            <w:r w:rsidRPr="0055265F">
              <w:rPr>
                <w:sz w:val="16"/>
              </w:rPr>
              <w:t xml:space="preserve">  </w:t>
            </w:r>
          </w:p>
        </w:tc>
        <w:tc>
          <w:tcPr>
            <w:tcW w:w="1344"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74"/>
              <w:jc w:val="both"/>
              <w:rPr>
                <w:sz w:val="16"/>
              </w:rPr>
            </w:pPr>
            <w:r>
              <w:rPr>
                <w:sz w:val="16"/>
              </w:rPr>
              <w:t>n</w:t>
            </w:r>
            <w:r w:rsidRPr="0055265F">
              <w:rPr>
                <w:sz w:val="16"/>
              </w:rPr>
              <w:t>ee</w:t>
            </w:r>
          </w:p>
        </w:tc>
        <w:tc>
          <w:tcPr>
            <w:tcW w:w="120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zwangeren (eerste 4 maanden van de zwangerschap)</w:t>
            </w:r>
          </w:p>
        </w:tc>
      </w:tr>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rPr>
                <w:rFonts w:ascii="Calibri" w:eastAsia="Calibri" w:hAnsi="Calibri" w:cs="Calibri"/>
                <w:b/>
                <w:color w:val="712763"/>
                <w:sz w:val="16"/>
              </w:rPr>
            </w:pPr>
            <w:r>
              <w:rPr>
                <w:rFonts w:ascii="Calibri" w:eastAsia="Calibri" w:hAnsi="Calibri" w:cs="Calibri"/>
                <w:b/>
                <w:color w:val="712763"/>
                <w:sz w:val="16"/>
              </w:rPr>
              <w:t>ROODVONK</w:t>
            </w:r>
          </w:p>
        </w:tc>
        <w:tc>
          <w:tcPr>
            <w:tcW w:w="3118"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numPr>
                <w:ilvl w:val="0"/>
                <w:numId w:val="2"/>
              </w:numPr>
              <w:ind w:right="130"/>
              <w:jc w:val="both"/>
              <w:rPr>
                <w:sz w:val="16"/>
              </w:rPr>
            </w:pPr>
            <w:r w:rsidRPr="0055265F">
              <w:rPr>
                <w:sz w:val="16"/>
              </w:rPr>
              <w:t>vrij plotselinge hoge koorts</w:t>
            </w:r>
          </w:p>
          <w:p w:rsidR="00DF2D97" w:rsidRPr="0055265F" w:rsidRDefault="00DF2D97" w:rsidP="00DF2D97">
            <w:pPr>
              <w:numPr>
                <w:ilvl w:val="0"/>
                <w:numId w:val="2"/>
              </w:numPr>
              <w:ind w:right="130"/>
              <w:jc w:val="both"/>
              <w:rPr>
                <w:sz w:val="16"/>
              </w:rPr>
            </w:pPr>
            <w:r w:rsidRPr="0055265F">
              <w:rPr>
                <w:sz w:val="16"/>
              </w:rPr>
              <w:t>keelpijn, ontstoken amandelen</w:t>
            </w:r>
          </w:p>
          <w:p w:rsidR="00DF2D97" w:rsidRPr="0055265F" w:rsidRDefault="00DF2D97" w:rsidP="00DF2D97">
            <w:pPr>
              <w:numPr>
                <w:ilvl w:val="0"/>
                <w:numId w:val="2"/>
              </w:numPr>
              <w:ind w:right="130"/>
              <w:jc w:val="both"/>
              <w:rPr>
                <w:sz w:val="16"/>
              </w:rPr>
            </w:pPr>
            <w:r w:rsidRPr="0055265F">
              <w:rPr>
                <w:sz w:val="16"/>
              </w:rPr>
              <w:t>hoofdpijn, braken</w:t>
            </w:r>
          </w:p>
          <w:p w:rsidR="00DF2D97" w:rsidRPr="0055265F" w:rsidRDefault="00DF2D97" w:rsidP="00DF2D97">
            <w:pPr>
              <w:numPr>
                <w:ilvl w:val="0"/>
                <w:numId w:val="2"/>
              </w:numPr>
              <w:ind w:right="130"/>
              <w:jc w:val="both"/>
              <w:rPr>
                <w:sz w:val="16"/>
              </w:rPr>
            </w:pPr>
            <w:r w:rsidRPr="0055265F">
              <w:rPr>
                <w:sz w:val="16"/>
              </w:rPr>
              <w:t>kleine dieprode vlekjes beginnend in de liezen, zich verspreidend over het hele lichaam, behalve rond neus en mond (narcosekapje). De tong is eerst geheel beslagen, later geheel rood met puntjes (frambozentong)</w:t>
            </w:r>
          </w:p>
          <w:p w:rsidR="00DF2D97" w:rsidRPr="0055265F" w:rsidRDefault="00DF2D97" w:rsidP="00DF2D97">
            <w:pPr>
              <w:numPr>
                <w:ilvl w:val="0"/>
                <w:numId w:val="2"/>
              </w:numPr>
              <w:ind w:right="130"/>
              <w:jc w:val="both"/>
              <w:rPr>
                <w:sz w:val="16"/>
              </w:rPr>
            </w:pPr>
            <w:r w:rsidRPr="0055265F">
              <w:rPr>
                <w:sz w:val="16"/>
              </w:rPr>
              <w:t xml:space="preserve">na een paar dagen verbleekt de huiduitslag en gaat de huid vervellen </w:t>
            </w:r>
          </w:p>
        </w:tc>
        <w:tc>
          <w:tcPr>
            <w:tcW w:w="1685"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ind w:left="142"/>
              <w:jc w:val="both"/>
              <w:rPr>
                <w:sz w:val="16"/>
              </w:rPr>
            </w:pPr>
            <w:r w:rsidRPr="0055265F">
              <w:rPr>
                <w:sz w:val="16"/>
              </w:rPr>
              <w:t>2 tot 7 dagen</w:t>
            </w:r>
          </w:p>
        </w:tc>
        <w:tc>
          <w:tcPr>
            <w:tcW w:w="1542"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jc w:val="both"/>
              <w:rPr>
                <w:sz w:val="16"/>
              </w:rPr>
            </w:pPr>
            <w:r w:rsidRPr="0055265F">
              <w:rPr>
                <w:sz w:val="16"/>
              </w:rPr>
              <w:t>ja, tot het kind zich niet meer ziek voelt. Na aanvang van behandeling met antibiotica is het kind na 48 uur niet meer besmettelijk.</w:t>
            </w:r>
          </w:p>
        </w:tc>
        <w:tc>
          <w:tcPr>
            <w:tcW w:w="1344"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ind w:left="74"/>
              <w:jc w:val="both"/>
              <w:rPr>
                <w:sz w:val="16"/>
              </w:rPr>
            </w:pPr>
            <w:r>
              <w:rPr>
                <w:sz w:val="16"/>
              </w:rPr>
              <w:t>n</w:t>
            </w:r>
            <w:r w:rsidRPr="0055265F">
              <w:rPr>
                <w:sz w:val="16"/>
              </w:rPr>
              <w:t>ee</w:t>
            </w:r>
          </w:p>
        </w:tc>
        <w:tc>
          <w:tcPr>
            <w:tcW w:w="1208"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jc w:val="both"/>
              <w:rPr>
                <w:sz w:val="16"/>
              </w:rPr>
            </w:pPr>
            <w:r w:rsidRPr="0055265F">
              <w:rPr>
                <w:sz w:val="16"/>
              </w:rPr>
              <w:t>geen</w:t>
            </w:r>
          </w:p>
        </w:tc>
      </w:tr>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pPr>
            <w:r>
              <w:rPr>
                <w:rFonts w:ascii="Calibri" w:eastAsia="Calibri" w:hAnsi="Calibri" w:cs="Calibri"/>
                <w:b/>
                <w:color w:val="712763"/>
                <w:sz w:val="16"/>
              </w:rPr>
              <w:t>RS VIRUS</w:t>
            </w:r>
          </w:p>
        </w:tc>
        <w:tc>
          <w:tcPr>
            <w:tcW w:w="311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numPr>
                <w:ilvl w:val="0"/>
                <w:numId w:val="2"/>
              </w:numPr>
              <w:ind w:right="130"/>
              <w:jc w:val="both"/>
              <w:rPr>
                <w:sz w:val="16"/>
              </w:rPr>
            </w:pPr>
            <w:r w:rsidRPr="0055265F">
              <w:rPr>
                <w:sz w:val="16"/>
              </w:rPr>
              <w:t>sommige kinderen merken er niets van</w:t>
            </w:r>
            <w:r>
              <w:rPr>
                <w:sz w:val="16"/>
              </w:rPr>
              <w:t xml:space="preserve">, </w:t>
            </w:r>
            <w:r w:rsidRPr="0055265F">
              <w:rPr>
                <w:sz w:val="16"/>
              </w:rPr>
              <w:t xml:space="preserve">anderen hebben verkoudheidsklachten met hoesten. </w:t>
            </w:r>
          </w:p>
          <w:p w:rsidR="00DF2D97" w:rsidRPr="0055265F" w:rsidRDefault="00DF2D97" w:rsidP="00DF2D97">
            <w:pPr>
              <w:numPr>
                <w:ilvl w:val="0"/>
                <w:numId w:val="2"/>
              </w:numPr>
              <w:ind w:right="130"/>
              <w:jc w:val="both"/>
              <w:rPr>
                <w:sz w:val="16"/>
              </w:rPr>
            </w:pPr>
            <w:r w:rsidRPr="0055265F">
              <w:rPr>
                <w:sz w:val="16"/>
              </w:rPr>
              <w:t>soms: toenemende benauwdheid</w:t>
            </w:r>
          </w:p>
          <w:p w:rsidR="00DF2D97" w:rsidRPr="0055265F" w:rsidRDefault="00DF2D97" w:rsidP="00DF2D97">
            <w:pPr>
              <w:ind w:right="130"/>
              <w:jc w:val="both"/>
              <w:rPr>
                <w:sz w:val="16"/>
              </w:rPr>
            </w:pPr>
          </w:p>
        </w:tc>
        <w:tc>
          <w:tcPr>
            <w:tcW w:w="1685"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142"/>
              <w:jc w:val="both"/>
              <w:rPr>
                <w:sz w:val="16"/>
              </w:rPr>
            </w:pPr>
            <w:r w:rsidRPr="0055265F">
              <w:rPr>
                <w:sz w:val="16"/>
              </w:rPr>
              <w:t>4 tot 6 dagen</w:t>
            </w:r>
          </w:p>
        </w:tc>
        <w:tc>
          <w:tcPr>
            <w:tcW w:w="1542"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ja, kort vóór uitbreken van de ziekte tot 1 week daarna</w:t>
            </w:r>
          </w:p>
        </w:tc>
        <w:tc>
          <w:tcPr>
            <w:tcW w:w="1344"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74"/>
              <w:jc w:val="both"/>
              <w:rPr>
                <w:sz w:val="16"/>
              </w:rPr>
            </w:pPr>
            <w:r>
              <w:rPr>
                <w:sz w:val="16"/>
              </w:rPr>
              <w:t>n</w:t>
            </w:r>
            <w:r w:rsidRPr="0055265F">
              <w:rPr>
                <w:sz w:val="16"/>
              </w:rPr>
              <w:t>ee</w:t>
            </w:r>
          </w:p>
        </w:tc>
        <w:tc>
          <w:tcPr>
            <w:tcW w:w="120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numPr>
                <w:ilvl w:val="0"/>
                <w:numId w:val="2"/>
              </w:numPr>
              <w:ind w:left="0" w:firstLine="0"/>
              <w:jc w:val="both"/>
              <w:rPr>
                <w:sz w:val="16"/>
              </w:rPr>
            </w:pPr>
            <w:r w:rsidRPr="0055265F">
              <w:rPr>
                <w:sz w:val="16"/>
              </w:rPr>
              <w:t>zuigelingen</w:t>
            </w:r>
          </w:p>
          <w:p w:rsidR="00DF2D97" w:rsidRDefault="00DF2D97" w:rsidP="00DF2D97">
            <w:pPr>
              <w:numPr>
                <w:ilvl w:val="0"/>
                <w:numId w:val="2"/>
              </w:numPr>
              <w:jc w:val="both"/>
              <w:rPr>
                <w:sz w:val="16"/>
              </w:rPr>
            </w:pPr>
            <w:r w:rsidRPr="0055265F">
              <w:rPr>
                <w:sz w:val="16"/>
              </w:rPr>
              <w:t>kinderen met hart-</w:t>
            </w:r>
          </w:p>
          <w:p w:rsidR="00DF2D97" w:rsidRPr="0055265F" w:rsidRDefault="00DF2D97" w:rsidP="00DF2D97">
            <w:pPr>
              <w:ind w:left="283"/>
              <w:jc w:val="both"/>
              <w:rPr>
                <w:sz w:val="16"/>
              </w:rPr>
            </w:pPr>
            <w:r w:rsidRPr="0055265F">
              <w:rPr>
                <w:sz w:val="16"/>
              </w:rPr>
              <w:t>en longziekten</w:t>
            </w:r>
          </w:p>
        </w:tc>
      </w:tr>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rPr>
                <w:rFonts w:ascii="Calibri" w:eastAsia="Calibri" w:hAnsi="Calibri" w:cs="Calibri"/>
                <w:b/>
                <w:color w:val="712763"/>
                <w:sz w:val="16"/>
              </w:rPr>
            </w:pPr>
            <w:r>
              <w:rPr>
                <w:rFonts w:ascii="Calibri" w:eastAsia="Calibri" w:hAnsi="Calibri" w:cs="Calibri"/>
                <w:b/>
                <w:color w:val="712763"/>
                <w:sz w:val="16"/>
              </w:rPr>
              <w:t>SCHURFT</w:t>
            </w:r>
          </w:p>
        </w:tc>
        <w:tc>
          <w:tcPr>
            <w:tcW w:w="3118"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right="130"/>
              <w:rPr>
                <w:rFonts w:ascii="Verdana" w:eastAsia="Verdana" w:hAnsi="Verdana" w:cs="Verdana"/>
                <w:sz w:val="14"/>
              </w:rPr>
            </w:pPr>
            <w:r>
              <w:rPr>
                <w:rFonts w:ascii="Verdana" w:eastAsia="Verdana" w:hAnsi="Verdana" w:cs="Verdana"/>
                <w:sz w:val="14"/>
              </w:rPr>
              <w:t>onschuldige huidziekte met jeuk, besmetting via langdurig lichamelijk contact of via besmette kleding of lakens</w:t>
            </w:r>
          </w:p>
        </w:tc>
        <w:tc>
          <w:tcPr>
            <w:tcW w:w="1685"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0A2115" w:rsidP="00DF2D97">
            <w:pPr>
              <w:spacing w:line="259" w:lineRule="auto"/>
              <w:ind w:left="142"/>
              <w:rPr>
                <w:rFonts w:ascii="Verdana" w:eastAsia="Verdana" w:hAnsi="Verdana" w:cs="Verdana"/>
                <w:sz w:val="14"/>
              </w:rPr>
            </w:pPr>
            <w:r>
              <w:rPr>
                <w:rFonts w:ascii="Verdana" w:eastAsia="Verdana" w:hAnsi="Verdana" w:cs="Verdana"/>
                <w:sz w:val="14"/>
              </w:rPr>
              <w:t>2 tot 6 weken</w:t>
            </w:r>
          </w:p>
        </w:tc>
        <w:tc>
          <w:tcPr>
            <w:tcW w:w="1542"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46690F" w:rsidP="00DF2D97">
            <w:pPr>
              <w:spacing w:line="259" w:lineRule="auto"/>
              <w:ind w:left="74"/>
              <w:rPr>
                <w:rFonts w:ascii="Verdana" w:eastAsia="Verdana" w:hAnsi="Verdana" w:cs="Verdana"/>
                <w:sz w:val="14"/>
              </w:rPr>
            </w:pPr>
            <w:r>
              <w:rPr>
                <w:rFonts w:ascii="Verdana" w:eastAsia="Verdana" w:hAnsi="Verdana" w:cs="Verdana"/>
                <w:sz w:val="14"/>
              </w:rPr>
              <w:t>J</w:t>
            </w:r>
            <w:r w:rsidR="00DF2D97">
              <w:rPr>
                <w:rFonts w:ascii="Verdana" w:eastAsia="Verdana" w:hAnsi="Verdana" w:cs="Verdana"/>
                <w:sz w:val="14"/>
              </w:rPr>
              <w:t>a</w:t>
            </w:r>
          </w:p>
        </w:tc>
        <w:tc>
          <w:tcPr>
            <w:tcW w:w="1344"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rPr>
                <w:rFonts w:ascii="Verdana" w:eastAsia="Verdana" w:hAnsi="Verdana" w:cs="Verdana"/>
                <w:sz w:val="14"/>
              </w:rPr>
            </w:pPr>
            <w:r>
              <w:rPr>
                <w:rFonts w:ascii="Verdana" w:eastAsia="Verdana" w:hAnsi="Verdana" w:cs="Verdana"/>
                <w:sz w:val="14"/>
              </w:rPr>
              <w:t>nee</w:t>
            </w:r>
          </w:p>
        </w:tc>
        <w:tc>
          <w:tcPr>
            <w:tcW w:w="1208"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rPr>
                <w:rFonts w:ascii="Verdana" w:eastAsia="Verdana" w:hAnsi="Verdana" w:cs="Verdana"/>
                <w:sz w:val="14"/>
              </w:rPr>
            </w:pPr>
          </w:p>
        </w:tc>
      </w:tr>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pPr>
            <w:r>
              <w:rPr>
                <w:rFonts w:ascii="Calibri" w:eastAsia="Calibri" w:hAnsi="Calibri" w:cs="Calibri"/>
                <w:b/>
                <w:color w:val="712763"/>
                <w:sz w:val="16"/>
              </w:rPr>
              <w:t>VIJFDE ZIEKTE</w:t>
            </w:r>
          </w:p>
        </w:tc>
        <w:tc>
          <w:tcPr>
            <w:tcW w:w="311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numPr>
                <w:ilvl w:val="0"/>
                <w:numId w:val="2"/>
              </w:numPr>
              <w:ind w:right="130"/>
              <w:jc w:val="both"/>
              <w:rPr>
                <w:sz w:val="16"/>
              </w:rPr>
            </w:pPr>
            <w:r w:rsidRPr="0055265F">
              <w:rPr>
                <w:sz w:val="16"/>
              </w:rPr>
              <w:t>lichte koorts</w:t>
            </w:r>
          </w:p>
          <w:p w:rsidR="00DF2D97" w:rsidRPr="0055265F" w:rsidRDefault="00DF2D97" w:rsidP="00DF2D97">
            <w:pPr>
              <w:numPr>
                <w:ilvl w:val="0"/>
                <w:numId w:val="2"/>
              </w:numPr>
              <w:ind w:right="130"/>
              <w:jc w:val="both"/>
              <w:rPr>
                <w:sz w:val="16"/>
              </w:rPr>
            </w:pPr>
            <w:r w:rsidRPr="0055265F">
              <w:rPr>
                <w:sz w:val="16"/>
              </w:rPr>
              <w:t>uitslag beginnend in het gezicht (vuurrode appelwangen), zich verspreidend over het hele lichaam.</w:t>
            </w:r>
          </w:p>
          <w:p w:rsidR="00DF2D97" w:rsidRPr="0055265F" w:rsidRDefault="00DF2D97" w:rsidP="00DF2D97">
            <w:pPr>
              <w:numPr>
                <w:ilvl w:val="0"/>
                <w:numId w:val="2"/>
              </w:numPr>
              <w:ind w:right="130"/>
              <w:jc w:val="both"/>
              <w:rPr>
                <w:sz w:val="16"/>
              </w:rPr>
            </w:pPr>
            <w:r w:rsidRPr="0055265F">
              <w:rPr>
                <w:sz w:val="16"/>
              </w:rPr>
              <w:t xml:space="preserve">pijnlijke gewrichten bij volwassenen </w:t>
            </w:r>
          </w:p>
        </w:tc>
        <w:tc>
          <w:tcPr>
            <w:tcW w:w="1685"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142"/>
              <w:jc w:val="both"/>
              <w:rPr>
                <w:sz w:val="16"/>
              </w:rPr>
            </w:pPr>
            <w:r w:rsidRPr="0055265F">
              <w:rPr>
                <w:sz w:val="16"/>
              </w:rPr>
              <w:t>ongeveer 1 tot 3 weken</w:t>
            </w:r>
          </w:p>
        </w:tc>
        <w:tc>
          <w:tcPr>
            <w:tcW w:w="1542"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 xml:space="preserve">ja, 1 week voordat de ziekteverschijnselen (koorts, uitslag) uitbreken </w:t>
            </w:r>
          </w:p>
        </w:tc>
        <w:tc>
          <w:tcPr>
            <w:tcW w:w="1344"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74"/>
              <w:jc w:val="both"/>
              <w:rPr>
                <w:sz w:val="16"/>
              </w:rPr>
            </w:pPr>
            <w:r>
              <w:rPr>
                <w:sz w:val="16"/>
              </w:rPr>
              <w:t>n</w:t>
            </w:r>
            <w:r w:rsidRPr="0055265F">
              <w:rPr>
                <w:sz w:val="16"/>
              </w:rPr>
              <w:t>ee</w:t>
            </w:r>
          </w:p>
        </w:tc>
        <w:tc>
          <w:tcPr>
            <w:tcW w:w="120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 xml:space="preserve">zwangeren (eerste helft van de zwangerschap) </w:t>
            </w:r>
          </w:p>
        </w:tc>
      </w:tr>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E7F2F4"/>
          </w:tcPr>
          <w:p w:rsidR="00DF2D97" w:rsidRDefault="00DF2D97" w:rsidP="00DF2D97">
            <w:pPr>
              <w:spacing w:line="259" w:lineRule="auto"/>
              <w:ind w:left="74"/>
              <w:rPr>
                <w:rFonts w:ascii="Calibri" w:eastAsia="Calibri" w:hAnsi="Calibri" w:cs="Calibri"/>
                <w:b/>
                <w:color w:val="712763"/>
                <w:sz w:val="16"/>
              </w:rPr>
            </w:pPr>
            <w:r>
              <w:rPr>
                <w:rFonts w:ascii="Calibri" w:eastAsia="Calibri" w:hAnsi="Calibri" w:cs="Calibri"/>
                <w:b/>
                <w:color w:val="712763"/>
                <w:sz w:val="16"/>
              </w:rPr>
              <w:t>WATERPOKKEN</w:t>
            </w:r>
          </w:p>
        </w:tc>
        <w:tc>
          <w:tcPr>
            <w:tcW w:w="3118"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numPr>
                <w:ilvl w:val="0"/>
                <w:numId w:val="2"/>
              </w:numPr>
              <w:ind w:right="130"/>
              <w:jc w:val="both"/>
              <w:rPr>
                <w:sz w:val="16"/>
              </w:rPr>
            </w:pPr>
            <w:r w:rsidRPr="0055265F">
              <w:rPr>
                <w:sz w:val="16"/>
              </w:rPr>
              <w:t>lichte koorts, hoesten, hoofdpijn</w:t>
            </w:r>
          </w:p>
          <w:p w:rsidR="00DF2D97" w:rsidRPr="0055265F" w:rsidRDefault="00DF2D97" w:rsidP="00DF2D97">
            <w:pPr>
              <w:numPr>
                <w:ilvl w:val="0"/>
                <w:numId w:val="2"/>
              </w:numPr>
              <w:ind w:right="130"/>
              <w:jc w:val="both"/>
              <w:rPr>
                <w:sz w:val="16"/>
              </w:rPr>
            </w:pPr>
            <w:r w:rsidRPr="0055265F">
              <w:rPr>
                <w:sz w:val="16"/>
              </w:rPr>
              <w:t>rode bultjes</w:t>
            </w:r>
          </w:p>
          <w:p w:rsidR="00DF2D97" w:rsidRPr="0055265F" w:rsidRDefault="00DF2D97" w:rsidP="00DF2D97">
            <w:pPr>
              <w:numPr>
                <w:ilvl w:val="0"/>
                <w:numId w:val="2"/>
              </w:numPr>
              <w:ind w:right="130"/>
              <w:jc w:val="both"/>
              <w:rPr>
                <w:sz w:val="16"/>
              </w:rPr>
            </w:pPr>
            <w:r w:rsidRPr="0055265F">
              <w:rPr>
                <w:sz w:val="16"/>
              </w:rPr>
              <w:t>blaasjes die erg kunnen jeuken</w:t>
            </w:r>
          </w:p>
          <w:p w:rsidR="00DF2D97" w:rsidRPr="0055265F" w:rsidRDefault="00DF2D97" w:rsidP="00DF2D97">
            <w:pPr>
              <w:numPr>
                <w:ilvl w:val="0"/>
                <w:numId w:val="2"/>
              </w:numPr>
              <w:ind w:right="130"/>
              <w:jc w:val="both"/>
              <w:rPr>
                <w:sz w:val="16"/>
              </w:rPr>
            </w:pPr>
            <w:r w:rsidRPr="0055265F">
              <w:rPr>
                <w:sz w:val="16"/>
              </w:rPr>
              <w:t xml:space="preserve">blaasjes gaan open of drogen in, er ontstaan korstjes die na enige tijd afvallen     </w:t>
            </w:r>
          </w:p>
        </w:tc>
        <w:tc>
          <w:tcPr>
            <w:tcW w:w="1685"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ind w:left="142"/>
              <w:jc w:val="both"/>
              <w:rPr>
                <w:sz w:val="16"/>
              </w:rPr>
            </w:pPr>
            <w:r w:rsidRPr="0055265F">
              <w:rPr>
                <w:sz w:val="16"/>
              </w:rPr>
              <w:t>2 tot 3 weken</w:t>
            </w:r>
          </w:p>
        </w:tc>
        <w:tc>
          <w:tcPr>
            <w:tcW w:w="1542"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jc w:val="both"/>
              <w:rPr>
                <w:sz w:val="16"/>
              </w:rPr>
            </w:pPr>
            <w:r w:rsidRPr="0055265F">
              <w:rPr>
                <w:sz w:val="16"/>
              </w:rPr>
              <w:t xml:space="preserve">ja, 1 dag vóór het opkomen van de blaasjes tot alle blaasjes zijn ingedroogd </w:t>
            </w:r>
          </w:p>
        </w:tc>
        <w:tc>
          <w:tcPr>
            <w:tcW w:w="1344"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ind w:left="74"/>
              <w:jc w:val="both"/>
              <w:rPr>
                <w:sz w:val="16"/>
              </w:rPr>
            </w:pPr>
            <w:r>
              <w:rPr>
                <w:sz w:val="16"/>
              </w:rPr>
              <w:t>n</w:t>
            </w:r>
            <w:r w:rsidRPr="0055265F">
              <w:rPr>
                <w:sz w:val="16"/>
              </w:rPr>
              <w:t>ee</w:t>
            </w:r>
          </w:p>
        </w:tc>
        <w:tc>
          <w:tcPr>
            <w:tcW w:w="1208" w:type="dxa"/>
            <w:tcBorders>
              <w:top w:val="single" w:sz="6" w:space="0" w:color="FFFEFD"/>
              <w:left w:val="single" w:sz="6" w:space="0" w:color="FFFEFD"/>
              <w:bottom w:val="single" w:sz="6" w:space="0" w:color="FFFEFD"/>
              <w:right w:val="single" w:sz="6" w:space="0" w:color="FFFEFD"/>
            </w:tcBorders>
            <w:shd w:val="clear" w:color="auto" w:fill="E7F2F4"/>
          </w:tcPr>
          <w:p w:rsidR="00DF2D97" w:rsidRPr="0055265F" w:rsidRDefault="00DF2D97" w:rsidP="00DF2D97">
            <w:pPr>
              <w:numPr>
                <w:ilvl w:val="0"/>
                <w:numId w:val="5"/>
              </w:numPr>
              <w:jc w:val="both"/>
              <w:rPr>
                <w:sz w:val="16"/>
              </w:rPr>
            </w:pPr>
            <w:r w:rsidRPr="0055265F">
              <w:rPr>
                <w:sz w:val="16"/>
              </w:rPr>
              <w:t>pasgeborenen als de moeder waterpokken heeft</w:t>
            </w:r>
          </w:p>
          <w:p w:rsidR="00DF2D97" w:rsidRPr="0055265F" w:rsidRDefault="00DF2D97" w:rsidP="00DF2D97">
            <w:pPr>
              <w:numPr>
                <w:ilvl w:val="0"/>
                <w:numId w:val="5"/>
              </w:numPr>
              <w:jc w:val="both"/>
              <w:rPr>
                <w:sz w:val="16"/>
              </w:rPr>
            </w:pPr>
            <w:r w:rsidRPr="0055265F">
              <w:rPr>
                <w:sz w:val="16"/>
              </w:rPr>
              <w:t>mensen met gestoorde afweer</w:t>
            </w:r>
          </w:p>
        </w:tc>
      </w:tr>
      <w:tr w:rsidR="00DF2D97" w:rsidTr="000A2115">
        <w:trPr>
          <w:trHeight w:val="849"/>
        </w:trPr>
        <w:tc>
          <w:tcPr>
            <w:tcW w:w="1560" w:type="dxa"/>
            <w:tcBorders>
              <w:top w:val="single" w:sz="6" w:space="0" w:color="FFFEFD"/>
              <w:left w:val="single" w:sz="6" w:space="0" w:color="FFFEFD"/>
              <w:bottom w:val="single" w:sz="6" w:space="0" w:color="FFFEFD"/>
              <w:right w:val="single" w:sz="6" w:space="0" w:color="FFFEFD"/>
            </w:tcBorders>
            <w:shd w:val="clear" w:color="auto" w:fill="CEE5EB"/>
          </w:tcPr>
          <w:p w:rsidR="00DF2D97" w:rsidRDefault="00DF2D97" w:rsidP="00DF2D97">
            <w:pPr>
              <w:spacing w:line="259" w:lineRule="auto"/>
              <w:ind w:left="74"/>
            </w:pPr>
            <w:r>
              <w:rPr>
                <w:rFonts w:ascii="Calibri" w:eastAsia="Calibri" w:hAnsi="Calibri" w:cs="Calibri"/>
                <w:b/>
                <w:color w:val="712763"/>
                <w:sz w:val="16"/>
              </w:rPr>
              <w:t>ZESDE ZIEKTE</w:t>
            </w:r>
          </w:p>
        </w:tc>
        <w:tc>
          <w:tcPr>
            <w:tcW w:w="311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numPr>
                <w:ilvl w:val="0"/>
                <w:numId w:val="2"/>
              </w:numPr>
              <w:ind w:right="130"/>
              <w:jc w:val="both"/>
              <w:rPr>
                <w:sz w:val="16"/>
              </w:rPr>
            </w:pPr>
            <w:r w:rsidRPr="0055265F">
              <w:rPr>
                <w:sz w:val="16"/>
              </w:rPr>
              <w:t>enkele dagen hoge koorts</w:t>
            </w:r>
          </w:p>
          <w:p w:rsidR="00DF2D97" w:rsidRPr="0055265F" w:rsidRDefault="00DF2D97" w:rsidP="00DF2D97">
            <w:pPr>
              <w:numPr>
                <w:ilvl w:val="0"/>
                <w:numId w:val="2"/>
              </w:numPr>
              <w:ind w:right="130"/>
              <w:jc w:val="both"/>
              <w:rPr>
                <w:sz w:val="16"/>
              </w:rPr>
            </w:pPr>
            <w:r w:rsidRPr="0055265F">
              <w:rPr>
                <w:sz w:val="16"/>
              </w:rPr>
              <w:t xml:space="preserve">na het zakken van de koorts; kleine rode vlekjes op de romp </w:t>
            </w:r>
          </w:p>
          <w:p w:rsidR="00DF2D97" w:rsidRPr="0055265F" w:rsidRDefault="00DF2D97" w:rsidP="00DF2D97">
            <w:pPr>
              <w:numPr>
                <w:ilvl w:val="0"/>
                <w:numId w:val="2"/>
              </w:numPr>
              <w:ind w:right="130"/>
              <w:jc w:val="both"/>
              <w:rPr>
                <w:sz w:val="16"/>
              </w:rPr>
            </w:pPr>
            <w:r w:rsidRPr="0055265F">
              <w:rPr>
                <w:sz w:val="16"/>
              </w:rPr>
              <w:t>komt vooral voor bij kinderen van 1 ½ jaar tot 3 jaar</w:t>
            </w:r>
          </w:p>
        </w:tc>
        <w:tc>
          <w:tcPr>
            <w:tcW w:w="1685"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142"/>
              <w:jc w:val="both"/>
              <w:rPr>
                <w:sz w:val="16"/>
              </w:rPr>
            </w:pPr>
            <w:r w:rsidRPr="0055265F">
              <w:rPr>
                <w:sz w:val="16"/>
              </w:rPr>
              <w:t>ongeveer 10 dagen</w:t>
            </w:r>
          </w:p>
        </w:tc>
        <w:tc>
          <w:tcPr>
            <w:tcW w:w="1542"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 xml:space="preserve">ja, vanaf het moment dat de koorts opkomt, totdat de vlekken zijn verdwenen </w:t>
            </w:r>
          </w:p>
        </w:tc>
        <w:tc>
          <w:tcPr>
            <w:tcW w:w="1344"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ind w:left="74"/>
              <w:jc w:val="both"/>
              <w:rPr>
                <w:sz w:val="16"/>
              </w:rPr>
            </w:pPr>
            <w:r w:rsidRPr="0055265F">
              <w:rPr>
                <w:sz w:val="16"/>
              </w:rPr>
              <w:t>nee</w:t>
            </w:r>
          </w:p>
        </w:tc>
        <w:tc>
          <w:tcPr>
            <w:tcW w:w="1208" w:type="dxa"/>
            <w:tcBorders>
              <w:top w:val="single" w:sz="6" w:space="0" w:color="FFFEFD"/>
              <w:left w:val="single" w:sz="6" w:space="0" w:color="FFFEFD"/>
              <w:bottom w:val="single" w:sz="6" w:space="0" w:color="FFFEFD"/>
              <w:right w:val="single" w:sz="6" w:space="0" w:color="FFFEFD"/>
            </w:tcBorders>
            <w:shd w:val="clear" w:color="auto" w:fill="CEE5EB"/>
          </w:tcPr>
          <w:p w:rsidR="00DF2D97" w:rsidRPr="0055265F" w:rsidRDefault="00DF2D97" w:rsidP="00DF2D97">
            <w:pPr>
              <w:jc w:val="both"/>
              <w:rPr>
                <w:sz w:val="16"/>
              </w:rPr>
            </w:pPr>
            <w:r w:rsidRPr="0055265F">
              <w:rPr>
                <w:sz w:val="16"/>
              </w:rPr>
              <w:t>geen</w:t>
            </w:r>
          </w:p>
        </w:tc>
      </w:tr>
    </w:tbl>
    <w:p w:rsidR="00FA5178" w:rsidRDefault="00FA5178" w:rsidP="00737B04">
      <w:pPr>
        <w:ind w:left="-5"/>
      </w:pPr>
    </w:p>
    <w:p w:rsidR="0055265F" w:rsidRPr="0055265F" w:rsidRDefault="0055265F" w:rsidP="0055265F">
      <w:pPr>
        <w:jc w:val="both"/>
      </w:pPr>
      <w:r w:rsidRPr="0055265F">
        <w:t xml:space="preserve">Algemeen: Een kind wat zich ziek </w:t>
      </w:r>
      <w:r w:rsidRPr="0055265F">
        <w:rPr>
          <w:u w:val="single"/>
        </w:rPr>
        <w:t>voelt</w:t>
      </w:r>
      <w:r w:rsidRPr="0055265F">
        <w:t xml:space="preserve"> (koorts, hangerig, geen eetlust) behoort thuis te blijven.</w:t>
      </w:r>
      <w:r w:rsidRPr="0055265F">
        <w:tab/>
      </w:r>
    </w:p>
    <w:p w:rsidR="00AC5E38" w:rsidRPr="0055265F" w:rsidRDefault="00AC5E38" w:rsidP="0055265F">
      <w:pPr>
        <w:jc w:val="both"/>
      </w:pPr>
    </w:p>
    <w:p w:rsidR="00AC5E38" w:rsidRPr="0055265F" w:rsidRDefault="00AC5E38" w:rsidP="0055265F">
      <w:pPr>
        <w:pStyle w:val="Kop2"/>
        <w:jc w:val="both"/>
      </w:pPr>
      <w:bookmarkStart w:id="17" w:name="_Toc20730952"/>
      <w:r w:rsidRPr="0055265F">
        <w:lastRenderedPageBreak/>
        <w:t>Vakantierooster</w:t>
      </w:r>
      <w:bookmarkEnd w:id="17"/>
    </w:p>
    <w:p w:rsidR="00AC5E38" w:rsidRPr="0055265F" w:rsidRDefault="00AC5E38" w:rsidP="0055265F">
      <w:pPr>
        <w:jc w:val="both"/>
      </w:pPr>
      <w:r w:rsidRPr="0055265F">
        <w:t>We volgen het vakantierooster van de gemeente Houten. Alleen als de roosters van de meest bezochte scholen voor voortgezet onderwijs daarvan afwijken, wijzigt het bestuur het rooster (met dien verstande dat we binnen het wettelijk verplichte aantal uren moeten blijven).</w:t>
      </w:r>
    </w:p>
    <w:p w:rsidR="002A1D57" w:rsidRDefault="002A1D57" w:rsidP="0055265F">
      <w:pPr>
        <w:jc w:val="both"/>
      </w:pPr>
    </w:p>
    <w:p w:rsidR="00455740" w:rsidRDefault="00455740"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Studiedag schoolteam</w:t>
      </w:r>
      <w:r>
        <w:rPr>
          <w:rFonts w:ascii="Calibri" w:hAnsi="Calibri" w:cs="Arial"/>
          <w:sz w:val="22"/>
          <w:szCs w:val="22"/>
        </w:rPr>
        <w:tab/>
        <w:t>25/09/2019</w:t>
      </w:r>
    </w:p>
    <w:p w:rsidR="007A467D" w:rsidRPr="0073160B" w:rsidRDefault="007A467D" w:rsidP="00CA210E">
      <w:pPr>
        <w:pStyle w:val="Normaalweb"/>
        <w:shd w:val="clear" w:color="auto" w:fill="FFFFFF"/>
        <w:spacing w:before="0" w:beforeAutospacing="0" w:after="0" w:afterAutospacing="0" w:line="319" w:lineRule="atLeast"/>
        <w:jc w:val="both"/>
        <w:rPr>
          <w:rFonts w:ascii="Calibri" w:hAnsi="Calibri" w:cs="Arial"/>
          <w:sz w:val="22"/>
          <w:szCs w:val="22"/>
        </w:rPr>
      </w:pPr>
      <w:r w:rsidRPr="0073160B">
        <w:rPr>
          <w:rFonts w:ascii="Calibri" w:hAnsi="Calibri" w:cs="Arial"/>
          <w:sz w:val="22"/>
          <w:szCs w:val="22"/>
        </w:rPr>
        <w:t xml:space="preserve">Herfstvakantie: </w:t>
      </w:r>
      <w:r w:rsidRPr="0073160B">
        <w:rPr>
          <w:rFonts w:ascii="Calibri" w:hAnsi="Calibri" w:cs="Arial"/>
          <w:sz w:val="22"/>
          <w:szCs w:val="22"/>
        </w:rPr>
        <w:tab/>
      </w:r>
      <w:r w:rsidR="002620D3">
        <w:rPr>
          <w:rFonts w:ascii="Calibri" w:hAnsi="Calibri" w:cs="Arial"/>
          <w:sz w:val="22"/>
          <w:szCs w:val="22"/>
        </w:rPr>
        <w:t>2</w:t>
      </w:r>
      <w:r w:rsidR="005F695B">
        <w:rPr>
          <w:rFonts w:ascii="Calibri" w:hAnsi="Calibri" w:cs="Arial"/>
          <w:sz w:val="22"/>
          <w:szCs w:val="22"/>
        </w:rPr>
        <w:t>1</w:t>
      </w:r>
      <w:r w:rsidRPr="0073160B">
        <w:rPr>
          <w:rFonts w:ascii="Calibri" w:hAnsi="Calibri" w:cs="Arial"/>
          <w:sz w:val="22"/>
          <w:szCs w:val="22"/>
        </w:rPr>
        <w:t>/10/</w:t>
      </w:r>
      <w:r w:rsidR="005F695B">
        <w:rPr>
          <w:rFonts w:ascii="Calibri" w:hAnsi="Calibri" w:cs="Arial"/>
          <w:sz w:val="22"/>
          <w:szCs w:val="22"/>
        </w:rPr>
        <w:t>2019</w:t>
      </w:r>
      <w:r w:rsidRPr="0073160B">
        <w:rPr>
          <w:rFonts w:ascii="Calibri" w:hAnsi="Calibri" w:cs="Arial"/>
          <w:sz w:val="22"/>
          <w:szCs w:val="22"/>
        </w:rPr>
        <w:t xml:space="preserve"> t/m 2</w:t>
      </w:r>
      <w:r w:rsidR="005F695B">
        <w:rPr>
          <w:rFonts w:ascii="Calibri" w:hAnsi="Calibri" w:cs="Arial"/>
          <w:sz w:val="22"/>
          <w:szCs w:val="22"/>
        </w:rPr>
        <w:t>5</w:t>
      </w:r>
      <w:r w:rsidRPr="0073160B">
        <w:rPr>
          <w:rFonts w:ascii="Calibri" w:hAnsi="Calibri" w:cs="Arial"/>
          <w:sz w:val="22"/>
          <w:szCs w:val="22"/>
        </w:rPr>
        <w:t>/10/</w:t>
      </w:r>
      <w:r w:rsidR="005F695B">
        <w:rPr>
          <w:rFonts w:ascii="Calibri" w:hAnsi="Calibri" w:cs="Arial"/>
          <w:sz w:val="22"/>
          <w:szCs w:val="22"/>
        </w:rPr>
        <w:t>2019</w:t>
      </w:r>
    </w:p>
    <w:p w:rsidR="007A467D" w:rsidRDefault="007A467D" w:rsidP="00CA210E">
      <w:pPr>
        <w:pStyle w:val="Normaalweb"/>
        <w:shd w:val="clear" w:color="auto" w:fill="FFFFFF"/>
        <w:spacing w:before="0" w:beforeAutospacing="0" w:after="0" w:afterAutospacing="0" w:line="319" w:lineRule="atLeast"/>
        <w:jc w:val="both"/>
        <w:rPr>
          <w:rFonts w:ascii="Calibri" w:hAnsi="Calibri" w:cs="Arial"/>
          <w:sz w:val="22"/>
          <w:szCs w:val="22"/>
        </w:rPr>
      </w:pPr>
      <w:r w:rsidRPr="0073160B">
        <w:rPr>
          <w:rFonts w:ascii="Calibri" w:hAnsi="Calibri" w:cs="Arial"/>
          <w:sz w:val="22"/>
          <w:szCs w:val="22"/>
        </w:rPr>
        <w:t xml:space="preserve">Dankdag: </w:t>
      </w:r>
      <w:r w:rsidRPr="0073160B">
        <w:rPr>
          <w:rFonts w:ascii="Calibri" w:hAnsi="Calibri" w:cs="Arial"/>
          <w:sz w:val="22"/>
          <w:szCs w:val="22"/>
        </w:rPr>
        <w:tab/>
      </w:r>
      <w:r w:rsidRPr="0073160B">
        <w:rPr>
          <w:rFonts w:ascii="Calibri" w:hAnsi="Calibri" w:cs="Arial"/>
          <w:sz w:val="22"/>
          <w:szCs w:val="22"/>
        </w:rPr>
        <w:tab/>
        <w:t>0</w:t>
      </w:r>
      <w:r w:rsidR="005F695B">
        <w:rPr>
          <w:rFonts w:ascii="Calibri" w:hAnsi="Calibri" w:cs="Arial"/>
          <w:sz w:val="22"/>
          <w:szCs w:val="22"/>
        </w:rPr>
        <w:t>6</w:t>
      </w:r>
      <w:r w:rsidRPr="0073160B">
        <w:rPr>
          <w:rFonts w:ascii="Calibri" w:hAnsi="Calibri" w:cs="Arial"/>
          <w:sz w:val="22"/>
          <w:szCs w:val="22"/>
        </w:rPr>
        <w:t>/11/</w:t>
      </w:r>
      <w:r w:rsidR="005F695B">
        <w:rPr>
          <w:rFonts w:ascii="Calibri" w:hAnsi="Calibri" w:cs="Arial"/>
          <w:sz w:val="22"/>
          <w:szCs w:val="22"/>
        </w:rPr>
        <w:t>2019</w:t>
      </w:r>
    </w:p>
    <w:p w:rsidR="007A467D" w:rsidRDefault="007A467D" w:rsidP="00CA210E">
      <w:pPr>
        <w:pStyle w:val="Normaalweb"/>
        <w:shd w:val="clear" w:color="auto" w:fill="FFFFFF"/>
        <w:spacing w:before="0" w:beforeAutospacing="0" w:after="0" w:afterAutospacing="0" w:line="319" w:lineRule="atLeast"/>
        <w:jc w:val="both"/>
        <w:rPr>
          <w:rFonts w:ascii="Calibri" w:hAnsi="Calibri" w:cs="Arial"/>
          <w:sz w:val="22"/>
          <w:szCs w:val="22"/>
        </w:rPr>
      </w:pPr>
      <w:r w:rsidRPr="0073160B">
        <w:rPr>
          <w:rFonts w:ascii="Calibri" w:hAnsi="Calibri" w:cs="Arial"/>
          <w:sz w:val="22"/>
          <w:szCs w:val="22"/>
        </w:rPr>
        <w:t xml:space="preserve">Kerstvakantie: </w:t>
      </w:r>
      <w:r w:rsidRPr="0073160B">
        <w:rPr>
          <w:rFonts w:ascii="Calibri" w:hAnsi="Calibri" w:cs="Arial"/>
          <w:sz w:val="22"/>
          <w:szCs w:val="22"/>
        </w:rPr>
        <w:tab/>
      </w:r>
      <w:r w:rsidR="00CA210E" w:rsidRPr="0073160B">
        <w:rPr>
          <w:rFonts w:ascii="Calibri" w:hAnsi="Calibri" w:cs="Arial"/>
          <w:sz w:val="22"/>
          <w:szCs w:val="22"/>
        </w:rPr>
        <w:tab/>
      </w:r>
      <w:r w:rsidR="000D0641" w:rsidRPr="0073160B">
        <w:rPr>
          <w:rFonts w:ascii="Calibri" w:hAnsi="Calibri" w:cs="Arial"/>
          <w:sz w:val="22"/>
          <w:szCs w:val="22"/>
        </w:rPr>
        <w:t>2</w:t>
      </w:r>
      <w:r w:rsidR="005F695B">
        <w:rPr>
          <w:rFonts w:ascii="Calibri" w:hAnsi="Calibri" w:cs="Arial"/>
          <w:sz w:val="22"/>
          <w:szCs w:val="22"/>
        </w:rPr>
        <w:t>0</w:t>
      </w:r>
      <w:r w:rsidRPr="0073160B">
        <w:rPr>
          <w:rFonts w:ascii="Calibri" w:hAnsi="Calibri" w:cs="Arial"/>
          <w:sz w:val="22"/>
          <w:szCs w:val="22"/>
        </w:rPr>
        <w:t>/12/</w:t>
      </w:r>
      <w:r w:rsidR="005F695B">
        <w:rPr>
          <w:rFonts w:ascii="Calibri" w:hAnsi="Calibri" w:cs="Arial"/>
          <w:sz w:val="22"/>
          <w:szCs w:val="22"/>
        </w:rPr>
        <w:t>2019</w:t>
      </w:r>
      <w:r w:rsidRPr="0073160B">
        <w:rPr>
          <w:rFonts w:ascii="Calibri" w:hAnsi="Calibri" w:cs="Arial"/>
          <w:sz w:val="22"/>
          <w:szCs w:val="22"/>
        </w:rPr>
        <w:t xml:space="preserve"> nm t/m 0</w:t>
      </w:r>
      <w:r w:rsidR="005F695B">
        <w:rPr>
          <w:rFonts w:ascii="Calibri" w:hAnsi="Calibri" w:cs="Arial"/>
          <w:sz w:val="22"/>
          <w:szCs w:val="22"/>
        </w:rPr>
        <w:t>3</w:t>
      </w:r>
      <w:r w:rsidRPr="0073160B">
        <w:rPr>
          <w:rFonts w:ascii="Calibri" w:hAnsi="Calibri" w:cs="Arial"/>
          <w:sz w:val="22"/>
          <w:szCs w:val="22"/>
        </w:rPr>
        <w:t>/01/</w:t>
      </w:r>
      <w:r w:rsidR="005F695B">
        <w:rPr>
          <w:rFonts w:ascii="Calibri" w:hAnsi="Calibri" w:cs="Arial"/>
          <w:sz w:val="22"/>
          <w:szCs w:val="22"/>
        </w:rPr>
        <w:t>2020</w:t>
      </w:r>
    </w:p>
    <w:p w:rsidR="00873E1F" w:rsidRPr="0073160B" w:rsidRDefault="005F695B"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Studiedag</w:t>
      </w:r>
      <w:r w:rsidR="00873E1F">
        <w:rPr>
          <w:rFonts w:ascii="Calibri" w:hAnsi="Calibri" w:cs="Arial"/>
          <w:sz w:val="22"/>
          <w:szCs w:val="22"/>
        </w:rPr>
        <w:t>:</w:t>
      </w:r>
      <w:r w:rsidR="00873E1F">
        <w:rPr>
          <w:rFonts w:ascii="Calibri" w:hAnsi="Calibri" w:cs="Arial"/>
          <w:sz w:val="22"/>
          <w:szCs w:val="22"/>
        </w:rPr>
        <w:tab/>
      </w:r>
      <w:r w:rsidR="00873E1F">
        <w:rPr>
          <w:rFonts w:ascii="Calibri" w:hAnsi="Calibri" w:cs="Arial"/>
          <w:sz w:val="22"/>
          <w:szCs w:val="22"/>
        </w:rPr>
        <w:tab/>
      </w:r>
      <w:r>
        <w:rPr>
          <w:rFonts w:ascii="Calibri" w:hAnsi="Calibri" w:cs="Arial"/>
          <w:sz w:val="22"/>
          <w:szCs w:val="22"/>
        </w:rPr>
        <w:t>2</w:t>
      </w:r>
      <w:r w:rsidR="002620D3">
        <w:rPr>
          <w:rFonts w:ascii="Calibri" w:hAnsi="Calibri" w:cs="Arial"/>
          <w:sz w:val="22"/>
          <w:szCs w:val="22"/>
        </w:rPr>
        <w:t>1/</w:t>
      </w:r>
      <w:r w:rsidR="00873E1F">
        <w:rPr>
          <w:rFonts w:ascii="Calibri" w:hAnsi="Calibri" w:cs="Arial"/>
          <w:sz w:val="22"/>
          <w:szCs w:val="22"/>
        </w:rPr>
        <w:t>01</w:t>
      </w:r>
      <w:r w:rsidR="002620D3">
        <w:rPr>
          <w:rFonts w:ascii="Calibri" w:hAnsi="Calibri" w:cs="Arial"/>
          <w:sz w:val="22"/>
          <w:szCs w:val="22"/>
        </w:rPr>
        <w:t>/</w:t>
      </w:r>
      <w:r>
        <w:rPr>
          <w:rFonts w:ascii="Calibri" w:hAnsi="Calibri" w:cs="Arial"/>
          <w:sz w:val="22"/>
          <w:szCs w:val="22"/>
        </w:rPr>
        <w:t>2020</w:t>
      </w:r>
    </w:p>
    <w:p w:rsidR="007A467D" w:rsidRDefault="007A467D" w:rsidP="00CA210E">
      <w:pPr>
        <w:pStyle w:val="Normaalweb"/>
        <w:shd w:val="clear" w:color="auto" w:fill="FFFFFF"/>
        <w:spacing w:before="0" w:beforeAutospacing="0" w:after="0" w:afterAutospacing="0" w:line="319" w:lineRule="atLeast"/>
        <w:jc w:val="both"/>
        <w:rPr>
          <w:rFonts w:ascii="Calibri" w:hAnsi="Calibri" w:cs="Arial"/>
          <w:sz w:val="22"/>
          <w:szCs w:val="22"/>
        </w:rPr>
      </w:pPr>
      <w:r w:rsidRPr="0073160B">
        <w:rPr>
          <w:rFonts w:ascii="Calibri" w:hAnsi="Calibri" w:cs="Arial"/>
          <w:sz w:val="22"/>
          <w:szCs w:val="22"/>
        </w:rPr>
        <w:t>Voorjaarsvakantie:</w:t>
      </w:r>
      <w:r w:rsidRPr="0073160B">
        <w:rPr>
          <w:rFonts w:ascii="Calibri" w:hAnsi="Calibri" w:cs="Arial"/>
          <w:sz w:val="22"/>
          <w:szCs w:val="22"/>
        </w:rPr>
        <w:tab/>
        <w:t>2</w:t>
      </w:r>
      <w:r w:rsidR="005F695B">
        <w:rPr>
          <w:rFonts w:ascii="Calibri" w:hAnsi="Calibri" w:cs="Arial"/>
          <w:sz w:val="22"/>
          <w:szCs w:val="22"/>
        </w:rPr>
        <w:t>4</w:t>
      </w:r>
      <w:r w:rsidRPr="0073160B">
        <w:rPr>
          <w:rFonts w:ascii="Calibri" w:hAnsi="Calibri" w:cs="Arial"/>
          <w:sz w:val="22"/>
          <w:szCs w:val="22"/>
        </w:rPr>
        <w:t>/</w:t>
      </w:r>
      <w:r w:rsidR="002620D3">
        <w:rPr>
          <w:rFonts w:ascii="Calibri" w:hAnsi="Calibri" w:cs="Arial"/>
          <w:sz w:val="22"/>
          <w:szCs w:val="22"/>
        </w:rPr>
        <w:t>0</w:t>
      </w:r>
      <w:r w:rsidRPr="0073160B">
        <w:rPr>
          <w:rFonts w:ascii="Calibri" w:hAnsi="Calibri" w:cs="Arial"/>
          <w:sz w:val="22"/>
          <w:szCs w:val="22"/>
        </w:rPr>
        <w:t>2/</w:t>
      </w:r>
      <w:r w:rsidR="00B515AE">
        <w:rPr>
          <w:rFonts w:ascii="Calibri" w:hAnsi="Calibri" w:cs="Arial"/>
          <w:sz w:val="22"/>
          <w:szCs w:val="22"/>
        </w:rPr>
        <w:t>20</w:t>
      </w:r>
      <w:r w:rsidR="005F695B">
        <w:rPr>
          <w:rFonts w:ascii="Calibri" w:hAnsi="Calibri" w:cs="Arial"/>
          <w:sz w:val="22"/>
          <w:szCs w:val="22"/>
        </w:rPr>
        <w:t>20</w:t>
      </w:r>
      <w:r w:rsidRPr="0073160B">
        <w:rPr>
          <w:rFonts w:ascii="Calibri" w:hAnsi="Calibri" w:cs="Arial"/>
          <w:sz w:val="22"/>
          <w:szCs w:val="22"/>
        </w:rPr>
        <w:t xml:space="preserve"> t/m </w:t>
      </w:r>
      <w:r w:rsidR="005F695B">
        <w:rPr>
          <w:rFonts w:ascii="Calibri" w:hAnsi="Calibri" w:cs="Arial"/>
          <w:sz w:val="22"/>
          <w:szCs w:val="22"/>
        </w:rPr>
        <w:t>28</w:t>
      </w:r>
      <w:r w:rsidRPr="0073160B">
        <w:rPr>
          <w:rFonts w:ascii="Calibri" w:hAnsi="Calibri" w:cs="Arial"/>
          <w:sz w:val="22"/>
          <w:szCs w:val="22"/>
        </w:rPr>
        <w:t>/</w:t>
      </w:r>
      <w:r w:rsidR="005F695B">
        <w:rPr>
          <w:rFonts w:ascii="Calibri" w:hAnsi="Calibri" w:cs="Arial"/>
          <w:sz w:val="22"/>
          <w:szCs w:val="22"/>
        </w:rPr>
        <w:t>02</w:t>
      </w:r>
      <w:r w:rsidRPr="0073160B">
        <w:rPr>
          <w:rFonts w:ascii="Calibri" w:hAnsi="Calibri" w:cs="Arial"/>
          <w:sz w:val="22"/>
          <w:szCs w:val="22"/>
        </w:rPr>
        <w:t>/</w:t>
      </w:r>
      <w:r w:rsidR="005F695B">
        <w:rPr>
          <w:rFonts w:ascii="Calibri" w:hAnsi="Calibri" w:cs="Arial"/>
          <w:sz w:val="22"/>
          <w:szCs w:val="22"/>
        </w:rPr>
        <w:t>2020</w:t>
      </w:r>
    </w:p>
    <w:p w:rsidR="00873E1F" w:rsidRPr="0073160B" w:rsidRDefault="002620D3"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Biddag</w:t>
      </w:r>
      <w:r w:rsidR="00873E1F">
        <w:rPr>
          <w:rFonts w:ascii="Calibri" w:hAnsi="Calibri" w:cs="Arial"/>
          <w:sz w:val="22"/>
          <w:szCs w:val="22"/>
        </w:rPr>
        <w:t>:</w:t>
      </w:r>
      <w:r>
        <w:rPr>
          <w:rFonts w:ascii="Calibri" w:hAnsi="Calibri" w:cs="Arial"/>
          <w:sz w:val="22"/>
          <w:szCs w:val="22"/>
        </w:rPr>
        <w:tab/>
      </w:r>
      <w:r w:rsidR="00873E1F">
        <w:rPr>
          <w:rFonts w:ascii="Calibri" w:hAnsi="Calibri" w:cs="Arial"/>
          <w:sz w:val="22"/>
          <w:szCs w:val="22"/>
        </w:rPr>
        <w:tab/>
      </w:r>
      <w:r w:rsidR="00873E1F">
        <w:rPr>
          <w:rFonts w:ascii="Calibri" w:hAnsi="Calibri" w:cs="Arial"/>
          <w:sz w:val="22"/>
          <w:szCs w:val="22"/>
        </w:rPr>
        <w:tab/>
        <w:t>1</w:t>
      </w:r>
      <w:r w:rsidR="005F695B">
        <w:rPr>
          <w:rFonts w:ascii="Calibri" w:hAnsi="Calibri" w:cs="Arial"/>
          <w:sz w:val="22"/>
          <w:szCs w:val="22"/>
        </w:rPr>
        <w:t>1</w:t>
      </w:r>
      <w:r>
        <w:rPr>
          <w:rFonts w:ascii="Calibri" w:hAnsi="Calibri" w:cs="Arial"/>
          <w:sz w:val="22"/>
          <w:szCs w:val="22"/>
        </w:rPr>
        <w:t>/</w:t>
      </w:r>
      <w:r w:rsidR="00873E1F">
        <w:rPr>
          <w:rFonts w:ascii="Calibri" w:hAnsi="Calibri" w:cs="Arial"/>
          <w:sz w:val="22"/>
          <w:szCs w:val="22"/>
        </w:rPr>
        <w:t>03</w:t>
      </w:r>
      <w:r>
        <w:rPr>
          <w:rFonts w:ascii="Calibri" w:hAnsi="Calibri" w:cs="Arial"/>
          <w:sz w:val="22"/>
          <w:szCs w:val="22"/>
        </w:rPr>
        <w:t>/</w:t>
      </w:r>
      <w:r w:rsidR="005F695B">
        <w:rPr>
          <w:rFonts w:ascii="Calibri" w:hAnsi="Calibri" w:cs="Arial"/>
          <w:sz w:val="22"/>
          <w:szCs w:val="22"/>
        </w:rPr>
        <w:t>2020</w:t>
      </w:r>
    </w:p>
    <w:p w:rsidR="007A467D" w:rsidRPr="0073160B" w:rsidRDefault="005F695B"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Studiedag</w:t>
      </w:r>
      <w:r w:rsidR="000D0641" w:rsidRPr="0073160B">
        <w:rPr>
          <w:rFonts w:ascii="Calibri" w:hAnsi="Calibri" w:cs="Arial"/>
          <w:sz w:val="22"/>
          <w:szCs w:val="22"/>
        </w:rPr>
        <w:t xml:space="preserve">: </w:t>
      </w:r>
      <w:r w:rsidR="000D0641" w:rsidRPr="0073160B">
        <w:rPr>
          <w:rFonts w:ascii="Calibri" w:hAnsi="Calibri" w:cs="Arial"/>
          <w:sz w:val="22"/>
          <w:szCs w:val="22"/>
        </w:rPr>
        <w:tab/>
      </w:r>
      <w:r w:rsidR="000D0641" w:rsidRPr="0073160B">
        <w:rPr>
          <w:rFonts w:ascii="Calibri" w:hAnsi="Calibri" w:cs="Arial"/>
          <w:sz w:val="22"/>
          <w:szCs w:val="22"/>
        </w:rPr>
        <w:tab/>
      </w:r>
      <w:r>
        <w:rPr>
          <w:rFonts w:ascii="Calibri" w:hAnsi="Calibri" w:cs="Arial"/>
          <w:sz w:val="22"/>
          <w:szCs w:val="22"/>
        </w:rPr>
        <w:t>26</w:t>
      </w:r>
      <w:r w:rsidR="000D0641" w:rsidRPr="0073160B">
        <w:rPr>
          <w:rFonts w:ascii="Calibri" w:hAnsi="Calibri" w:cs="Arial"/>
          <w:sz w:val="22"/>
          <w:szCs w:val="22"/>
        </w:rPr>
        <w:t>/0</w:t>
      </w:r>
      <w:r>
        <w:rPr>
          <w:rFonts w:ascii="Calibri" w:hAnsi="Calibri" w:cs="Arial"/>
          <w:sz w:val="22"/>
          <w:szCs w:val="22"/>
        </w:rPr>
        <w:t>3</w:t>
      </w:r>
      <w:r w:rsidR="000D0641" w:rsidRPr="0073160B">
        <w:rPr>
          <w:rFonts w:ascii="Calibri" w:hAnsi="Calibri" w:cs="Arial"/>
          <w:sz w:val="22"/>
          <w:szCs w:val="22"/>
        </w:rPr>
        <w:t>/</w:t>
      </w:r>
      <w:r w:rsidR="00B515AE">
        <w:rPr>
          <w:rFonts w:ascii="Calibri" w:hAnsi="Calibri" w:cs="Arial"/>
          <w:sz w:val="22"/>
          <w:szCs w:val="22"/>
        </w:rPr>
        <w:t>20</w:t>
      </w:r>
      <w:r>
        <w:rPr>
          <w:rFonts w:ascii="Calibri" w:hAnsi="Calibri" w:cs="Arial"/>
          <w:sz w:val="22"/>
          <w:szCs w:val="22"/>
        </w:rPr>
        <w:t>20</w:t>
      </w:r>
    </w:p>
    <w:p w:rsidR="007A467D" w:rsidRDefault="007A467D" w:rsidP="00CA210E">
      <w:pPr>
        <w:pStyle w:val="Normaalweb"/>
        <w:shd w:val="clear" w:color="auto" w:fill="FFFFFF"/>
        <w:spacing w:before="0" w:beforeAutospacing="0" w:after="0" w:afterAutospacing="0" w:line="319" w:lineRule="atLeast"/>
        <w:jc w:val="both"/>
        <w:rPr>
          <w:rFonts w:ascii="Calibri" w:hAnsi="Calibri" w:cs="Arial"/>
          <w:sz w:val="22"/>
          <w:szCs w:val="22"/>
        </w:rPr>
      </w:pPr>
      <w:r w:rsidRPr="0073160B">
        <w:rPr>
          <w:rFonts w:ascii="Calibri" w:hAnsi="Calibri" w:cs="Arial"/>
          <w:sz w:val="22"/>
          <w:szCs w:val="22"/>
        </w:rPr>
        <w:t>Pa</w:t>
      </w:r>
      <w:r w:rsidR="002620D3">
        <w:rPr>
          <w:rFonts w:ascii="Calibri" w:hAnsi="Calibri" w:cs="Arial"/>
          <w:sz w:val="22"/>
          <w:szCs w:val="22"/>
        </w:rPr>
        <w:t>asvakantie</w:t>
      </w:r>
      <w:r w:rsidRPr="0073160B">
        <w:rPr>
          <w:rFonts w:ascii="Calibri" w:hAnsi="Calibri" w:cs="Arial"/>
          <w:sz w:val="22"/>
          <w:szCs w:val="22"/>
        </w:rPr>
        <w:t>:</w:t>
      </w:r>
      <w:r w:rsidRPr="0073160B">
        <w:rPr>
          <w:rFonts w:ascii="Calibri" w:hAnsi="Calibri" w:cs="Arial"/>
          <w:sz w:val="22"/>
          <w:szCs w:val="22"/>
        </w:rPr>
        <w:tab/>
      </w:r>
      <w:r w:rsidR="005F695B">
        <w:rPr>
          <w:rFonts w:ascii="Calibri" w:hAnsi="Calibri" w:cs="Arial"/>
          <w:sz w:val="22"/>
          <w:szCs w:val="22"/>
        </w:rPr>
        <w:tab/>
        <w:t>10</w:t>
      </w:r>
      <w:r w:rsidRPr="0073160B">
        <w:rPr>
          <w:rFonts w:ascii="Calibri" w:hAnsi="Calibri" w:cs="Arial"/>
          <w:sz w:val="22"/>
          <w:szCs w:val="22"/>
        </w:rPr>
        <w:t>/0</w:t>
      </w:r>
      <w:r w:rsidR="002620D3">
        <w:rPr>
          <w:rFonts w:ascii="Calibri" w:hAnsi="Calibri" w:cs="Arial"/>
          <w:sz w:val="22"/>
          <w:szCs w:val="22"/>
        </w:rPr>
        <w:t>4</w:t>
      </w:r>
      <w:r w:rsidRPr="0073160B">
        <w:rPr>
          <w:rFonts w:ascii="Calibri" w:hAnsi="Calibri" w:cs="Arial"/>
          <w:sz w:val="22"/>
          <w:szCs w:val="22"/>
        </w:rPr>
        <w:t>/</w:t>
      </w:r>
      <w:r w:rsidR="005F695B">
        <w:rPr>
          <w:rFonts w:ascii="Calibri" w:hAnsi="Calibri" w:cs="Arial"/>
          <w:sz w:val="22"/>
          <w:szCs w:val="22"/>
        </w:rPr>
        <w:t>2020</w:t>
      </w:r>
      <w:r w:rsidRPr="0073160B">
        <w:rPr>
          <w:rFonts w:ascii="Calibri" w:hAnsi="Calibri" w:cs="Arial"/>
          <w:sz w:val="22"/>
          <w:szCs w:val="22"/>
        </w:rPr>
        <w:t xml:space="preserve"> t/m </w:t>
      </w:r>
      <w:r w:rsidR="005F695B">
        <w:rPr>
          <w:rFonts w:ascii="Calibri" w:hAnsi="Calibri" w:cs="Arial"/>
          <w:sz w:val="22"/>
          <w:szCs w:val="22"/>
        </w:rPr>
        <w:t>1</w:t>
      </w:r>
      <w:r w:rsidR="002620D3">
        <w:rPr>
          <w:rFonts w:ascii="Calibri" w:hAnsi="Calibri" w:cs="Arial"/>
          <w:sz w:val="22"/>
          <w:szCs w:val="22"/>
        </w:rPr>
        <w:t>3</w:t>
      </w:r>
      <w:r w:rsidRPr="0073160B">
        <w:rPr>
          <w:rFonts w:ascii="Calibri" w:hAnsi="Calibri" w:cs="Arial"/>
          <w:sz w:val="22"/>
          <w:szCs w:val="22"/>
        </w:rPr>
        <w:t>/0</w:t>
      </w:r>
      <w:r w:rsidR="005F695B">
        <w:rPr>
          <w:rFonts w:ascii="Calibri" w:hAnsi="Calibri" w:cs="Arial"/>
          <w:sz w:val="22"/>
          <w:szCs w:val="22"/>
        </w:rPr>
        <w:t>4</w:t>
      </w:r>
      <w:r w:rsidRPr="0073160B">
        <w:rPr>
          <w:rFonts w:ascii="Calibri" w:hAnsi="Calibri" w:cs="Arial"/>
          <w:sz w:val="22"/>
          <w:szCs w:val="22"/>
        </w:rPr>
        <w:t>/</w:t>
      </w:r>
      <w:r w:rsidR="005F695B">
        <w:rPr>
          <w:rFonts w:ascii="Calibri" w:hAnsi="Calibri" w:cs="Arial"/>
          <w:sz w:val="22"/>
          <w:szCs w:val="22"/>
        </w:rPr>
        <w:t>2020</w:t>
      </w:r>
    </w:p>
    <w:p w:rsidR="005F695B" w:rsidRDefault="005F695B"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Meivakantie:</w:t>
      </w:r>
      <w:r>
        <w:rPr>
          <w:rFonts w:ascii="Calibri" w:hAnsi="Calibri" w:cs="Arial"/>
          <w:sz w:val="22"/>
          <w:szCs w:val="22"/>
        </w:rPr>
        <w:tab/>
      </w:r>
      <w:r>
        <w:rPr>
          <w:rFonts w:ascii="Calibri" w:hAnsi="Calibri" w:cs="Arial"/>
          <w:sz w:val="22"/>
          <w:szCs w:val="22"/>
        </w:rPr>
        <w:tab/>
        <w:t>27/04/2020 t/m 05/05/2020</w:t>
      </w:r>
    </w:p>
    <w:p w:rsidR="00873E1F" w:rsidRDefault="00873E1F"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Studiedag:</w:t>
      </w:r>
      <w:r>
        <w:rPr>
          <w:rFonts w:ascii="Calibri" w:hAnsi="Calibri" w:cs="Arial"/>
          <w:sz w:val="22"/>
          <w:szCs w:val="22"/>
        </w:rPr>
        <w:tab/>
      </w:r>
      <w:r w:rsidR="005F695B">
        <w:rPr>
          <w:rFonts w:ascii="Calibri" w:hAnsi="Calibri" w:cs="Arial"/>
          <w:sz w:val="22"/>
          <w:szCs w:val="22"/>
        </w:rPr>
        <w:tab/>
        <w:t>06</w:t>
      </w:r>
      <w:r>
        <w:rPr>
          <w:rFonts w:ascii="Calibri" w:hAnsi="Calibri" w:cs="Arial"/>
          <w:sz w:val="22"/>
          <w:szCs w:val="22"/>
        </w:rPr>
        <w:t>/0</w:t>
      </w:r>
      <w:r w:rsidR="002620D3">
        <w:rPr>
          <w:rFonts w:ascii="Calibri" w:hAnsi="Calibri" w:cs="Arial"/>
          <w:sz w:val="22"/>
          <w:szCs w:val="22"/>
        </w:rPr>
        <w:t>5</w:t>
      </w:r>
      <w:r>
        <w:rPr>
          <w:rFonts w:ascii="Calibri" w:hAnsi="Calibri" w:cs="Arial"/>
          <w:sz w:val="22"/>
          <w:szCs w:val="22"/>
        </w:rPr>
        <w:t>/</w:t>
      </w:r>
      <w:r w:rsidR="00B515AE">
        <w:rPr>
          <w:rFonts w:ascii="Calibri" w:hAnsi="Calibri" w:cs="Arial"/>
          <w:sz w:val="22"/>
          <w:szCs w:val="22"/>
        </w:rPr>
        <w:t>20</w:t>
      </w:r>
      <w:r w:rsidR="005F695B">
        <w:rPr>
          <w:rFonts w:ascii="Calibri" w:hAnsi="Calibri" w:cs="Arial"/>
          <w:sz w:val="22"/>
          <w:szCs w:val="22"/>
        </w:rPr>
        <w:t>20</w:t>
      </w:r>
    </w:p>
    <w:p w:rsidR="005F695B" w:rsidRPr="0073160B" w:rsidRDefault="005F695B"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Studiedag:</w:t>
      </w:r>
      <w:r>
        <w:rPr>
          <w:rFonts w:ascii="Calibri" w:hAnsi="Calibri" w:cs="Arial"/>
          <w:sz w:val="22"/>
          <w:szCs w:val="22"/>
        </w:rPr>
        <w:tab/>
      </w:r>
      <w:r>
        <w:rPr>
          <w:rFonts w:ascii="Calibri" w:hAnsi="Calibri" w:cs="Arial"/>
          <w:sz w:val="22"/>
          <w:szCs w:val="22"/>
        </w:rPr>
        <w:tab/>
        <w:t>20/05/2020</w:t>
      </w:r>
    </w:p>
    <w:p w:rsidR="000D0641" w:rsidRPr="0073160B" w:rsidRDefault="002620D3"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Hemelvaarts</w:t>
      </w:r>
      <w:r w:rsidR="007A467D" w:rsidRPr="0073160B">
        <w:rPr>
          <w:rFonts w:ascii="Calibri" w:hAnsi="Calibri" w:cs="Arial"/>
          <w:sz w:val="22"/>
          <w:szCs w:val="22"/>
        </w:rPr>
        <w:t>vakantie:</w:t>
      </w:r>
      <w:r w:rsidR="007A467D" w:rsidRPr="0073160B">
        <w:rPr>
          <w:rFonts w:ascii="Calibri" w:hAnsi="Calibri" w:cs="Arial"/>
          <w:sz w:val="22"/>
          <w:szCs w:val="22"/>
        </w:rPr>
        <w:tab/>
      </w:r>
      <w:r w:rsidR="000D0641" w:rsidRPr="0073160B">
        <w:rPr>
          <w:rFonts w:ascii="Calibri" w:hAnsi="Calibri" w:cs="Arial"/>
          <w:sz w:val="22"/>
          <w:szCs w:val="22"/>
        </w:rPr>
        <w:t>2</w:t>
      </w:r>
      <w:r w:rsidR="005F695B">
        <w:rPr>
          <w:rFonts w:ascii="Calibri" w:hAnsi="Calibri" w:cs="Arial"/>
          <w:sz w:val="22"/>
          <w:szCs w:val="22"/>
        </w:rPr>
        <w:t>1</w:t>
      </w:r>
      <w:r w:rsidR="007A467D" w:rsidRPr="0073160B">
        <w:rPr>
          <w:rFonts w:ascii="Calibri" w:hAnsi="Calibri" w:cs="Arial"/>
          <w:sz w:val="22"/>
          <w:szCs w:val="22"/>
        </w:rPr>
        <w:t>/0</w:t>
      </w:r>
      <w:r>
        <w:rPr>
          <w:rFonts w:ascii="Calibri" w:hAnsi="Calibri" w:cs="Arial"/>
          <w:sz w:val="22"/>
          <w:szCs w:val="22"/>
        </w:rPr>
        <w:t>5</w:t>
      </w:r>
      <w:r w:rsidR="007A467D" w:rsidRPr="0073160B">
        <w:rPr>
          <w:rFonts w:ascii="Calibri" w:hAnsi="Calibri" w:cs="Arial"/>
          <w:sz w:val="22"/>
          <w:szCs w:val="22"/>
        </w:rPr>
        <w:t>/</w:t>
      </w:r>
      <w:r w:rsidR="005F695B">
        <w:rPr>
          <w:rFonts w:ascii="Calibri" w:hAnsi="Calibri" w:cs="Arial"/>
          <w:sz w:val="22"/>
          <w:szCs w:val="22"/>
        </w:rPr>
        <w:t>2020</w:t>
      </w:r>
      <w:r w:rsidR="007A467D" w:rsidRPr="0073160B">
        <w:rPr>
          <w:rFonts w:ascii="Calibri" w:hAnsi="Calibri" w:cs="Arial"/>
          <w:sz w:val="22"/>
          <w:szCs w:val="22"/>
        </w:rPr>
        <w:t xml:space="preserve"> t/m </w:t>
      </w:r>
      <w:r w:rsidR="005F695B">
        <w:rPr>
          <w:rFonts w:ascii="Calibri" w:hAnsi="Calibri" w:cs="Arial"/>
          <w:sz w:val="22"/>
          <w:szCs w:val="22"/>
        </w:rPr>
        <w:t>22</w:t>
      </w:r>
      <w:r w:rsidR="000D0641" w:rsidRPr="0073160B">
        <w:rPr>
          <w:rFonts w:ascii="Calibri" w:hAnsi="Calibri" w:cs="Arial"/>
          <w:sz w:val="22"/>
          <w:szCs w:val="22"/>
        </w:rPr>
        <w:t>/05/</w:t>
      </w:r>
      <w:r w:rsidR="00B515AE">
        <w:rPr>
          <w:rFonts w:ascii="Calibri" w:hAnsi="Calibri" w:cs="Arial"/>
          <w:sz w:val="22"/>
          <w:szCs w:val="22"/>
        </w:rPr>
        <w:t>20</w:t>
      </w:r>
      <w:r w:rsidR="005F695B">
        <w:rPr>
          <w:rFonts w:ascii="Calibri" w:hAnsi="Calibri" w:cs="Arial"/>
          <w:sz w:val="22"/>
          <w:szCs w:val="22"/>
        </w:rPr>
        <w:t>20</w:t>
      </w:r>
      <w:r w:rsidR="000D0641" w:rsidRPr="0073160B">
        <w:rPr>
          <w:rFonts w:ascii="Calibri" w:hAnsi="Calibri" w:cs="Arial"/>
          <w:sz w:val="22"/>
          <w:szCs w:val="22"/>
        </w:rPr>
        <w:t xml:space="preserve"> </w:t>
      </w:r>
    </w:p>
    <w:p w:rsidR="000D0641" w:rsidRDefault="000D0641" w:rsidP="00CA210E">
      <w:pPr>
        <w:pStyle w:val="Normaalweb"/>
        <w:shd w:val="clear" w:color="auto" w:fill="FFFFFF"/>
        <w:spacing w:before="0" w:beforeAutospacing="0" w:after="0" w:afterAutospacing="0" w:line="319" w:lineRule="atLeast"/>
        <w:jc w:val="both"/>
        <w:rPr>
          <w:rFonts w:ascii="Calibri" w:hAnsi="Calibri" w:cs="Arial"/>
          <w:sz w:val="22"/>
          <w:szCs w:val="22"/>
        </w:rPr>
      </w:pPr>
      <w:r w:rsidRPr="0073160B">
        <w:rPr>
          <w:rFonts w:ascii="Calibri" w:hAnsi="Calibri" w:cs="Arial"/>
          <w:sz w:val="22"/>
          <w:szCs w:val="22"/>
        </w:rPr>
        <w:t>Pinkster</w:t>
      </w:r>
      <w:r w:rsidR="005F695B">
        <w:rPr>
          <w:rFonts w:ascii="Calibri" w:hAnsi="Calibri" w:cs="Arial"/>
          <w:sz w:val="22"/>
          <w:szCs w:val="22"/>
        </w:rPr>
        <w:t>vakantie</w:t>
      </w:r>
      <w:r w:rsidRPr="0073160B">
        <w:rPr>
          <w:rFonts w:ascii="Calibri" w:hAnsi="Calibri" w:cs="Arial"/>
          <w:sz w:val="22"/>
          <w:szCs w:val="22"/>
        </w:rPr>
        <w:t>:</w:t>
      </w:r>
      <w:r w:rsidRPr="0073160B">
        <w:rPr>
          <w:rFonts w:ascii="Calibri" w:hAnsi="Calibri" w:cs="Arial"/>
          <w:sz w:val="22"/>
          <w:szCs w:val="22"/>
        </w:rPr>
        <w:tab/>
      </w:r>
      <w:r w:rsidR="005F695B">
        <w:rPr>
          <w:rFonts w:ascii="Calibri" w:hAnsi="Calibri" w:cs="Arial"/>
          <w:sz w:val="22"/>
          <w:szCs w:val="22"/>
        </w:rPr>
        <w:t>01</w:t>
      </w:r>
      <w:r w:rsidR="00873E1F">
        <w:rPr>
          <w:rFonts w:ascii="Calibri" w:hAnsi="Calibri" w:cs="Arial"/>
          <w:sz w:val="22"/>
          <w:szCs w:val="22"/>
        </w:rPr>
        <w:t>/0</w:t>
      </w:r>
      <w:r w:rsidR="002620D3">
        <w:rPr>
          <w:rFonts w:ascii="Calibri" w:hAnsi="Calibri" w:cs="Arial"/>
          <w:sz w:val="22"/>
          <w:szCs w:val="22"/>
        </w:rPr>
        <w:t>6</w:t>
      </w:r>
      <w:r w:rsidR="00873E1F">
        <w:rPr>
          <w:rFonts w:ascii="Calibri" w:hAnsi="Calibri" w:cs="Arial"/>
          <w:sz w:val="22"/>
          <w:szCs w:val="22"/>
        </w:rPr>
        <w:t>/</w:t>
      </w:r>
      <w:r w:rsidR="005F695B">
        <w:rPr>
          <w:rFonts w:ascii="Calibri" w:hAnsi="Calibri" w:cs="Arial"/>
          <w:sz w:val="22"/>
          <w:szCs w:val="22"/>
        </w:rPr>
        <w:t>2020 t/m 05/06/2020</w:t>
      </w:r>
    </w:p>
    <w:p w:rsidR="002620D3" w:rsidRPr="0073160B" w:rsidRDefault="003539FE" w:rsidP="00CA210E">
      <w:pPr>
        <w:pStyle w:val="Normaalweb"/>
        <w:shd w:val="clear" w:color="auto" w:fill="FFFFFF"/>
        <w:spacing w:before="0" w:beforeAutospacing="0" w:after="0" w:afterAutospacing="0" w:line="319" w:lineRule="atLeast"/>
        <w:jc w:val="both"/>
        <w:rPr>
          <w:rFonts w:ascii="Calibri" w:hAnsi="Calibri" w:cs="Arial"/>
          <w:sz w:val="22"/>
          <w:szCs w:val="22"/>
        </w:rPr>
      </w:pPr>
      <w:r>
        <w:rPr>
          <w:rFonts w:ascii="Calibri" w:hAnsi="Calibri" w:cs="Arial"/>
          <w:sz w:val="22"/>
          <w:szCs w:val="22"/>
        </w:rPr>
        <w:t>S</w:t>
      </w:r>
      <w:r w:rsidR="002620D3">
        <w:rPr>
          <w:rFonts w:ascii="Calibri" w:hAnsi="Calibri" w:cs="Arial"/>
          <w:sz w:val="22"/>
          <w:szCs w:val="22"/>
        </w:rPr>
        <w:t>choolwerkdag</w:t>
      </w:r>
      <w:r>
        <w:rPr>
          <w:rFonts w:ascii="Calibri" w:hAnsi="Calibri" w:cs="Arial"/>
          <w:sz w:val="22"/>
          <w:szCs w:val="22"/>
        </w:rPr>
        <w:t>:</w:t>
      </w:r>
      <w:r>
        <w:rPr>
          <w:rFonts w:ascii="Calibri" w:hAnsi="Calibri" w:cs="Arial"/>
          <w:sz w:val="22"/>
          <w:szCs w:val="22"/>
        </w:rPr>
        <w:tab/>
      </w:r>
      <w:r w:rsidR="005F695B">
        <w:rPr>
          <w:rFonts w:ascii="Calibri" w:hAnsi="Calibri" w:cs="Arial"/>
          <w:sz w:val="22"/>
          <w:szCs w:val="22"/>
        </w:rPr>
        <w:t>19</w:t>
      </w:r>
      <w:r>
        <w:rPr>
          <w:rFonts w:ascii="Calibri" w:hAnsi="Calibri" w:cs="Arial"/>
          <w:sz w:val="22"/>
          <w:szCs w:val="22"/>
        </w:rPr>
        <w:t>/06/20</w:t>
      </w:r>
      <w:r w:rsidR="005F695B">
        <w:rPr>
          <w:rFonts w:ascii="Calibri" w:hAnsi="Calibri" w:cs="Arial"/>
          <w:sz w:val="22"/>
          <w:szCs w:val="22"/>
        </w:rPr>
        <w:t>20</w:t>
      </w:r>
    </w:p>
    <w:p w:rsidR="007A467D" w:rsidRPr="0073160B" w:rsidRDefault="007A467D" w:rsidP="00CA210E">
      <w:pPr>
        <w:pStyle w:val="Normaalweb"/>
        <w:shd w:val="clear" w:color="auto" w:fill="FFFFFF"/>
        <w:spacing w:before="0" w:beforeAutospacing="0" w:after="0" w:afterAutospacing="0" w:line="319" w:lineRule="atLeast"/>
        <w:jc w:val="both"/>
        <w:rPr>
          <w:rFonts w:ascii="Calibri" w:hAnsi="Calibri" w:cs="Arial"/>
          <w:sz w:val="22"/>
          <w:szCs w:val="22"/>
        </w:rPr>
      </w:pPr>
      <w:r w:rsidRPr="0073160B">
        <w:rPr>
          <w:rFonts w:ascii="Calibri" w:hAnsi="Calibri" w:cs="Arial"/>
          <w:sz w:val="22"/>
          <w:szCs w:val="22"/>
        </w:rPr>
        <w:t>Zomervakantie:</w:t>
      </w:r>
      <w:r w:rsidRPr="0073160B">
        <w:rPr>
          <w:rFonts w:ascii="Calibri" w:hAnsi="Calibri" w:cs="Arial"/>
          <w:sz w:val="22"/>
          <w:szCs w:val="22"/>
        </w:rPr>
        <w:tab/>
      </w:r>
      <w:r w:rsidR="00CA210E" w:rsidRPr="0073160B">
        <w:rPr>
          <w:rFonts w:ascii="Calibri" w:hAnsi="Calibri" w:cs="Arial"/>
          <w:sz w:val="22"/>
          <w:szCs w:val="22"/>
        </w:rPr>
        <w:tab/>
      </w:r>
      <w:r w:rsidR="005F695B">
        <w:rPr>
          <w:rFonts w:ascii="Calibri" w:hAnsi="Calibri" w:cs="Arial"/>
          <w:sz w:val="22"/>
          <w:szCs w:val="22"/>
        </w:rPr>
        <w:t>17</w:t>
      </w:r>
      <w:r w:rsidRPr="0073160B">
        <w:rPr>
          <w:rFonts w:ascii="Calibri" w:hAnsi="Calibri" w:cs="Arial"/>
          <w:sz w:val="22"/>
          <w:szCs w:val="22"/>
        </w:rPr>
        <w:t>/07/</w:t>
      </w:r>
      <w:r w:rsidR="00B515AE">
        <w:rPr>
          <w:rFonts w:ascii="Calibri" w:hAnsi="Calibri" w:cs="Arial"/>
          <w:sz w:val="22"/>
          <w:szCs w:val="22"/>
        </w:rPr>
        <w:t>20</w:t>
      </w:r>
      <w:r w:rsidR="005F695B">
        <w:rPr>
          <w:rFonts w:ascii="Calibri" w:hAnsi="Calibri" w:cs="Arial"/>
          <w:sz w:val="22"/>
          <w:szCs w:val="22"/>
        </w:rPr>
        <w:t>20</w:t>
      </w:r>
      <w:r w:rsidRPr="0073160B">
        <w:rPr>
          <w:rFonts w:ascii="Calibri" w:hAnsi="Calibri" w:cs="Arial"/>
          <w:sz w:val="22"/>
          <w:szCs w:val="22"/>
        </w:rPr>
        <w:t xml:space="preserve"> nm t/m </w:t>
      </w:r>
      <w:r w:rsidR="005F695B">
        <w:rPr>
          <w:rFonts w:ascii="Calibri" w:hAnsi="Calibri" w:cs="Arial"/>
          <w:sz w:val="22"/>
          <w:szCs w:val="22"/>
        </w:rPr>
        <w:t>28</w:t>
      </w:r>
      <w:r w:rsidRPr="0073160B">
        <w:rPr>
          <w:rFonts w:ascii="Calibri" w:hAnsi="Calibri" w:cs="Arial"/>
          <w:sz w:val="22"/>
          <w:szCs w:val="22"/>
        </w:rPr>
        <w:t>/08/</w:t>
      </w:r>
      <w:r w:rsidR="005F695B">
        <w:rPr>
          <w:rFonts w:ascii="Calibri" w:hAnsi="Calibri" w:cs="Arial"/>
          <w:sz w:val="22"/>
          <w:szCs w:val="22"/>
        </w:rPr>
        <w:t>2020</w:t>
      </w:r>
    </w:p>
    <w:p w:rsidR="007A467D" w:rsidRPr="0055265F" w:rsidRDefault="007A467D" w:rsidP="0055265F">
      <w:pPr>
        <w:jc w:val="both"/>
      </w:pPr>
    </w:p>
    <w:p w:rsidR="00AC5E38" w:rsidRPr="0055265F" w:rsidRDefault="00AC5E38" w:rsidP="0055265F">
      <w:pPr>
        <w:pStyle w:val="Kop2"/>
        <w:jc w:val="both"/>
      </w:pPr>
      <w:bookmarkStart w:id="18" w:name="_Toc20730953"/>
      <w:r w:rsidRPr="0055265F">
        <w:t>Vakken en methodes</w:t>
      </w:r>
      <w:bookmarkEnd w:id="18"/>
    </w:p>
    <w:p w:rsidR="00D34084" w:rsidRPr="0055265F" w:rsidRDefault="00D34084" w:rsidP="0055265F">
      <w:pPr>
        <w:jc w:val="both"/>
      </w:pPr>
      <w:r w:rsidRPr="0055265F">
        <w:t xml:space="preserve">Ons onderwijs moet voldoen aan de kerndoelen. Dat zijn (minimale) doelstellingen die door de meeste leerlingen gehaald moeten worden. Om die doelen te halen hebben we een fantastisch hulpmiddel: voor ieder vak een methode. </w:t>
      </w:r>
    </w:p>
    <w:p w:rsidR="00D34084" w:rsidRPr="0055265F" w:rsidRDefault="00D34084" w:rsidP="0055265F">
      <w:pPr>
        <w:jc w:val="both"/>
      </w:pPr>
      <w:r w:rsidRPr="0055265F">
        <w:t>Hierin staan de onderwerpen zo geordend dat de leerlingen minimaal die leerstof krijgen aangeboden, die de kerndoelen voorschrijven.</w:t>
      </w:r>
    </w:p>
    <w:p w:rsidR="00AC5E38" w:rsidRPr="0055265F" w:rsidRDefault="00D34084" w:rsidP="0055265F">
      <w:pPr>
        <w:jc w:val="both"/>
      </w:pPr>
      <w:r w:rsidRPr="0055265F">
        <w:t>Niet altijd is de methode toereikend, daarom gebruiken we allerlei extra materialen en hulpmiddelen.</w:t>
      </w:r>
    </w:p>
    <w:p w:rsidR="00D34084" w:rsidRPr="0055265F" w:rsidRDefault="00D34084" w:rsidP="0055265F">
      <w:pPr>
        <w:jc w:val="both"/>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00"/>
        <w:gridCol w:w="5772"/>
      </w:tblGrid>
      <w:tr w:rsidR="00AC5E38" w:rsidRPr="00D71850" w:rsidTr="002A1D57">
        <w:tc>
          <w:tcPr>
            <w:tcW w:w="3300" w:type="dxa"/>
            <w:tcBorders>
              <w:top w:val="single" w:sz="4" w:space="0" w:color="auto"/>
            </w:tcBorders>
          </w:tcPr>
          <w:p w:rsidR="00AC5E38" w:rsidRPr="00D71850" w:rsidRDefault="00AC5E38" w:rsidP="0055265F">
            <w:pPr>
              <w:tabs>
                <w:tab w:val="left" w:pos="-1440"/>
                <w:tab w:val="left" w:pos="-720"/>
              </w:tabs>
              <w:jc w:val="both"/>
              <w:rPr>
                <w:b/>
                <w:i/>
              </w:rPr>
            </w:pPr>
            <w:r w:rsidRPr="00D71850">
              <w:rPr>
                <w:b/>
                <w:i/>
              </w:rPr>
              <w:t>vak:</w:t>
            </w:r>
          </w:p>
        </w:tc>
        <w:tc>
          <w:tcPr>
            <w:tcW w:w="5772" w:type="dxa"/>
            <w:tcBorders>
              <w:top w:val="single" w:sz="4" w:space="0" w:color="auto"/>
            </w:tcBorders>
          </w:tcPr>
          <w:p w:rsidR="00AC5E38" w:rsidRPr="00D71850" w:rsidRDefault="00AC5E38" w:rsidP="0055265F">
            <w:pPr>
              <w:tabs>
                <w:tab w:val="left" w:pos="-1440"/>
                <w:tab w:val="left" w:pos="-720"/>
              </w:tabs>
              <w:jc w:val="both"/>
              <w:rPr>
                <w:b/>
                <w:i/>
              </w:rPr>
            </w:pPr>
            <w:r w:rsidRPr="00D71850">
              <w:rPr>
                <w:b/>
                <w:i/>
              </w:rPr>
              <w:t>methode:</w:t>
            </w:r>
          </w:p>
        </w:tc>
      </w:tr>
      <w:tr w:rsidR="00AC5E38" w:rsidRPr="0055265F" w:rsidTr="00FB5135">
        <w:tc>
          <w:tcPr>
            <w:tcW w:w="3300" w:type="dxa"/>
            <w:shd w:val="clear" w:color="auto" w:fill="FBE4D5" w:themeFill="accent2" w:themeFillTint="33"/>
          </w:tcPr>
          <w:p w:rsidR="00AC5E38" w:rsidRPr="0073160B" w:rsidRDefault="00AC5E38" w:rsidP="0055265F">
            <w:pPr>
              <w:tabs>
                <w:tab w:val="left" w:pos="-1440"/>
                <w:tab w:val="left" w:pos="-720"/>
              </w:tabs>
              <w:jc w:val="both"/>
            </w:pPr>
            <w:r w:rsidRPr="0073160B">
              <w:t>Bijbelse – en Kerkgeschiedenis</w:t>
            </w:r>
          </w:p>
        </w:tc>
        <w:tc>
          <w:tcPr>
            <w:tcW w:w="5772" w:type="dxa"/>
            <w:shd w:val="clear" w:color="auto" w:fill="FBE4D5" w:themeFill="accent2" w:themeFillTint="33"/>
          </w:tcPr>
          <w:p w:rsidR="00AC5E38" w:rsidRPr="0073160B" w:rsidRDefault="00AC5E38" w:rsidP="0055265F">
            <w:pPr>
              <w:tabs>
                <w:tab w:val="left" w:pos="-1440"/>
                <w:tab w:val="left" w:pos="-720"/>
              </w:tabs>
              <w:jc w:val="both"/>
            </w:pPr>
            <w:r w:rsidRPr="0073160B">
              <w:t xml:space="preserve">Hoor het Woord </w:t>
            </w:r>
            <w:r w:rsidR="00AC54DE">
              <w:t>/ Leer het Woord</w:t>
            </w:r>
          </w:p>
        </w:tc>
      </w:tr>
      <w:tr w:rsidR="00AC5E38" w:rsidRPr="0055265F" w:rsidTr="002A1D57">
        <w:tc>
          <w:tcPr>
            <w:tcW w:w="3300" w:type="dxa"/>
          </w:tcPr>
          <w:p w:rsidR="00AC5E38" w:rsidRPr="0073160B" w:rsidRDefault="00AC5E38" w:rsidP="0055265F">
            <w:pPr>
              <w:tabs>
                <w:tab w:val="left" w:pos="-1440"/>
                <w:tab w:val="left" w:pos="-720"/>
              </w:tabs>
              <w:jc w:val="both"/>
            </w:pPr>
            <w:r w:rsidRPr="0073160B">
              <w:t>Aardrijkskunde</w:t>
            </w:r>
          </w:p>
        </w:tc>
        <w:tc>
          <w:tcPr>
            <w:tcW w:w="5772" w:type="dxa"/>
            <w:tcBorders>
              <w:right w:val="single" w:sz="4" w:space="0" w:color="auto"/>
            </w:tcBorders>
          </w:tcPr>
          <w:p w:rsidR="00AC5E38" w:rsidRPr="0073160B" w:rsidRDefault="0073160B" w:rsidP="0055265F">
            <w:pPr>
              <w:pStyle w:val="Koptekst"/>
              <w:tabs>
                <w:tab w:val="clear" w:pos="4536"/>
                <w:tab w:val="clear" w:pos="9072"/>
                <w:tab w:val="left" w:pos="-1440"/>
                <w:tab w:val="left" w:pos="-720"/>
              </w:tabs>
              <w:jc w:val="both"/>
              <w:rPr>
                <w:rFonts w:asciiTheme="minorHAnsi" w:hAnsiTheme="minorHAnsi"/>
                <w:sz w:val="22"/>
                <w:szCs w:val="22"/>
              </w:rPr>
            </w:pPr>
            <w:r w:rsidRPr="0073160B">
              <w:rPr>
                <w:rFonts w:asciiTheme="minorHAnsi" w:hAnsiTheme="minorHAnsi"/>
                <w:sz w:val="22"/>
                <w:szCs w:val="22"/>
              </w:rPr>
              <w:t>Blink: Grenzeloos</w:t>
            </w:r>
          </w:p>
        </w:tc>
      </w:tr>
      <w:tr w:rsidR="009B7E40" w:rsidRPr="0055265F" w:rsidTr="00FB5135">
        <w:tc>
          <w:tcPr>
            <w:tcW w:w="3300" w:type="dxa"/>
            <w:shd w:val="clear" w:color="auto" w:fill="FBE4D5" w:themeFill="accent2" w:themeFillTint="33"/>
          </w:tcPr>
          <w:p w:rsidR="009B7E40" w:rsidRPr="0073160B" w:rsidRDefault="009B7E40" w:rsidP="009B7E40">
            <w:pPr>
              <w:tabs>
                <w:tab w:val="left" w:pos="-1440"/>
                <w:tab w:val="left" w:pos="-720"/>
              </w:tabs>
              <w:jc w:val="both"/>
            </w:pPr>
            <w:r w:rsidRPr="0073160B">
              <w:t>Biologie</w:t>
            </w:r>
          </w:p>
        </w:tc>
        <w:tc>
          <w:tcPr>
            <w:tcW w:w="5772" w:type="dxa"/>
            <w:tcBorders>
              <w:right w:val="single" w:sz="4" w:space="0" w:color="auto"/>
            </w:tcBorders>
            <w:shd w:val="clear" w:color="auto" w:fill="FBE4D5" w:themeFill="accent2" w:themeFillTint="33"/>
          </w:tcPr>
          <w:p w:rsidR="009B7E40" w:rsidRPr="0073160B" w:rsidRDefault="0073160B" w:rsidP="009B7E40">
            <w:r w:rsidRPr="0073160B">
              <w:t>Blink: Binnenstebuiten</w:t>
            </w:r>
          </w:p>
        </w:tc>
      </w:tr>
      <w:tr w:rsidR="009B7E40" w:rsidRPr="0055265F" w:rsidTr="002A1D57">
        <w:tc>
          <w:tcPr>
            <w:tcW w:w="3300" w:type="dxa"/>
          </w:tcPr>
          <w:p w:rsidR="009B7E40" w:rsidRPr="0073160B" w:rsidRDefault="009B7E40" w:rsidP="009B7E40">
            <w:pPr>
              <w:tabs>
                <w:tab w:val="left" w:pos="-1440"/>
                <w:tab w:val="left" w:pos="-720"/>
              </w:tabs>
              <w:jc w:val="both"/>
            </w:pPr>
            <w:r w:rsidRPr="0073160B">
              <w:t>Geschiedenis</w:t>
            </w:r>
          </w:p>
        </w:tc>
        <w:tc>
          <w:tcPr>
            <w:tcW w:w="5772" w:type="dxa"/>
            <w:tcBorders>
              <w:right w:val="single" w:sz="4" w:space="0" w:color="auto"/>
            </w:tcBorders>
          </w:tcPr>
          <w:p w:rsidR="009B7E40" w:rsidRPr="0073160B" w:rsidRDefault="0073160B" w:rsidP="0073160B">
            <w:r w:rsidRPr="0073160B">
              <w:t>Blink: Eigentijds</w:t>
            </w:r>
          </w:p>
        </w:tc>
      </w:tr>
      <w:tr w:rsidR="00AC5E38" w:rsidRPr="0055265F" w:rsidTr="00FB5135">
        <w:tc>
          <w:tcPr>
            <w:tcW w:w="3300" w:type="dxa"/>
            <w:shd w:val="clear" w:color="auto" w:fill="FBE4D5" w:themeFill="accent2" w:themeFillTint="33"/>
          </w:tcPr>
          <w:p w:rsidR="00AC5E38" w:rsidRPr="0073160B" w:rsidRDefault="00AC5E38" w:rsidP="0055265F">
            <w:pPr>
              <w:tabs>
                <w:tab w:val="left" w:pos="-1440"/>
                <w:tab w:val="left" w:pos="-720"/>
              </w:tabs>
              <w:jc w:val="both"/>
            </w:pPr>
            <w:r w:rsidRPr="0073160B">
              <w:t>Handvaardigheid</w:t>
            </w:r>
          </w:p>
        </w:tc>
        <w:tc>
          <w:tcPr>
            <w:tcW w:w="5772" w:type="dxa"/>
            <w:shd w:val="clear" w:color="auto" w:fill="FBE4D5" w:themeFill="accent2" w:themeFillTint="33"/>
          </w:tcPr>
          <w:p w:rsidR="00AC5E38" w:rsidRPr="0073160B" w:rsidRDefault="00AC5E38" w:rsidP="0055265F">
            <w:pPr>
              <w:tabs>
                <w:tab w:val="left" w:pos="-1440"/>
                <w:tab w:val="left" w:pos="-720"/>
              </w:tabs>
              <w:jc w:val="both"/>
            </w:pPr>
            <w:r w:rsidRPr="0073160B">
              <w:t>Handvaardig en andere naslagwerken</w:t>
            </w:r>
          </w:p>
        </w:tc>
      </w:tr>
      <w:tr w:rsidR="00AC5E38" w:rsidRPr="0055265F" w:rsidTr="002A1D57">
        <w:tc>
          <w:tcPr>
            <w:tcW w:w="3300" w:type="dxa"/>
          </w:tcPr>
          <w:p w:rsidR="00AC5E38" w:rsidRPr="0073160B" w:rsidRDefault="00AC5E38" w:rsidP="0055265F">
            <w:pPr>
              <w:tabs>
                <w:tab w:val="left" w:pos="-1440"/>
                <w:tab w:val="left" w:pos="-720"/>
              </w:tabs>
              <w:jc w:val="both"/>
            </w:pPr>
            <w:r w:rsidRPr="0073160B">
              <w:t xml:space="preserve">Technisch Lezen </w:t>
            </w:r>
          </w:p>
        </w:tc>
        <w:tc>
          <w:tcPr>
            <w:tcW w:w="5772" w:type="dxa"/>
          </w:tcPr>
          <w:p w:rsidR="00AC5E38" w:rsidRPr="0073160B" w:rsidRDefault="00AC5E38" w:rsidP="0055265F">
            <w:pPr>
              <w:tabs>
                <w:tab w:val="left" w:pos="-1440"/>
                <w:tab w:val="left" w:pos="-720"/>
              </w:tabs>
              <w:jc w:val="both"/>
            </w:pPr>
            <w:r w:rsidRPr="0073160B">
              <w:t>Veilig leren lezen, Estafette</w:t>
            </w:r>
          </w:p>
        </w:tc>
      </w:tr>
      <w:tr w:rsidR="00AC5E38" w:rsidRPr="0055265F" w:rsidTr="00FB5135">
        <w:tc>
          <w:tcPr>
            <w:tcW w:w="3300" w:type="dxa"/>
            <w:shd w:val="clear" w:color="auto" w:fill="FBE4D5" w:themeFill="accent2" w:themeFillTint="33"/>
          </w:tcPr>
          <w:p w:rsidR="00AC5E38" w:rsidRPr="0073160B" w:rsidRDefault="00AC5E38" w:rsidP="0055265F">
            <w:pPr>
              <w:tabs>
                <w:tab w:val="left" w:pos="-1440"/>
                <w:tab w:val="left" w:pos="-720"/>
              </w:tabs>
              <w:jc w:val="both"/>
            </w:pPr>
            <w:r w:rsidRPr="0073160B">
              <w:t xml:space="preserve">Begrijpend Lezen </w:t>
            </w:r>
          </w:p>
        </w:tc>
        <w:tc>
          <w:tcPr>
            <w:tcW w:w="5772" w:type="dxa"/>
            <w:shd w:val="clear" w:color="auto" w:fill="FBE4D5" w:themeFill="accent2" w:themeFillTint="33"/>
          </w:tcPr>
          <w:p w:rsidR="00AC5E38" w:rsidRPr="0073160B" w:rsidRDefault="00AC5E38" w:rsidP="0055265F">
            <w:pPr>
              <w:tabs>
                <w:tab w:val="left" w:pos="-1440"/>
                <w:tab w:val="left" w:pos="-720"/>
              </w:tabs>
              <w:jc w:val="both"/>
            </w:pPr>
            <w:r w:rsidRPr="0073160B">
              <w:t>Nieuwsbegrip</w:t>
            </w:r>
          </w:p>
        </w:tc>
      </w:tr>
      <w:tr w:rsidR="00AC5E38" w:rsidRPr="0055265F" w:rsidTr="002A1D57">
        <w:tc>
          <w:tcPr>
            <w:tcW w:w="3300" w:type="dxa"/>
          </w:tcPr>
          <w:p w:rsidR="00AC5E38" w:rsidRPr="0073160B" w:rsidRDefault="00AC5E38" w:rsidP="0055265F">
            <w:pPr>
              <w:tabs>
                <w:tab w:val="left" w:pos="-1440"/>
                <w:tab w:val="left" w:pos="-720"/>
              </w:tabs>
              <w:jc w:val="both"/>
            </w:pPr>
            <w:r w:rsidRPr="0073160B">
              <w:t>Rekenen</w:t>
            </w:r>
          </w:p>
        </w:tc>
        <w:tc>
          <w:tcPr>
            <w:tcW w:w="5772" w:type="dxa"/>
          </w:tcPr>
          <w:p w:rsidR="00AC5E38" w:rsidRPr="0073160B" w:rsidRDefault="00AC5E38" w:rsidP="0055265F">
            <w:pPr>
              <w:tabs>
                <w:tab w:val="left" w:pos="-1440"/>
                <w:tab w:val="left" w:pos="-720"/>
              </w:tabs>
              <w:jc w:val="both"/>
            </w:pPr>
            <w:r w:rsidRPr="0073160B">
              <w:t xml:space="preserve">Wereld in Getallen </w:t>
            </w:r>
          </w:p>
        </w:tc>
      </w:tr>
      <w:tr w:rsidR="00AC5E38" w:rsidRPr="0055265F" w:rsidTr="00FB5135">
        <w:tc>
          <w:tcPr>
            <w:tcW w:w="3300" w:type="dxa"/>
            <w:shd w:val="clear" w:color="auto" w:fill="FBE4D5" w:themeFill="accent2" w:themeFillTint="33"/>
          </w:tcPr>
          <w:p w:rsidR="00AC5E38" w:rsidRPr="0073160B" w:rsidRDefault="00AC5E38" w:rsidP="0055265F">
            <w:pPr>
              <w:tabs>
                <w:tab w:val="left" w:pos="-1440"/>
                <w:tab w:val="left" w:pos="-720"/>
              </w:tabs>
              <w:jc w:val="both"/>
            </w:pPr>
            <w:r w:rsidRPr="0073160B">
              <w:t>Schrijven</w:t>
            </w:r>
          </w:p>
        </w:tc>
        <w:tc>
          <w:tcPr>
            <w:tcW w:w="5772" w:type="dxa"/>
            <w:shd w:val="clear" w:color="auto" w:fill="FBE4D5" w:themeFill="accent2" w:themeFillTint="33"/>
          </w:tcPr>
          <w:p w:rsidR="00AC5E38" w:rsidRPr="0073160B" w:rsidRDefault="00AC5E38" w:rsidP="0055265F">
            <w:pPr>
              <w:tabs>
                <w:tab w:val="left" w:pos="-1440"/>
                <w:tab w:val="left" w:pos="-720"/>
              </w:tabs>
              <w:jc w:val="both"/>
            </w:pPr>
            <w:r w:rsidRPr="0073160B">
              <w:t xml:space="preserve">Schrijffontein </w:t>
            </w:r>
          </w:p>
        </w:tc>
      </w:tr>
      <w:tr w:rsidR="00AC5E38" w:rsidRPr="0055265F" w:rsidTr="002A1D57">
        <w:tc>
          <w:tcPr>
            <w:tcW w:w="3300" w:type="dxa"/>
          </w:tcPr>
          <w:p w:rsidR="00AC5E38" w:rsidRPr="0073160B" w:rsidRDefault="00AC5E38" w:rsidP="0055265F">
            <w:pPr>
              <w:tabs>
                <w:tab w:val="left" w:pos="-1440"/>
                <w:tab w:val="left" w:pos="-720"/>
              </w:tabs>
              <w:jc w:val="both"/>
            </w:pPr>
            <w:r w:rsidRPr="0073160B">
              <w:t>Taal</w:t>
            </w:r>
          </w:p>
        </w:tc>
        <w:tc>
          <w:tcPr>
            <w:tcW w:w="5772" w:type="dxa"/>
          </w:tcPr>
          <w:p w:rsidR="00AC5E38" w:rsidRPr="0073160B" w:rsidRDefault="00AC5E38" w:rsidP="0055265F">
            <w:pPr>
              <w:tabs>
                <w:tab w:val="left" w:pos="-1440"/>
                <w:tab w:val="left" w:pos="-720"/>
              </w:tabs>
              <w:jc w:val="both"/>
            </w:pPr>
            <w:r w:rsidRPr="0073160B">
              <w:t>Taal op Maat, Spelling op Maat</w:t>
            </w:r>
          </w:p>
        </w:tc>
      </w:tr>
      <w:tr w:rsidR="00AC5E38" w:rsidRPr="0055265F" w:rsidTr="00FB5135">
        <w:tc>
          <w:tcPr>
            <w:tcW w:w="3300" w:type="dxa"/>
            <w:shd w:val="clear" w:color="auto" w:fill="FBE4D5" w:themeFill="accent2" w:themeFillTint="33"/>
          </w:tcPr>
          <w:p w:rsidR="00AC5E38" w:rsidRPr="0073160B" w:rsidRDefault="00AC5E38" w:rsidP="0055265F">
            <w:pPr>
              <w:tabs>
                <w:tab w:val="left" w:pos="-1440"/>
                <w:tab w:val="left" w:pos="-720"/>
              </w:tabs>
              <w:jc w:val="both"/>
            </w:pPr>
            <w:r w:rsidRPr="0073160B">
              <w:t>Tekenen</w:t>
            </w:r>
          </w:p>
        </w:tc>
        <w:tc>
          <w:tcPr>
            <w:tcW w:w="5772" w:type="dxa"/>
            <w:shd w:val="clear" w:color="auto" w:fill="FBE4D5" w:themeFill="accent2" w:themeFillTint="33"/>
          </w:tcPr>
          <w:p w:rsidR="00AC5E38" w:rsidRPr="0073160B" w:rsidRDefault="00AC5E38" w:rsidP="0055265F">
            <w:pPr>
              <w:tabs>
                <w:tab w:val="left" w:pos="-1440"/>
                <w:tab w:val="left" w:pos="-720"/>
              </w:tabs>
              <w:jc w:val="both"/>
            </w:pPr>
            <w:r w:rsidRPr="0073160B">
              <w:t>Tekenvaardig en andere naslagwerken</w:t>
            </w:r>
          </w:p>
        </w:tc>
      </w:tr>
      <w:tr w:rsidR="00AC5E38" w:rsidRPr="0055265F" w:rsidTr="002A1D57">
        <w:tc>
          <w:tcPr>
            <w:tcW w:w="3300" w:type="dxa"/>
          </w:tcPr>
          <w:p w:rsidR="00AC5E38" w:rsidRPr="0073160B" w:rsidRDefault="00AC5E38" w:rsidP="0055265F">
            <w:pPr>
              <w:tabs>
                <w:tab w:val="left" w:pos="-1440"/>
                <w:tab w:val="left" w:pos="-720"/>
              </w:tabs>
              <w:jc w:val="both"/>
            </w:pPr>
            <w:r w:rsidRPr="0073160B">
              <w:t>Verkeer</w:t>
            </w:r>
          </w:p>
        </w:tc>
        <w:tc>
          <w:tcPr>
            <w:tcW w:w="5772" w:type="dxa"/>
          </w:tcPr>
          <w:p w:rsidR="00AC5E38" w:rsidRPr="0073160B" w:rsidRDefault="00AC5E38" w:rsidP="0055265F">
            <w:pPr>
              <w:tabs>
                <w:tab w:val="left" w:pos="-1440"/>
                <w:tab w:val="left" w:pos="-720"/>
              </w:tabs>
              <w:jc w:val="both"/>
            </w:pPr>
            <w:r w:rsidRPr="0073160B">
              <w:t>Stap vooruit, Op voeten en fietsen, Jeugdverkeerskrant</w:t>
            </w:r>
          </w:p>
        </w:tc>
      </w:tr>
      <w:tr w:rsidR="00AC5E38" w:rsidRPr="0055265F" w:rsidTr="00FB5135">
        <w:tc>
          <w:tcPr>
            <w:tcW w:w="3300" w:type="dxa"/>
            <w:shd w:val="clear" w:color="auto" w:fill="FBE4D5" w:themeFill="accent2" w:themeFillTint="33"/>
          </w:tcPr>
          <w:p w:rsidR="00AC5E38" w:rsidRPr="0073160B" w:rsidRDefault="00AC5E38" w:rsidP="0055265F">
            <w:pPr>
              <w:tabs>
                <w:tab w:val="left" w:pos="-1440"/>
                <w:tab w:val="left" w:pos="-720"/>
              </w:tabs>
              <w:jc w:val="both"/>
              <w:rPr>
                <w:lang w:val="en-GB"/>
              </w:rPr>
            </w:pPr>
            <w:r w:rsidRPr="0073160B">
              <w:rPr>
                <w:lang w:val="en-GB"/>
              </w:rPr>
              <w:t>Engels</w:t>
            </w:r>
          </w:p>
        </w:tc>
        <w:tc>
          <w:tcPr>
            <w:tcW w:w="5772" w:type="dxa"/>
            <w:shd w:val="clear" w:color="auto" w:fill="FBE4D5" w:themeFill="accent2" w:themeFillTint="33"/>
          </w:tcPr>
          <w:p w:rsidR="00AC5E38" w:rsidRPr="0073160B" w:rsidRDefault="004211DD" w:rsidP="0055265F">
            <w:pPr>
              <w:tabs>
                <w:tab w:val="left" w:pos="-1440"/>
                <w:tab w:val="left" w:pos="-720"/>
              </w:tabs>
              <w:jc w:val="both"/>
            </w:pPr>
            <w:r w:rsidRPr="0073160B">
              <w:t>My name is Tom</w:t>
            </w:r>
          </w:p>
        </w:tc>
      </w:tr>
      <w:tr w:rsidR="00AC5E38" w:rsidRPr="0055265F" w:rsidTr="002A1D57">
        <w:tc>
          <w:tcPr>
            <w:tcW w:w="3300" w:type="dxa"/>
          </w:tcPr>
          <w:p w:rsidR="00AC5E38" w:rsidRPr="0073160B" w:rsidRDefault="00AC5E38" w:rsidP="0055265F">
            <w:pPr>
              <w:tabs>
                <w:tab w:val="left" w:pos="-1440"/>
                <w:tab w:val="left" w:pos="-720"/>
              </w:tabs>
              <w:jc w:val="both"/>
            </w:pPr>
            <w:r w:rsidRPr="0073160B">
              <w:t>Sociale vaardigheid</w:t>
            </w:r>
          </w:p>
        </w:tc>
        <w:tc>
          <w:tcPr>
            <w:tcW w:w="5772" w:type="dxa"/>
          </w:tcPr>
          <w:p w:rsidR="00AC5E38" w:rsidRPr="0073160B" w:rsidRDefault="00AC5E38" w:rsidP="0055265F">
            <w:pPr>
              <w:tabs>
                <w:tab w:val="left" w:pos="-1440"/>
                <w:tab w:val="left" w:pos="-720"/>
              </w:tabs>
              <w:jc w:val="both"/>
            </w:pPr>
            <w:r w:rsidRPr="0073160B">
              <w:t xml:space="preserve">PAD (programma voor alternatieve denkstrategieën) </w:t>
            </w:r>
          </w:p>
        </w:tc>
      </w:tr>
      <w:tr w:rsidR="00AC5E38" w:rsidRPr="0055265F" w:rsidTr="00FB5135">
        <w:tc>
          <w:tcPr>
            <w:tcW w:w="3300" w:type="dxa"/>
            <w:shd w:val="clear" w:color="auto" w:fill="FBE4D5" w:themeFill="accent2" w:themeFillTint="33"/>
          </w:tcPr>
          <w:p w:rsidR="00AC5E38" w:rsidRPr="0073160B" w:rsidRDefault="00AC5E38" w:rsidP="0055265F">
            <w:pPr>
              <w:tabs>
                <w:tab w:val="left" w:pos="-1440"/>
                <w:tab w:val="left" w:pos="-720"/>
              </w:tabs>
              <w:jc w:val="both"/>
            </w:pPr>
            <w:r w:rsidRPr="0073160B">
              <w:t>Bewegingsonderwijs</w:t>
            </w:r>
          </w:p>
        </w:tc>
        <w:tc>
          <w:tcPr>
            <w:tcW w:w="5772" w:type="dxa"/>
            <w:shd w:val="clear" w:color="auto" w:fill="FBE4D5" w:themeFill="accent2" w:themeFillTint="33"/>
          </w:tcPr>
          <w:p w:rsidR="00AC5E38" w:rsidRPr="0073160B" w:rsidRDefault="00AC5E38" w:rsidP="0055265F">
            <w:pPr>
              <w:tabs>
                <w:tab w:val="left" w:pos="-1440"/>
                <w:tab w:val="left" w:pos="-720"/>
              </w:tabs>
              <w:jc w:val="both"/>
            </w:pPr>
            <w:r w:rsidRPr="0073160B">
              <w:t>Basislessen</w:t>
            </w:r>
          </w:p>
        </w:tc>
      </w:tr>
      <w:tr w:rsidR="00AC5E38" w:rsidRPr="0055265F" w:rsidTr="002A1D57">
        <w:tc>
          <w:tcPr>
            <w:tcW w:w="3300" w:type="dxa"/>
          </w:tcPr>
          <w:p w:rsidR="00AC5E38" w:rsidRPr="0073160B" w:rsidRDefault="00AC5E38" w:rsidP="0055265F">
            <w:pPr>
              <w:tabs>
                <w:tab w:val="left" w:pos="-1440"/>
                <w:tab w:val="left" w:pos="-720"/>
              </w:tabs>
              <w:jc w:val="both"/>
            </w:pPr>
            <w:r w:rsidRPr="0073160B">
              <w:t>Seksuele Vorming</w:t>
            </w:r>
          </w:p>
        </w:tc>
        <w:tc>
          <w:tcPr>
            <w:tcW w:w="5772" w:type="dxa"/>
          </w:tcPr>
          <w:p w:rsidR="00AC5E38" w:rsidRPr="0073160B" w:rsidRDefault="00AC5E38" w:rsidP="0055265F">
            <w:pPr>
              <w:tabs>
                <w:tab w:val="left" w:pos="-1440"/>
                <w:tab w:val="left" w:pos="-720"/>
              </w:tabs>
              <w:jc w:val="both"/>
            </w:pPr>
            <w:r w:rsidRPr="0073160B">
              <w:t xml:space="preserve">Wonderlijk gemaakt </w:t>
            </w:r>
          </w:p>
        </w:tc>
      </w:tr>
      <w:tr w:rsidR="00AC5E38" w:rsidRPr="0055265F" w:rsidTr="00FB5135">
        <w:tc>
          <w:tcPr>
            <w:tcW w:w="3300" w:type="dxa"/>
            <w:shd w:val="clear" w:color="auto" w:fill="FBE4D5" w:themeFill="accent2" w:themeFillTint="33"/>
          </w:tcPr>
          <w:p w:rsidR="00AC5E38" w:rsidRPr="0073160B" w:rsidRDefault="00AC5E38" w:rsidP="0055265F">
            <w:pPr>
              <w:tabs>
                <w:tab w:val="left" w:pos="-1440"/>
                <w:tab w:val="left" w:pos="-720"/>
              </w:tabs>
              <w:jc w:val="both"/>
            </w:pPr>
            <w:r w:rsidRPr="0073160B">
              <w:t>Techniek</w:t>
            </w:r>
          </w:p>
        </w:tc>
        <w:tc>
          <w:tcPr>
            <w:tcW w:w="5772" w:type="dxa"/>
            <w:shd w:val="clear" w:color="auto" w:fill="FBE4D5" w:themeFill="accent2" w:themeFillTint="33"/>
          </w:tcPr>
          <w:p w:rsidR="00AC5E38" w:rsidRPr="0073160B" w:rsidRDefault="00AC5E38" w:rsidP="0055265F">
            <w:pPr>
              <w:tabs>
                <w:tab w:val="left" w:pos="-1440"/>
                <w:tab w:val="left" w:pos="-720"/>
              </w:tabs>
              <w:jc w:val="both"/>
            </w:pPr>
            <w:r w:rsidRPr="0073160B">
              <w:t>Techniektorens</w:t>
            </w:r>
          </w:p>
        </w:tc>
      </w:tr>
    </w:tbl>
    <w:p w:rsidR="00AC5E38" w:rsidRPr="0055265F" w:rsidRDefault="00D34084" w:rsidP="0055265F">
      <w:pPr>
        <w:pStyle w:val="Kop3"/>
        <w:spacing w:line="240" w:lineRule="auto"/>
        <w:jc w:val="both"/>
      </w:pPr>
      <w:r w:rsidRPr="0055265F">
        <w:lastRenderedPageBreak/>
        <w:t>Expressieactiviteiten</w:t>
      </w:r>
    </w:p>
    <w:p w:rsidR="00D34084" w:rsidRPr="0055265F" w:rsidRDefault="00D34084" w:rsidP="0055265F">
      <w:pPr>
        <w:tabs>
          <w:tab w:val="left" w:pos="-1440"/>
          <w:tab w:val="left" w:pos="-720"/>
        </w:tabs>
        <w:jc w:val="both"/>
      </w:pPr>
      <w:r w:rsidRPr="0055265F">
        <w:t xml:space="preserve">Expressie is </w:t>
      </w:r>
      <w:smartTag w:uri="urn:schemas-microsoft-com:office:smarttags" w:element="PersonName">
        <w:smartTagPr>
          <w:attr w:name="ProductID" w:val="de uitdrukking van gevoelens."/>
        </w:smartTagPr>
        <w:r w:rsidRPr="0055265F">
          <w:t>de uitdrukking van gevoelens.</w:t>
        </w:r>
      </w:smartTag>
      <w:r w:rsidRPr="0055265F">
        <w:t xml:space="preserve"> Een leerling kan zich bijvoorbeeld uitdrukken in een tekening of een ander werkstuk. Hij of zij wordt hierbij begeleid. Daarnaast moeten de leerlingen materialen leren kennen en technieken leren toepassen. Ook muziek valt onder de expressievakken. Naast beleving van muziek, samen zingen en spelen is er ook daar aandacht voor een stukje muziektheorie en vaardigheden.</w:t>
      </w:r>
    </w:p>
    <w:p w:rsidR="00D34084" w:rsidRPr="0055265F" w:rsidRDefault="00D34084" w:rsidP="0055265F">
      <w:pPr>
        <w:jc w:val="both"/>
      </w:pPr>
    </w:p>
    <w:p w:rsidR="00D34084" w:rsidRPr="0055265F" w:rsidRDefault="00D34084" w:rsidP="0055265F">
      <w:pPr>
        <w:pStyle w:val="Kop3"/>
        <w:spacing w:line="240" w:lineRule="auto"/>
        <w:jc w:val="both"/>
      </w:pPr>
      <w:r w:rsidRPr="0055265F">
        <w:t>Bewegingsonderwijs</w:t>
      </w:r>
    </w:p>
    <w:p w:rsidR="00243456" w:rsidRPr="0055265F" w:rsidRDefault="00243456" w:rsidP="0055265F">
      <w:pPr>
        <w:tabs>
          <w:tab w:val="left" w:pos="-1440"/>
          <w:tab w:val="left" w:pos="-720"/>
        </w:tabs>
        <w:jc w:val="both"/>
      </w:pPr>
      <w:r w:rsidRPr="0055265F">
        <w:t>Tijdens de gymlessen krijgen de verschillende oefeningen, al dan niet met toestellen, evenveel aandacht als het spelen van een spel. De kleuters spelen elk dagdeel buiten of in het speellokaal. De groepen 3 t/m 8 hebben éénmaal per week een blokuur gym, d.w.z. twee lesuren achter elkaar, in sporthal De Wetering, op loopafstand van school. Voor alle kinderen zijn gymschoenen verplicht i.v.</w:t>
      </w:r>
      <w:smartTag w:uri="urn:schemas-microsoft-com:office:smarttags" w:element="PersonName">
        <w:smartTagPr>
          <w:attr w:name="ProductID" w:val="m. de kans"/>
        </w:smartTagPr>
        <w:r w:rsidRPr="0055265F">
          <w:t>m. de kans</w:t>
        </w:r>
      </w:smartTag>
      <w:r w:rsidRPr="0055265F">
        <w:t xml:space="preserve"> op infecties; voor kleuters schoenen zonder veters.</w:t>
      </w:r>
    </w:p>
    <w:p w:rsidR="00243456" w:rsidRPr="0055265F" w:rsidRDefault="0077265F" w:rsidP="0055265F">
      <w:r>
        <w:rPr>
          <w:noProof/>
          <w:lang w:eastAsia="nl-NL"/>
        </w:rPr>
        <w:drawing>
          <wp:anchor distT="0" distB="0" distL="114300" distR="114300" simplePos="0" relativeHeight="251829248" behindDoc="0" locked="0" layoutInCell="1" allowOverlap="1" wp14:anchorId="193AE3BD" wp14:editId="033F79C5">
            <wp:simplePos x="0" y="0"/>
            <wp:positionH relativeFrom="margin">
              <wp:posOffset>3455670</wp:posOffset>
            </wp:positionH>
            <wp:positionV relativeFrom="paragraph">
              <wp:posOffset>411480</wp:posOffset>
            </wp:positionV>
            <wp:extent cx="2171700" cy="122301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y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1700" cy="1223010"/>
                    </a:xfrm>
                    <a:prstGeom prst="rect">
                      <a:avLst/>
                    </a:prstGeom>
                  </pic:spPr>
                </pic:pic>
              </a:graphicData>
            </a:graphic>
            <wp14:sizeRelH relativeFrom="page">
              <wp14:pctWidth>0</wp14:pctWidth>
            </wp14:sizeRelH>
            <wp14:sizeRelV relativeFrom="page">
              <wp14:pctHeight>0</wp14:pctHeight>
            </wp14:sizeRelV>
          </wp:anchor>
        </w:drawing>
      </w:r>
      <w:r w:rsidR="00243456" w:rsidRPr="0055265F">
        <w:t>Vanaf groep 3 is gymkleding verplicht. De gymkleding kan op scho</w:t>
      </w:r>
      <w:r w:rsidR="007A467D">
        <w:t xml:space="preserve">ol worden opgeborgen t/m groep </w:t>
      </w:r>
      <w:r w:rsidR="0073160B">
        <w:t>5</w:t>
      </w:r>
      <w:r w:rsidR="00243456" w:rsidRPr="0073160B">
        <w:t xml:space="preserve">. Ziet u erop toe dat </w:t>
      </w:r>
      <w:smartTag w:uri="urn:schemas-microsoft-com:office:smarttags" w:element="PersonName">
        <w:smartTagPr>
          <w:attr w:name="ProductID" w:val="de gymkleding van tijd"/>
        </w:smartTagPr>
        <w:r w:rsidR="00243456" w:rsidRPr="0073160B">
          <w:t>de gymkleding van tijd</w:t>
        </w:r>
      </w:smartTag>
      <w:r w:rsidR="00243456" w:rsidRPr="0073160B">
        <w:t xml:space="preserve"> tot tijd gewassen wordt? Vanaf groep </w:t>
      </w:r>
      <w:r w:rsidR="008C15BF">
        <w:t>6</w:t>
      </w:r>
      <w:r w:rsidR="00243456" w:rsidRPr="0073160B">
        <w:t xml:space="preserve"> nemen </w:t>
      </w:r>
      <w:r w:rsidR="00243456" w:rsidRPr="0055265F">
        <w:t>de kinderen hun gymtas elke week mee naar huis.</w:t>
      </w:r>
    </w:p>
    <w:p w:rsidR="0076592F" w:rsidRPr="0055265F" w:rsidRDefault="0076592F" w:rsidP="0055265F"/>
    <w:p w:rsidR="00243456" w:rsidRPr="00B801D0" w:rsidRDefault="00243456" w:rsidP="0055265F">
      <w:r w:rsidRPr="00B801D0">
        <w:t>Gymtijden:</w:t>
      </w:r>
      <w:r w:rsidR="001019AE" w:rsidRPr="00B801D0">
        <w:t xml:space="preserve"> </w:t>
      </w:r>
    </w:p>
    <w:p w:rsidR="00243456" w:rsidRPr="00AC54DE" w:rsidRDefault="00243456" w:rsidP="0055265F"/>
    <w:tbl>
      <w:tblPr>
        <w:tblpPr w:leftFromText="141" w:rightFromText="141" w:vertAnchor="text" w:horzAnchor="margin" w:tblpY="-1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5"/>
        <w:gridCol w:w="2595"/>
      </w:tblGrid>
      <w:tr w:rsidR="00AC54DE" w:rsidRPr="00AC54DE" w:rsidTr="00CA210E">
        <w:tc>
          <w:tcPr>
            <w:tcW w:w="1795" w:type="dxa"/>
          </w:tcPr>
          <w:p w:rsidR="00243456" w:rsidRPr="00AC54DE" w:rsidRDefault="00C60D1F" w:rsidP="0055265F">
            <w:pPr>
              <w:tabs>
                <w:tab w:val="left" w:pos="-1440"/>
                <w:tab w:val="left" w:pos="-720"/>
              </w:tabs>
              <w:jc w:val="both"/>
              <w:rPr>
                <w:spacing w:val="-3"/>
              </w:rPr>
            </w:pPr>
            <w:r w:rsidRPr="00AC54DE">
              <w:rPr>
                <w:spacing w:val="-3"/>
              </w:rPr>
              <w:t>Dins</w:t>
            </w:r>
            <w:r w:rsidR="00243456" w:rsidRPr="00AC54DE">
              <w:rPr>
                <w:spacing w:val="-3"/>
              </w:rPr>
              <w:t>dag vm</w:t>
            </w:r>
          </w:p>
        </w:tc>
        <w:tc>
          <w:tcPr>
            <w:tcW w:w="2595" w:type="dxa"/>
          </w:tcPr>
          <w:p w:rsidR="00243456" w:rsidRPr="00AC54DE" w:rsidRDefault="007A467D" w:rsidP="00B801D0">
            <w:pPr>
              <w:tabs>
                <w:tab w:val="left" w:pos="-1440"/>
                <w:tab w:val="left" w:pos="-720"/>
              </w:tabs>
              <w:jc w:val="both"/>
              <w:rPr>
                <w:spacing w:val="-3"/>
              </w:rPr>
            </w:pPr>
            <w:r w:rsidRPr="00AC54DE">
              <w:rPr>
                <w:spacing w:val="-3"/>
              </w:rPr>
              <w:t xml:space="preserve">Gr. </w:t>
            </w:r>
            <w:r w:rsidR="00AC54DE" w:rsidRPr="00AC54DE">
              <w:rPr>
                <w:spacing w:val="-3"/>
              </w:rPr>
              <w:t>3a, 3b, 5a, 6, 7</w:t>
            </w:r>
          </w:p>
        </w:tc>
      </w:tr>
      <w:tr w:rsidR="00AC54DE" w:rsidRPr="00AC54DE" w:rsidTr="00CA210E">
        <w:tc>
          <w:tcPr>
            <w:tcW w:w="1795" w:type="dxa"/>
          </w:tcPr>
          <w:p w:rsidR="00243456" w:rsidRPr="00AC54DE" w:rsidRDefault="00C60D1F" w:rsidP="00C60D1F">
            <w:pPr>
              <w:tabs>
                <w:tab w:val="left" w:pos="-1440"/>
                <w:tab w:val="left" w:pos="-720"/>
              </w:tabs>
              <w:jc w:val="both"/>
              <w:rPr>
                <w:spacing w:val="-3"/>
              </w:rPr>
            </w:pPr>
            <w:r w:rsidRPr="00AC54DE">
              <w:rPr>
                <w:spacing w:val="-3"/>
              </w:rPr>
              <w:t>Dins</w:t>
            </w:r>
            <w:r w:rsidR="00243456" w:rsidRPr="00AC54DE">
              <w:rPr>
                <w:spacing w:val="-3"/>
              </w:rPr>
              <w:t>dag nm</w:t>
            </w:r>
          </w:p>
        </w:tc>
        <w:tc>
          <w:tcPr>
            <w:tcW w:w="2595" w:type="dxa"/>
          </w:tcPr>
          <w:p w:rsidR="00243456" w:rsidRPr="00AC54DE" w:rsidRDefault="00243456" w:rsidP="00352C07">
            <w:pPr>
              <w:tabs>
                <w:tab w:val="left" w:pos="-1440"/>
                <w:tab w:val="left" w:pos="-720"/>
              </w:tabs>
              <w:jc w:val="both"/>
              <w:rPr>
                <w:spacing w:val="-3"/>
              </w:rPr>
            </w:pPr>
            <w:r w:rsidRPr="00AC54DE">
              <w:rPr>
                <w:spacing w:val="-3"/>
              </w:rPr>
              <w:t xml:space="preserve">Gr. </w:t>
            </w:r>
            <w:r w:rsidR="00AC54DE" w:rsidRPr="00AC54DE">
              <w:rPr>
                <w:spacing w:val="-3"/>
              </w:rPr>
              <w:t>4a, 4/5b, 8a, 8b</w:t>
            </w:r>
          </w:p>
        </w:tc>
      </w:tr>
    </w:tbl>
    <w:p w:rsidR="00243456" w:rsidRPr="00AC54DE" w:rsidRDefault="00243456" w:rsidP="0055265F"/>
    <w:p w:rsidR="00243456" w:rsidRPr="00B801D0" w:rsidRDefault="00243456" w:rsidP="0055265F"/>
    <w:p w:rsidR="0073160B" w:rsidRPr="0055265F" w:rsidRDefault="0073160B" w:rsidP="0055265F">
      <w:pPr>
        <w:jc w:val="both"/>
      </w:pPr>
    </w:p>
    <w:p w:rsidR="00D34084" w:rsidRPr="0055265F" w:rsidRDefault="00D34084" w:rsidP="0055265F">
      <w:pPr>
        <w:pStyle w:val="Kop3"/>
        <w:spacing w:line="240" w:lineRule="auto"/>
        <w:jc w:val="both"/>
      </w:pPr>
      <w:r w:rsidRPr="0055265F">
        <w:t>Activiteiten in de onderbouw</w:t>
      </w:r>
    </w:p>
    <w:p w:rsidR="00D34084" w:rsidRPr="0055265F" w:rsidRDefault="00D34084" w:rsidP="0055265F">
      <w:pPr>
        <w:jc w:val="both"/>
      </w:pPr>
      <w:r w:rsidRPr="0055265F">
        <w:t>Wij vinden het heel belangrijk om aan te sluiten bij de ontwikkeling van de kleuter en we willen daarom het onderwijs van groep 1 en 2 onderscheiden van het onderwijs in de overige groepen. In al de activiteiten voor de kleuters houden we rekening met de ontwikkeling en spelenderwijs leren de leerlingen allerlei nieuwe zaken. We onderscheiden in de ontwikkeling van de kleuter een aantal deelgebieden, zoals de ontwikkeling van de zintuigen, de taalontwikkeling, de motorische ontwikkeling, de sociale en emotionele ontwikkeling, de muzikale ontwikkeling en de godsdienstige ontwikkeling. Het werken in de kleutergroepen vindt plaats rond een thema.</w:t>
      </w:r>
    </w:p>
    <w:p w:rsidR="00D34084" w:rsidRPr="0055265F" w:rsidRDefault="00D34084" w:rsidP="0055265F">
      <w:pPr>
        <w:jc w:val="both"/>
      </w:pPr>
      <w:r w:rsidRPr="0055265F">
        <w:t>Geleidelijk aan vindt er een overgang plaats naar het meer abstracte leren, zoals dat in de overige groepen plaatsvindt.</w:t>
      </w:r>
    </w:p>
    <w:p w:rsidR="00D34084" w:rsidRPr="0055265F" w:rsidRDefault="00D34084" w:rsidP="0055265F">
      <w:pPr>
        <w:jc w:val="both"/>
      </w:pPr>
      <w:r w:rsidRPr="0055265F">
        <w:t>De dagactiviteiten zijn in grote lijnen als volgt: ontvangstgesprek, bijbelverhaal, spelen en werken, hapje eten, bewegingsonderwijs, middagpauze, spelen en werken en bewegingsonderwijs. Eén keer per week wordt er gegymd in het speellokaal. Het spelen en werken bestaat uit knutselopdrachten behorende bij het thema, het spelen in de hoeken of met ontwikkelingsmateriaal.</w:t>
      </w:r>
    </w:p>
    <w:p w:rsidR="00D34084" w:rsidRPr="0055265F" w:rsidRDefault="00D34084" w:rsidP="0055265F">
      <w:pPr>
        <w:jc w:val="both"/>
      </w:pPr>
    </w:p>
    <w:p w:rsidR="00D34084" w:rsidRPr="0055265F" w:rsidRDefault="00D34084" w:rsidP="0055265F">
      <w:pPr>
        <w:jc w:val="both"/>
      </w:pPr>
      <w:r w:rsidRPr="0055265F">
        <w:t xml:space="preserve">Er wordt gewerkt volgens </w:t>
      </w:r>
      <w:smartTag w:uri="urn:schemas-microsoft-com:office:smarttags" w:element="PersonName">
        <w:smartTagPr>
          <w:attr w:name="ProductID" w:val="de principes van OGO"/>
        </w:smartTagPr>
        <w:r w:rsidRPr="0055265F">
          <w:t>de principes van OGO</w:t>
        </w:r>
      </w:smartTag>
      <w:r w:rsidRPr="0055265F">
        <w:t xml:space="preserve"> (ontwikkelingsgericht onderwijs). OGO is noch kindgericht noch programmagericht. Het verbindt de belangstelling van kinderen en programmatische aspecten van onderwijs in een ontwikkelingsgerichte benadering. Ontwikkeling vraagt om betekenisvolle, thematische, sociaal-culturele activiteiten. De kinderen bouwen samen met de leerkrachten het thema op. Het gaat binnen OGO om het bevorderen van een brede persoonsontwikkeling (zoals samen spelen en werken: communiceren, initiatieven nemen en plannen maken) die verbonden is aan specifieke kennis en vaardigheden die aangeleerd worden. De leerkrachten zorgen voor een aanbod dat aansluit op de interesses en behoeften van de kinderen dat tevens bijdraagt aan de doelen van het onderwijs. Ons motto is: de leerkracht heeft de regie, het kind speelt de hoofdrol. De leerkrachten observeren de kinderen systematisch. Er wordt gekeken op welk niveau een kind zit en een kind wordt begeleid om een volgende stap te zetten. We noemen dit de ‘zone van de naaste ontwikkeling’. </w:t>
      </w:r>
    </w:p>
    <w:p w:rsidR="00D34084" w:rsidRPr="0055265F" w:rsidRDefault="00D34084" w:rsidP="0055265F">
      <w:pPr>
        <w:jc w:val="both"/>
      </w:pPr>
      <w:r w:rsidRPr="0055265F">
        <w:t xml:space="preserve">De kinderen worden actief betrokken bij het opzetten van thema en themahoek(en) en het bedenken van activiteiten en het meenemen van materialen.  </w:t>
      </w:r>
    </w:p>
    <w:p w:rsidR="00D34084" w:rsidRPr="0055265F" w:rsidRDefault="00D34084" w:rsidP="0055265F">
      <w:pPr>
        <w:jc w:val="both"/>
      </w:pPr>
      <w:r w:rsidRPr="0055265F">
        <w:lastRenderedPageBreak/>
        <w:t xml:space="preserve">Bij OGO is het spel een leidend principe. Kinderen leren door spel. Als ze een rol spelen, dan doen ze dat zo echt mogelijk (bv. een ober zijn met een echt opschrijfboekje). Daarom zijn er veel hoeken in de klas en wordt er veel tijd besteed aan het spel. Oudste kleuters en jongste kleuters leren van elkaar. Daarom hebben we in principe gekozen voor gemengde groepen. </w:t>
      </w:r>
    </w:p>
    <w:p w:rsidR="00D34084" w:rsidRPr="0055265F" w:rsidRDefault="00D34084" w:rsidP="0055265F">
      <w:pPr>
        <w:jc w:val="both"/>
      </w:pPr>
      <w:r w:rsidRPr="0055265F">
        <w:t xml:space="preserve">Als school willen we graag dat de overgang naar groep 3 zo soepel mogelijk verloopt. Ook in groep 3 vindt in toenemende mate </w:t>
      </w:r>
      <w:r w:rsidR="007E5D2E" w:rsidRPr="007A3C66">
        <w:t xml:space="preserve">thematisch werken  </w:t>
      </w:r>
      <w:r w:rsidRPr="0055265F">
        <w:t>plaats. In groep 3 en 4 worden m.n. de lessen in het kader van wereldoriëntatie en beeldende vorming volgens de OGO-principes gegeven.</w:t>
      </w:r>
    </w:p>
    <w:p w:rsidR="0046690F" w:rsidRDefault="0046690F" w:rsidP="0055265F">
      <w:pPr>
        <w:jc w:val="both"/>
        <w:rPr>
          <w:color w:val="FF0000"/>
        </w:rPr>
      </w:pPr>
    </w:p>
    <w:p w:rsidR="00D34084" w:rsidRPr="0055265F" w:rsidRDefault="00D34084" w:rsidP="0055265F">
      <w:pPr>
        <w:pStyle w:val="Kop3"/>
        <w:spacing w:line="240" w:lineRule="auto"/>
        <w:jc w:val="both"/>
      </w:pPr>
      <w:r w:rsidRPr="0055265F">
        <w:t>Basisvaardigheden</w:t>
      </w:r>
    </w:p>
    <w:p w:rsidR="00D34084" w:rsidRPr="007A3C66" w:rsidRDefault="00D34084" w:rsidP="0055265F">
      <w:pPr>
        <w:jc w:val="both"/>
      </w:pPr>
      <w:r w:rsidRPr="0055265F">
        <w:t>Nadat in groep twee gewerkt is aan de voorbereiding voor de basisvaardigheden, wordt in groep drie begonnen met het leren lezen, schrijven, taal en rekenen. De leerstof in de gebruikte methoden is verdeeld over de leerjaren. Alle leerlingen in een klas krijgen in principe dezelfde stof aangeboden, waarbij de leerkracht differentieert in instructietijd</w:t>
      </w:r>
      <w:r w:rsidR="0046690F">
        <w:t xml:space="preserve"> en verwerkingsmateriaal</w:t>
      </w:r>
      <w:r w:rsidRPr="0055265F">
        <w:t>. Voor de kinderen die de stof be</w:t>
      </w:r>
      <w:r w:rsidR="0046690F">
        <w:t>heersen, is er</w:t>
      </w:r>
      <w:r w:rsidRPr="0055265F">
        <w:t xml:space="preserve"> verrijkings- en verdiepingsstof. Voor de kinderen die de aangeboden stof nog niet begrijpen, is er herhalingsstof, waarbij de basisstof nogmaals in kleinere hoeveelheden wordt aangeboden. Op deze manier wordt in drie</w:t>
      </w:r>
      <w:r w:rsidR="0046690F">
        <w:t xml:space="preserve"> tot vijf</w:t>
      </w:r>
      <w:r w:rsidRPr="0055265F">
        <w:t xml:space="preserve"> niveaus gewerkt. Vanaf groep 6</w:t>
      </w:r>
      <w:r w:rsidR="007A3C66">
        <w:t>, soms eerder,</w:t>
      </w:r>
      <w:r w:rsidRPr="0055265F">
        <w:t xml:space="preserve"> is het mogelijk dat kinderen een eigen leerlijn volgen m.b.t. de basisvaardigheden.</w:t>
      </w:r>
      <w:r w:rsidR="007E5D2E">
        <w:t xml:space="preserve"> </w:t>
      </w:r>
      <w:r w:rsidR="007A3C66" w:rsidRPr="007A3C66">
        <w:t>In het kader van ‘d</w:t>
      </w:r>
      <w:r w:rsidR="007E5D2E" w:rsidRPr="007A3C66">
        <w:t>oelgericht leren</w:t>
      </w:r>
      <w:r w:rsidR="007A3C66" w:rsidRPr="007A3C66">
        <w:t>’ word</w:t>
      </w:r>
      <w:r w:rsidR="0046690F">
        <w:t xml:space="preserve">t </w:t>
      </w:r>
      <w:r w:rsidR="007A3C66" w:rsidRPr="007A3C66">
        <w:t>soms g</w:t>
      </w:r>
      <w:r w:rsidR="0046690F">
        <w:t xml:space="preserve">roepsoverstijgend gewerkt en worden kinderen betrokken bij het stellen van leerdoelen en het behalen daarvan. </w:t>
      </w:r>
    </w:p>
    <w:p w:rsidR="00E70705" w:rsidRPr="0055265F" w:rsidRDefault="00E70705" w:rsidP="0055265F">
      <w:pPr>
        <w:jc w:val="both"/>
      </w:pPr>
    </w:p>
    <w:p w:rsidR="00574D0E" w:rsidRPr="007A3C66" w:rsidRDefault="007A3C66" w:rsidP="00574D0E">
      <w:pPr>
        <w:pStyle w:val="Kop3"/>
        <w:spacing w:line="240" w:lineRule="auto"/>
        <w:jc w:val="both"/>
        <w:rPr>
          <w:rFonts w:eastAsia="Times New Roman"/>
        </w:rPr>
      </w:pPr>
      <w:r w:rsidRPr="007A3C66">
        <w:rPr>
          <w:rFonts w:eastAsia="Times New Roman"/>
        </w:rPr>
        <w:t>T</w:t>
      </w:r>
      <w:r w:rsidR="007E5D2E" w:rsidRPr="007A3C66">
        <w:rPr>
          <w:rFonts w:eastAsia="Times New Roman"/>
        </w:rPr>
        <w:t xml:space="preserve">hematisch werken  </w:t>
      </w:r>
    </w:p>
    <w:p w:rsidR="00574D0E" w:rsidRPr="00574D0E" w:rsidRDefault="00574D0E" w:rsidP="00574D0E">
      <w:pPr>
        <w:jc w:val="both"/>
      </w:pPr>
      <w:r w:rsidRPr="00574D0E">
        <w:t>Bij wereldoriënteren</w:t>
      </w:r>
      <w:r w:rsidR="0046690F">
        <w:t xml:space="preserve">de vakken wordt in groep 1 t/m 8 thematisch gewerkt, </w:t>
      </w:r>
      <w:r w:rsidRPr="00574D0E">
        <w:t>waarbij de intrinsieke motivatie van de kinderen goed benut wordt.</w:t>
      </w:r>
    </w:p>
    <w:p w:rsidR="00574D0E" w:rsidRPr="007E5D2E" w:rsidRDefault="00574D0E" w:rsidP="00574D0E">
      <w:pPr>
        <w:jc w:val="both"/>
        <w:rPr>
          <w:color w:val="0070C0"/>
        </w:rPr>
      </w:pPr>
      <w:r w:rsidRPr="00574D0E">
        <w:t xml:space="preserve">Naast het verwerven van kennis (topografie, jaartallen, kennis van flora en fauna) is het belangrijk dat wereldoriëntatie-onderwijs betekenisvol is voor de kinderen en dat er plaats is voor vakoverstijgende vaardigheden. Ook middels verhalen, materialen, gastlessen en excursies en video’s willen we het betekenisvolle aspect van </w:t>
      </w:r>
      <w:r w:rsidR="007A3C66">
        <w:t xml:space="preserve">het thematisch werken </w:t>
      </w:r>
      <w:r w:rsidRPr="00574D0E">
        <w:t xml:space="preserve">vergroten. Tenslotte is het van belang dat de leerlingen leren waar je welke informatie vindt, of de informatie betrouwbaar is en hoe je die informatie verwerkt. </w:t>
      </w:r>
    </w:p>
    <w:p w:rsidR="00E70705" w:rsidRPr="0055265F" w:rsidRDefault="00E70705" w:rsidP="00147FDD">
      <w:pPr>
        <w:jc w:val="both"/>
      </w:pPr>
    </w:p>
    <w:p w:rsidR="00E70705" w:rsidRPr="0055265F" w:rsidRDefault="00E70705" w:rsidP="0055265F">
      <w:pPr>
        <w:pStyle w:val="Kop3"/>
        <w:spacing w:line="240" w:lineRule="auto"/>
        <w:jc w:val="both"/>
      </w:pPr>
      <w:r w:rsidRPr="0055265F">
        <w:t>Kunst- en cultuureducatie</w:t>
      </w:r>
    </w:p>
    <w:p w:rsidR="00E70705" w:rsidRPr="0055265F" w:rsidRDefault="00E70705" w:rsidP="0055265F">
      <w:pPr>
        <w:jc w:val="both"/>
      </w:pPr>
      <w:r w:rsidRPr="0055265F">
        <w:t>Onze school ontvangt extra subsidie voor kunst- en cultuureducatie. Wij participeren in het cultuuraanbod van de stichting Kunst Centraal, mede gesubsidieerd door de gemeente Houten. Als het aanbod op gespannen voet staat met de identiteit van onze school wordt in overleg met Kunst Centraal gezocht naar een alternatief aanbod.</w:t>
      </w:r>
    </w:p>
    <w:p w:rsidR="00E70705" w:rsidRPr="0055265F" w:rsidRDefault="00E70705" w:rsidP="0055265F">
      <w:pPr>
        <w:jc w:val="both"/>
      </w:pPr>
    </w:p>
    <w:p w:rsidR="00574D0E" w:rsidRPr="0055265F" w:rsidRDefault="00574D0E" w:rsidP="00574D0E">
      <w:pPr>
        <w:pStyle w:val="Kop3"/>
        <w:spacing w:line="240" w:lineRule="auto"/>
        <w:jc w:val="both"/>
      </w:pPr>
      <w:r w:rsidRPr="0055265F">
        <w:t>Techniek</w:t>
      </w:r>
    </w:p>
    <w:p w:rsidR="00574D0E" w:rsidRDefault="00574D0E" w:rsidP="00574D0E">
      <w:r w:rsidRPr="0055265F">
        <w:t>Tevens ontvangt onze school extra subsidie voor techniekonderwijs. Hiervan zijn o.a. de Techniektorens aangeschaft.</w:t>
      </w:r>
    </w:p>
    <w:p w:rsidR="00574D0E" w:rsidRDefault="00574D0E" w:rsidP="00574D0E">
      <w:pPr>
        <w:pStyle w:val="Kop3"/>
        <w:spacing w:line="240" w:lineRule="auto"/>
        <w:jc w:val="both"/>
      </w:pPr>
    </w:p>
    <w:p w:rsidR="0077265F" w:rsidRDefault="00BE153F" w:rsidP="0077265F">
      <w:r w:rsidRPr="00BE153F">
        <w:rPr>
          <w:noProof/>
          <w:lang w:eastAsia="nl-NL"/>
        </w:rPr>
        <w:drawing>
          <wp:anchor distT="0" distB="0" distL="114300" distR="114300" simplePos="0" relativeHeight="251862016" behindDoc="0" locked="0" layoutInCell="1" allowOverlap="1" wp14:anchorId="1B4DAF61" wp14:editId="0E4DE359">
            <wp:simplePos x="0" y="0"/>
            <wp:positionH relativeFrom="column">
              <wp:posOffset>1576705</wp:posOffset>
            </wp:positionH>
            <wp:positionV relativeFrom="paragraph">
              <wp:posOffset>45720</wp:posOffset>
            </wp:positionV>
            <wp:extent cx="2390775" cy="1914525"/>
            <wp:effectExtent l="0" t="0" r="9525" b="9525"/>
            <wp:wrapSquare wrapText="bothSides"/>
            <wp:docPr id="11" name="Afbeelding 11" descr="Afbeeldingsresultaat voor techniektor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echniektore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65F" w:rsidRDefault="0077265F" w:rsidP="0077265F"/>
    <w:p w:rsidR="0077265F" w:rsidRDefault="0077265F" w:rsidP="0077265F"/>
    <w:p w:rsidR="0077265F" w:rsidRDefault="0077265F" w:rsidP="0077265F"/>
    <w:p w:rsidR="0077265F" w:rsidRDefault="0077265F" w:rsidP="0077265F"/>
    <w:p w:rsidR="0077265F" w:rsidRDefault="0077265F" w:rsidP="0077265F"/>
    <w:p w:rsidR="005F695B" w:rsidRDefault="005F695B">
      <w:pPr>
        <w:rPr>
          <w:u w:val="single"/>
        </w:rPr>
      </w:pPr>
      <w:r>
        <w:br w:type="page"/>
      </w:r>
    </w:p>
    <w:p w:rsidR="00CF596D" w:rsidRPr="0055265F" w:rsidRDefault="00CF596D" w:rsidP="00574D0E">
      <w:pPr>
        <w:pStyle w:val="Kop3"/>
        <w:spacing w:line="240" w:lineRule="auto"/>
        <w:jc w:val="both"/>
      </w:pPr>
      <w:r w:rsidRPr="0055265F">
        <w:lastRenderedPageBreak/>
        <w:t>Lessentabel</w:t>
      </w:r>
    </w:p>
    <w:p w:rsidR="00CF596D" w:rsidRPr="0055265F" w:rsidRDefault="00CF596D" w:rsidP="0055265F">
      <w:pPr>
        <w:jc w:val="both"/>
      </w:pPr>
    </w:p>
    <w:tbl>
      <w:tblPr>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858"/>
        <w:gridCol w:w="859"/>
        <w:gridCol w:w="858"/>
        <w:gridCol w:w="859"/>
        <w:gridCol w:w="859"/>
        <w:gridCol w:w="858"/>
        <w:gridCol w:w="859"/>
        <w:gridCol w:w="859"/>
      </w:tblGrid>
      <w:tr w:rsidR="00D71850" w:rsidRPr="0055265F" w:rsidTr="00D71850">
        <w:tc>
          <w:tcPr>
            <w:tcW w:w="2338" w:type="dxa"/>
          </w:tcPr>
          <w:p w:rsidR="00D71850" w:rsidRPr="0055265F" w:rsidRDefault="00D71850" w:rsidP="00D71850">
            <w:pPr>
              <w:jc w:val="both"/>
              <w:rPr>
                <w:b/>
              </w:rPr>
            </w:pPr>
          </w:p>
        </w:tc>
        <w:tc>
          <w:tcPr>
            <w:tcW w:w="858" w:type="dxa"/>
          </w:tcPr>
          <w:p w:rsidR="00D71850" w:rsidRPr="0055265F" w:rsidRDefault="00D71850" w:rsidP="00D71850">
            <w:pPr>
              <w:jc w:val="both"/>
              <w:rPr>
                <w:b/>
              </w:rPr>
            </w:pPr>
            <w:r w:rsidRPr="0055265F">
              <w:rPr>
                <w:b/>
              </w:rPr>
              <w:t>1</w:t>
            </w:r>
          </w:p>
        </w:tc>
        <w:tc>
          <w:tcPr>
            <w:tcW w:w="859" w:type="dxa"/>
          </w:tcPr>
          <w:p w:rsidR="00D71850" w:rsidRPr="0055265F" w:rsidRDefault="00D71850" w:rsidP="00D71850">
            <w:pPr>
              <w:jc w:val="both"/>
              <w:rPr>
                <w:b/>
              </w:rPr>
            </w:pPr>
            <w:r w:rsidRPr="0055265F">
              <w:rPr>
                <w:b/>
              </w:rPr>
              <w:t>2</w:t>
            </w:r>
          </w:p>
        </w:tc>
        <w:tc>
          <w:tcPr>
            <w:tcW w:w="858" w:type="dxa"/>
          </w:tcPr>
          <w:p w:rsidR="00D71850" w:rsidRPr="0055265F" w:rsidRDefault="00D71850" w:rsidP="00D71850">
            <w:pPr>
              <w:jc w:val="both"/>
              <w:rPr>
                <w:b/>
              </w:rPr>
            </w:pPr>
            <w:r w:rsidRPr="0055265F">
              <w:rPr>
                <w:b/>
              </w:rPr>
              <w:t>3</w:t>
            </w:r>
          </w:p>
        </w:tc>
        <w:tc>
          <w:tcPr>
            <w:tcW w:w="859" w:type="dxa"/>
          </w:tcPr>
          <w:p w:rsidR="00D71850" w:rsidRPr="0055265F" w:rsidRDefault="00D71850" w:rsidP="00D71850">
            <w:pPr>
              <w:jc w:val="both"/>
              <w:rPr>
                <w:b/>
              </w:rPr>
            </w:pPr>
            <w:r w:rsidRPr="0055265F">
              <w:rPr>
                <w:b/>
              </w:rPr>
              <w:t>4</w:t>
            </w:r>
          </w:p>
        </w:tc>
        <w:tc>
          <w:tcPr>
            <w:tcW w:w="859" w:type="dxa"/>
          </w:tcPr>
          <w:p w:rsidR="00D71850" w:rsidRPr="0055265F" w:rsidRDefault="00D71850" w:rsidP="00D71850">
            <w:pPr>
              <w:jc w:val="both"/>
              <w:rPr>
                <w:b/>
              </w:rPr>
            </w:pPr>
            <w:r w:rsidRPr="0055265F">
              <w:rPr>
                <w:b/>
              </w:rPr>
              <w:t>5</w:t>
            </w:r>
          </w:p>
        </w:tc>
        <w:tc>
          <w:tcPr>
            <w:tcW w:w="858" w:type="dxa"/>
          </w:tcPr>
          <w:p w:rsidR="00D71850" w:rsidRPr="0055265F" w:rsidRDefault="00D71850" w:rsidP="00D71850">
            <w:pPr>
              <w:jc w:val="both"/>
              <w:rPr>
                <w:b/>
              </w:rPr>
            </w:pPr>
            <w:r w:rsidRPr="0055265F">
              <w:rPr>
                <w:b/>
              </w:rPr>
              <w:t>6</w:t>
            </w:r>
          </w:p>
        </w:tc>
        <w:tc>
          <w:tcPr>
            <w:tcW w:w="859" w:type="dxa"/>
          </w:tcPr>
          <w:p w:rsidR="00D71850" w:rsidRPr="0055265F" w:rsidRDefault="00D71850" w:rsidP="00D71850">
            <w:pPr>
              <w:jc w:val="both"/>
              <w:rPr>
                <w:b/>
              </w:rPr>
            </w:pPr>
            <w:r w:rsidRPr="0055265F">
              <w:rPr>
                <w:b/>
              </w:rPr>
              <w:t>7</w:t>
            </w:r>
          </w:p>
        </w:tc>
        <w:tc>
          <w:tcPr>
            <w:tcW w:w="859" w:type="dxa"/>
          </w:tcPr>
          <w:p w:rsidR="00D71850" w:rsidRPr="0055265F" w:rsidRDefault="00D71850" w:rsidP="00D71850">
            <w:pPr>
              <w:jc w:val="both"/>
              <w:rPr>
                <w:b/>
              </w:rPr>
            </w:pPr>
            <w:r w:rsidRPr="0055265F">
              <w:rPr>
                <w:b/>
              </w:rPr>
              <w:t>8</w:t>
            </w:r>
          </w:p>
        </w:tc>
      </w:tr>
      <w:tr w:rsidR="00D71850" w:rsidRPr="00D71850" w:rsidTr="00D71850">
        <w:tc>
          <w:tcPr>
            <w:tcW w:w="2338" w:type="dxa"/>
            <w:shd w:val="clear" w:color="auto" w:fill="DEEAF6" w:themeFill="accent1" w:themeFillTint="33"/>
          </w:tcPr>
          <w:p w:rsidR="00D71850" w:rsidRPr="00D71850" w:rsidRDefault="00D71850" w:rsidP="00D71850">
            <w:pPr>
              <w:jc w:val="both"/>
            </w:pPr>
            <w:r w:rsidRPr="00D71850">
              <w:t>godsdienstonderwijs</w:t>
            </w:r>
          </w:p>
        </w:tc>
        <w:tc>
          <w:tcPr>
            <w:tcW w:w="858"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c>
          <w:tcPr>
            <w:tcW w:w="858"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c>
          <w:tcPr>
            <w:tcW w:w="858"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c>
          <w:tcPr>
            <w:tcW w:w="2338" w:type="dxa"/>
            <w:shd w:val="clear" w:color="auto" w:fill="DEEAF6" w:themeFill="accent1" w:themeFillTint="33"/>
          </w:tcPr>
          <w:p w:rsidR="00D71850" w:rsidRPr="00D71850" w:rsidRDefault="00D71850" w:rsidP="00D71850">
            <w:pPr>
              <w:jc w:val="both"/>
            </w:pPr>
            <w:r w:rsidRPr="00D71850">
              <w:t>ned. taal (waaronder lezen en schrijven)</w:t>
            </w:r>
          </w:p>
        </w:tc>
        <w:tc>
          <w:tcPr>
            <w:tcW w:w="858" w:type="dxa"/>
            <w:shd w:val="clear" w:color="auto" w:fill="DEEAF6" w:themeFill="accent1" w:themeFillTint="33"/>
          </w:tcPr>
          <w:p w:rsidR="00D71850" w:rsidRPr="00D71850" w:rsidRDefault="00D71850" w:rsidP="00D71850">
            <w:pPr>
              <w:jc w:val="both"/>
            </w:pPr>
            <w:r w:rsidRPr="00D71850">
              <w:t>5.00</w:t>
            </w:r>
          </w:p>
        </w:tc>
        <w:tc>
          <w:tcPr>
            <w:tcW w:w="859" w:type="dxa"/>
            <w:shd w:val="clear" w:color="auto" w:fill="DEEAF6" w:themeFill="accent1" w:themeFillTint="33"/>
          </w:tcPr>
          <w:p w:rsidR="00D71850" w:rsidRPr="00D71850" w:rsidRDefault="003539FE" w:rsidP="00D71850">
            <w:pPr>
              <w:jc w:val="both"/>
            </w:pPr>
            <w:r>
              <w:t>5</w:t>
            </w:r>
            <w:r w:rsidR="00D71850" w:rsidRPr="00D71850">
              <w:t>.00</w:t>
            </w:r>
          </w:p>
        </w:tc>
        <w:tc>
          <w:tcPr>
            <w:tcW w:w="858" w:type="dxa"/>
            <w:shd w:val="clear" w:color="auto" w:fill="DEEAF6" w:themeFill="accent1" w:themeFillTint="33"/>
          </w:tcPr>
          <w:p w:rsidR="00D71850" w:rsidRPr="00D71850" w:rsidRDefault="00D71850" w:rsidP="00D71850">
            <w:pPr>
              <w:jc w:val="both"/>
            </w:pPr>
            <w:r w:rsidRPr="00D71850">
              <w:t>10.00</w:t>
            </w:r>
          </w:p>
        </w:tc>
        <w:tc>
          <w:tcPr>
            <w:tcW w:w="859" w:type="dxa"/>
            <w:shd w:val="clear" w:color="auto" w:fill="DEEAF6" w:themeFill="accent1" w:themeFillTint="33"/>
          </w:tcPr>
          <w:p w:rsidR="00D71850" w:rsidRPr="00D71850" w:rsidRDefault="00D71850" w:rsidP="00D71850">
            <w:pPr>
              <w:jc w:val="both"/>
            </w:pPr>
            <w:r w:rsidRPr="00D71850">
              <w:t>10.00</w:t>
            </w:r>
          </w:p>
        </w:tc>
        <w:tc>
          <w:tcPr>
            <w:tcW w:w="859" w:type="dxa"/>
            <w:shd w:val="clear" w:color="auto" w:fill="DEEAF6" w:themeFill="accent1" w:themeFillTint="33"/>
          </w:tcPr>
          <w:p w:rsidR="00D71850" w:rsidRPr="00D71850" w:rsidRDefault="00D71850" w:rsidP="00D71850">
            <w:pPr>
              <w:jc w:val="both"/>
            </w:pPr>
            <w:r w:rsidRPr="00D71850">
              <w:t>9.30</w:t>
            </w:r>
          </w:p>
        </w:tc>
        <w:tc>
          <w:tcPr>
            <w:tcW w:w="858" w:type="dxa"/>
            <w:shd w:val="clear" w:color="auto" w:fill="DEEAF6" w:themeFill="accent1" w:themeFillTint="33"/>
          </w:tcPr>
          <w:p w:rsidR="00D71850" w:rsidRPr="00D71850" w:rsidRDefault="00D71850" w:rsidP="00D71850">
            <w:pPr>
              <w:jc w:val="both"/>
            </w:pPr>
            <w:r w:rsidRPr="00D71850">
              <w:t>9.00</w:t>
            </w:r>
          </w:p>
        </w:tc>
        <w:tc>
          <w:tcPr>
            <w:tcW w:w="859" w:type="dxa"/>
            <w:shd w:val="clear" w:color="auto" w:fill="DEEAF6" w:themeFill="accent1" w:themeFillTint="33"/>
          </w:tcPr>
          <w:p w:rsidR="00D71850" w:rsidRPr="00D71850" w:rsidRDefault="00D71850" w:rsidP="00D71850">
            <w:pPr>
              <w:jc w:val="both"/>
            </w:pPr>
            <w:r w:rsidRPr="00D71850">
              <w:t>9.00</w:t>
            </w:r>
          </w:p>
        </w:tc>
        <w:tc>
          <w:tcPr>
            <w:tcW w:w="859" w:type="dxa"/>
            <w:shd w:val="clear" w:color="auto" w:fill="DEEAF6" w:themeFill="accent1" w:themeFillTint="33"/>
          </w:tcPr>
          <w:p w:rsidR="00D71850" w:rsidRPr="00D71850" w:rsidRDefault="00D71850" w:rsidP="00D71850">
            <w:pPr>
              <w:jc w:val="both"/>
            </w:pPr>
            <w:r w:rsidRPr="00D71850">
              <w:t>9.00</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c>
          <w:tcPr>
            <w:tcW w:w="2338" w:type="dxa"/>
            <w:shd w:val="clear" w:color="auto" w:fill="DEEAF6" w:themeFill="accent1" w:themeFillTint="33"/>
          </w:tcPr>
          <w:p w:rsidR="00D71850" w:rsidRPr="00D71850" w:rsidRDefault="00D71850" w:rsidP="00D71850">
            <w:pPr>
              <w:jc w:val="both"/>
            </w:pPr>
            <w:r w:rsidRPr="00D71850">
              <w:t>engelse taal</w:t>
            </w:r>
          </w:p>
        </w:tc>
        <w:tc>
          <w:tcPr>
            <w:tcW w:w="858" w:type="dxa"/>
            <w:shd w:val="clear" w:color="auto" w:fill="DEEAF6" w:themeFill="accent1" w:themeFillTint="33"/>
          </w:tcPr>
          <w:p w:rsidR="00D71850" w:rsidRPr="00D71850" w:rsidRDefault="00D71850" w:rsidP="00D71850">
            <w:pPr>
              <w:jc w:val="both"/>
            </w:pPr>
            <w:r w:rsidRPr="00D71850">
              <w:t>0.45</w:t>
            </w:r>
          </w:p>
        </w:tc>
        <w:tc>
          <w:tcPr>
            <w:tcW w:w="859" w:type="dxa"/>
            <w:shd w:val="clear" w:color="auto" w:fill="DEEAF6" w:themeFill="accent1" w:themeFillTint="33"/>
          </w:tcPr>
          <w:p w:rsidR="00D71850" w:rsidRPr="00D71850" w:rsidRDefault="00D71850" w:rsidP="00D71850">
            <w:pPr>
              <w:jc w:val="both"/>
            </w:pPr>
            <w:r w:rsidRPr="00D71850">
              <w:t>0.45</w:t>
            </w:r>
          </w:p>
        </w:tc>
        <w:tc>
          <w:tcPr>
            <w:tcW w:w="858" w:type="dxa"/>
            <w:shd w:val="clear" w:color="auto" w:fill="DEEAF6" w:themeFill="accent1" w:themeFillTint="33"/>
          </w:tcPr>
          <w:p w:rsidR="00D71850" w:rsidRPr="00D71850" w:rsidRDefault="00D71850" w:rsidP="00D71850">
            <w:pPr>
              <w:jc w:val="both"/>
            </w:pPr>
            <w:r w:rsidRPr="00D71850">
              <w:t>0.</w:t>
            </w:r>
            <w:r w:rsidR="008D4FDF">
              <w:t>45</w:t>
            </w:r>
          </w:p>
        </w:tc>
        <w:tc>
          <w:tcPr>
            <w:tcW w:w="859" w:type="dxa"/>
            <w:shd w:val="clear" w:color="auto" w:fill="DEEAF6" w:themeFill="accent1" w:themeFillTint="33"/>
          </w:tcPr>
          <w:p w:rsidR="00D71850" w:rsidRPr="00D71850" w:rsidRDefault="00D71850" w:rsidP="00D71850">
            <w:pPr>
              <w:jc w:val="both"/>
            </w:pPr>
            <w:r w:rsidRPr="00D71850">
              <w:t>0.45</w:t>
            </w:r>
          </w:p>
        </w:tc>
        <w:tc>
          <w:tcPr>
            <w:tcW w:w="859" w:type="dxa"/>
            <w:shd w:val="clear" w:color="auto" w:fill="DEEAF6" w:themeFill="accent1" w:themeFillTint="33"/>
          </w:tcPr>
          <w:p w:rsidR="00D71850" w:rsidRPr="00D71850" w:rsidRDefault="00D71850" w:rsidP="00D71850">
            <w:pPr>
              <w:jc w:val="both"/>
            </w:pPr>
            <w:r w:rsidRPr="00D71850">
              <w:t>1.00</w:t>
            </w:r>
          </w:p>
        </w:tc>
        <w:tc>
          <w:tcPr>
            <w:tcW w:w="858" w:type="dxa"/>
            <w:shd w:val="clear" w:color="auto" w:fill="DEEAF6" w:themeFill="accent1" w:themeFillTint="33"/>
          </w:tcPr>
          <w:p w:rsidR="00D71850" w:rsidRPr="00D71850" w:rsidRDefault="00D71850" w:rsidP="00D71850">
            <w:pPr>
              <w:jc w:val="both"/>
            </w:pPr>
            <w:r w:rsidRPr="00D71850">
              <w:t>1.00</w:t>
            </w:r>
          </w:p>
        </w:tc>
        <w:tc>
          <w:tcPr>
            <w:tcW w:w="859" w:type="dxa"/>
            <w:shd w:val="clear" w:color="auto" w:fill="DEEAF6" w:themeFill="accent1" w:themeFillTint="33"/>
          </w:tcPr>
          <w:p w:rsidR="00D71850" w:rsidRPr="00D71850" w:rsidRDefault="00D71850" w:rsidP="00D71850">
            <w:pPr>
              <w:jc w:val="both"/>
            </w:pPr>
            <w:r w:rsidRPr="00D71850">
              <w:t>1.00</w:t>
            </w:r>
          </w:p>
        </w:tc>
        <w:tc>
          <w:tcPr>
            <w:tcW w:w="859" w:type="dxa"/>
            <w:shd w:val="clear" w:color="auto" w:fill="DEEAF6" w:themeFill="accent1" w:themeFillTint="33"/>
          </w:tcPr>
          <w:p w:rsidR="00D71850" w:rsidRPr="00D71850" w:rsidRDefault="00D71850" w:rsidP="00D71850">
            <w:pPr>
              <w:jc w:val="both"/>
            </w:pPr>
            <w:r w:rsidRPr="00D71850">
              <w:t>1.15</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c>
          <w:tcPr>
            <w:tcW w:w="2338" w:type="dxa"/>
            <w:shd w:val="clear" w:color="auto" w:fill="DEEAF6" w:themeFill="accent1" w:themeFillTint="33"/>
          </w:tcPr>
          <w:p w:rsidR="00D71850" w:rsidRPr="00D71850" w:rsidRDefault="00D71850" w:rsidP="00D71850">
            <w:pPr>
              <w:jc w:val="both"/>
            </w:pPr>
            <w:r w:rsidRPr="00D71850">
              <w:t>rekenen en wiskunde</w:t>
            </w:r>
          </w:p>
        </w:tc>
        <w:tc>
          <w:tcPr>
            <w:tcW w:w="858" w:type="dxa"/>
            <w:shd w:val="clear" w:color="auto" w:fill="DEEAF6" w:themeFill="accent1" w:themeFillTint="33"/>
          </w:tcPr>
          <w:p w:rsidR="00D71850" w:rsidRPr="00D71850" w:rsidRDefault="00D71850" w:rsidP="00D71850">
            <w:pPr>
              <w:jc w:val="both"/>
            </w:pPr>
            <w:r w:rsidRPr="00D71850">
              <w:t>3.00</w:t>
            </w:r>
          </w:p>
        </w:tc>
        <w:tc>
          <w:tcPr>
            <w:tcW w:w="859" w:type="dxa"/>
            <w:shd w:val="clear" w:color="auto" w:fill="DEEAF6" w:themeFill="accent1" w:themeFillTint="33"/>
          </w:tcPr>
          <w:p w:rsidR="00D71850" w:rsidRPr="00D71850" w:rsidRDefault="003539FE" w:rsidP="00D71850">
            <w:pPr>
              <w:jc w:val="both"/>
            </w:pPr>
            <w:r>
              <w:t>3</w:t>
            </w:r>
            <w:r w:rsidR="00D71850" w:rsidRPr="00D71850">
              <w:t>.00</w:t>
            </w:r>
          </w:p>
        </w:tc>
        <w:tc>
          <w:tcPr>
            <w:tcW w:w="858" w:type="dxa"/>
            <w:shd w:val="clear" w:color="auto" w:fill="DEEAF6" w:themeFill="accent1" w:themeFillTint="33"/>
          </w:tcPr>
          <w:p w:rsidR="00D71850" w:rsidRPr="00D71850" w:rsidRDefault="00D71850" w:rsidP="00D71850">
            <w:pPr>
              <w:jc w:val="both"/>
            </w:pPr>
            <w:r w:rsidRPr="00D71850">
              <w:t>4.00</w:t>
            </w:r>
          </w:p>
        </w:tc>
        <w:tc>
          <w:tcPr>
            <w:tcW w:w="859" w:type="dxa"/>
            <w:shd w:val="clear" w:color="auto" w:fill="DEEAF6" w:themeFill="accent1" w:themeFillTint="33"/>
          </w:tcPr>
          <w:p w:rsidR="00D71850" w:rsidRPr="00D71850" w:rsidRDefault="00D71850" w:rsidP="00D71850">
            <w:pPr>
              <w:jc w:val="both"/>
            </w:pPr>
            <w:r w:rsidRPr="00D71850">
              <w:t>4.00</w:t>
            </w:r>
          </w:p>
        </w:tc>
        <w:tc>
          <w:tcPr>
            <w:tcW w:w="859" w:type="dxa"/>
            <w:shd w:val="clear" w:color="auto" w:fill="DEEAF6" w:themeFill="accent1" w:themeFillTint="33"/>
          </w:tcPr>
          <w:p w:rsidR="00D71850" w:rsidRPr="00D71850" w:rsidRDefault="00D71850" w:rsidP="00D71850">
            <w:pPr>
              <w:jc w:val="both"/>
            </w:pPr>
            <w:r w:rsidRPr="00D71850">
              <w:t>4.30</w:t>
            </w:r>
          </w:p>
        </w:tc>
        <w:tc>
          <w:tcPr>
            <w:tcW w:w="858" w:type="dxa"/>
            <w:shd w:val="clear" w:color="auto" w:fill="DEEAF6" w:themeFill="accent1" w:themeFillTint="33"/>
          </w:tcPr>
          <w:p w:rsidR="00D71850" w:rsidRPr="00D71850" w:rsidRDefault="00D71850" w:rsidP="00D71850">
            <w:pPr>
              <w:jc w:val="both"/>
            </w:pPr>
            <w:r w:rsidRPr="00D71850">
              <w:t>5.00</w:t>
            </w:r>
          </w:p>
        </w:tc>
        <w:tc>
          <w:tcPr>
            <w:tcW w:w="859" w:type="dxa"/>
            <w:shd w:val="clear" w:color="auto" w:fill="DEEAF6" w:themeFill="accent1" w:themeFillTint="33"/>
          </w:tcPr>
          <w:p w:rsidR="00D71850" w:rsidRPr="00D71850" w:rsidRDefault="00D71850" w:rsidP="00D71850">
            <w:pPr>
              <w:jc w:val="both"/>
            </w:pPr>
            <w:r w:rsidRPr="00D71850">
              <w:t>5.00</w:t>
            </w:r>
          </w:p>
        </w:tc>
        <w:tc>
          <w:tcPr>
            <w:tcW w:w="859" w:type="dxa"/>
            <w:shd w:val="clear" w:color="auto" w:fill="DEEAF6" w:themeFill="accent1" w:themeFillTint="33"/>
          </w:tcPr>
          <w:p w:rsidR="00D71850" w:rsidRPr="00D71850" w:rsidRDefault="00D71850" w:rsidP="00D71850">
            <w:pPr>
              <w:jc w:val="both"/>
            </w:pPr>
            <w:r w:rsidRPr="00D71850">
              <w:t>5.00</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c>
          <w:tcPr>
            <w:tcW w:w="2338" w:type="dxa"/>
            <w:shd w:val="clear" w:color="auto" w:fill="DEEAF6" w:themeFill="accent1" w:themeFillTint="33"/>
          </w:tcPr>
          <w:p w:rsidR="00D71850" w:rsidRPr="00D71850" w:rsidRDefault="00D71850" w:rsidP="00D71850">
            <w:pPr>
              <w:jc w:val="both"/>
            </w:pPr>
            <w:r w:rsidRPr="00D71850">
              <w:t>wereldoriëntatie</w:t>
            </w:r>
          </w:p>
        </w:tc>
        <w:tc>
          <w:tcPr>
            <w:tcW w:w="858" w:type="dxa"/>
            <w:shd w:val="clear" w:color="auto" w:fill="DEEAF6" w:themeFill="accent1" w:themeFillTint="33"/>
          </w:tcPr>
          <w:p w:rsidR="00D71850" w:rsidRPr="00D71850" w:rsidRDefault="00D71850" w:rsidP="00D71850">
            <w:pPr>
              <w:jc w:val="both"/>
            </w:pPr>
            <w:r w:rsidRPr="00D71850">
              <w:t>1.15</w:t>
            </w:r>
          </w:p>
        </w:tc>
        <w:tc>
          <w:tcPr>
            <w:tcW w:w="859" w:type="dxa"/>
            <w:shd w:val="clear" w:color="auto" w:fill="DEEAF6" w:themeFill="accent1" w:themeFillTint="33"/>
          </w:tcPr>
          <w:p w:rsidR="00D71850" w:rsidRPr="00D71850" w:rsidRDefault="00D71850" w:rsidP="00D71850">
            <w:pPr>
              <w:jc w:val="both"/>
            </w:pPr>
            <w:r w:rsidRPr="00D71850">
              <w:t>1.15</w:t>
            </w:r>
          </w:p>
        </w:tc>
        <w:tc>
          <w:tcPr>
            <w:tcW w:w="858" w:type="dxa"/>
            <w:shd w:val="clear" w:color="auto" w:fill="DEEAF6" w:themeFill="accent1" w:themeFillTint="33"/>
          </w:tcPr>
          <w:p w:rsidR="00D71850" w:rsidRPr="00D71850" w:rsidRDefault="00D71850" w:rsidP="00D71850">
            <w:pPr>
              <w:jc w:val="both"/>
            </w:pPr>
            <w:r w:rsidRPr="00D71850">
              <w:t>1.30</w:t>
            </w:r>
          </w:p>
        </w:tc>
        <w:tc>
          <w:tcPr>
            <w:tcW w:w="859" w:type="dxa"/>
            <w:shd w:val="clear" w:color="auto" w:fill="DEEAF6" w:themeFill="accent1" w:themeFillTint="33"/>
          </w:tcPr>
          <w:p w:rsidR="00D71850" w:rsidRPr="00D71850" w:rsidRDefault="00D71850" w:rsidP="00D71850">
            <w:pPr>
              <w:jc w:val="both"/>
            </w:pPr>
            <w:r w:rsidRPr="00D71850">
              <w:t>1.30</w:t>
            </w:r>
          </w:p>
        </w:tc>
        <w:tc>
          <w:tcPr>
            <w:tcW w:w="859" w:type="dxa"/>
            <w:shd w:val="clear" w:color="auto" w:fill="DEEAF6" w:themeFill="accent1" w:themeFillTint="33"/>
          </w:tcPr>
          <w:p w:rsidR="00D71850" w:rsidRPr="00D71850" w:rsidRDefault="00D71850" w:rsidP="00D71850">
            <w:pPr>
              <w:jc w:val="both"/>
            </w:pPr>
            <w:r w:rsidRPr="00D71850">
              <w:t>2.15</w:t>
            </w:r>
          </w:p>
        </w:tc>
        <w:tc>
          <w:tcPr>
            <w:tcW w:w="858"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3.00</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c>
          <w:tcPr>
            <w:tcW w:w="2338" w:type="dxa"/>
            <w:shd w:val="clear" w:color="auto" w:fill="DEEAF6" w:themeFill="accent1" w:themeFillTint="33"/>
          </w:tcPr>
          <w:p w:rsidR="00D71850" w:rsidRPr="00D71850" w:rsidRDefault="00D71850" w:rsidP="00871B4F">
            <w:r w:rsidRPr="00D71850">
              <w:t>sociale redzaam-/ vaardigheid (waaronder verkeer, ict, techniek, pad)</w:t>
            </w:r>
          </w:p>
        </w:tc>
        <w:tc>
          <w:tcPr>
            <w:tcW w:w="858" w:type="dxa"/>
            <w:shd w:val="clear" w:color="auto" w:fill="DEEAF6" w:themeFill="accent1" w:themeFillTint="33"/>
          </w:tcPr>
          <w:p w:rsidR="00D71850" w:rsidRPr="00D71850" w:rsidRDefault="00D71850" w:rsidP="00D71850">
            <w:pPr>
              <w:jc w:val="both"/>
            </w:pPr>
            <w:r w:rsidRPr="00D71850">
              <w:t>0.30</w:t>
            </w:r>
          </w:p>
        </w:tc>
        <w:tc>
          <w:tcPr>
            <w:tcW w:w="859" w:type="dxa"/>
            <w:shd w:val="clear" w:color="auto" w:fill="DEEAF6" w:themeFill="accent1" w:themeFillTint="33"/>
          </w:tcPr>
          <w:p w:rsidR="00D71850" w:rsidRPr="00D71850" w:rsidRDefault="00D71850" w:rsidP="00D71850">
            <w:pPr>
              <w:jc w:val="both"/>
            </w:pPr>
            <w:r w:rsidRPr="00D71850">
              <w:t>0.30</w:t>
            </w:r>
          </w:p>
        </w:tc>
        <w:tc>
          <w:tcPr>
            <w:tcW w:w="858" w:type="dxa"/>
            <w:shd w:val="clear" w:color="auto" w:fill="DEEAF6" w:themeFill="accent1" w:themeFillTint="33"/>
          </w:tcPr>
          <w:p w:rsidR="00D71850" w:rsidRPr="00D71850" w:rsidRDefault="00D71850" w:rsidP="00D71850">
            <w:pPr>
              <w:jc w:val="both"/>
            </w:pPr>
            <w:r w:rsidRPr="00D71850">
              <w:t>1.00</w:t>
            </w:r>
          </w:p>
        </w:tc>
        <w:tc>
          <w:tcPr>
            <w:tcW w:w="859" w:type="dxa"/>
            <w:shd w:val="clear" w:color="auto" w:fill="DEEAF6" w:themeFill="accent1" w:themeFillTint="33"/>
          </w:tcPr>
          <w:p w:rsidR="00D71850" w:rsidRPr="00D71850" w:rsidRDefault="00D71850" w:rsidP="00D71850">
            <w:pPr>
              <w:jc w:val="both"/>
            </w:pPr>
            <w:r w:rsidRPr="00D71850">
              <w:t>1.00</w:t>
            </w:r>
          </w:p>
        </w:tc>
        <w:tc>
          <w:tcPr>
            <w:tcW w:w="859" w:type="dxa"/>
            <w:shd w:val="clear" w:color="auto" w:fill="DEEAF6" w:themeFill="accent1" w:themeFillTint="33"/>
          </w:tcPr>
          <w:p w:rsidR="00D71850" w:rsidRPr="00D71850" w:rsidRDefault="00D71850" w:rsidP="00D71850">
            <w:pPr>
              <w:jc w:val="both"/>
            </w:pPr>
            <w:r w:rsidRPr="00D71850">
              <w:t>1.00</w:t>
            </w:r>
          </w:p>
        </w:tc>
        <w:tc>
          <w:tcPr>
            <w:tcW w:w="858" w:type="dxa"/>
            <w:shd w:val="clear" w:color="auto" w:fill="DEEAF6" w:themeFill="accent1" w:themeFillTint="33"/>
          </w:tcPr>
          <w:p w:rsidR="00D71850" w:rsidRPr="00D71850" w:rsidRDefault="00D71850" w:rsidP="00D71850">
            <w:pPr>
              <w:jc w:val="both"/>
            </w:pPr>
            <w:r w:rsidRPr="00D71850">
              <w:t>1.00</w:t>
            </w:r>
          </w:p>
        </w:tc>
        <w:tc>
          <w:tcPr>
            <w:tcW w:w="859" w:type="dxa"/>
            <w:shd w:val="clear" w:color="auto" w:fill="DEEAF6" w:themeFill="accent1" w:themeFillTint="33"/>
          </w:tcPr>
          <w:p w:rsidR="00D71850" w:rsidRPr="00D71850" w:rsidRDefault="00D71850" w:rsidP="00D71850">
            <w:pPr>
              <w:jc w:val="both"/>
            </w:pPr>
            <w:r w:rsidRPr="00D71850">
              <w:t>1.00</w:t>
            </w:r>
          </w:p>
        </w:tc>
        <w:tc>
          <w:tcPr>
            <w:tcW w:w="859" w:type="dxa"/>
            <w:shd w:val="clear" w:color="auto" w:fill="DEEAF6" w:themeFill="accent1" w:themeFillTint="33"/>
          </w:tcPr>
          <w:p w:rsidR="00D71850" w:rsidRPr="00D71850" w:rsidRDefault="00D71850" w:rsidP="00D71850">
            <w:pPr>
              <w:jc w:val="both"/>
            </w:pPr>
            <w:r w:rsidRPr="00D71850">
              <w:t>0.30</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c>
          <w:tcPr>
            <w:tcW w:w="2338" w:type="dxa"/>
            <w:shd w:val="clear" w:color="auto" w:fill="DEEAF6" w:themeFill="accent1" w:themeFillTint="33"/>
          </w:tcPr>
          <w:p w:rsidR="00D71850" w:rsidRPr="00D71850" w:rsidRDefault="00D71850" w:rsidP="00D71850">
            <w:pPr>
              <w:jc w:val="both"/>
            </w:pPr>
            <w:r w:rsidRPr="00D71850">
              <w:t>bewegingsonderwijs</w:t>
            </w:r>
          </w:p>
        </w:tc>
        <w:tc>
          <w:tcPr>
            <w:tcW w:w="858" w:type="dxa"/>
            <w:shd w:val="clear" w:color="auto" w:fill="DEEAF6" w:themeFill="accent1" w:themeFillTint="33"/>
          </w:tcPr>
          <w:p w:rsidR="00D71850" w:rsidRPr="00D71850" w:rsidRDefault="00D71850" w:rsidP="00D71850">
            <w:pPr>
              <w:jc w:val="both"/>
            </w:pPr>
            <w:r w:rsidRPr="00D71850">
              <w:t>5.00</w:t>
            </w:r>
          </w:p>
        </w:tc>
        <w:tc>
          <w:tcPr>
            <w:tcW w:w="859" w:type="dxa"/>
            <w:shd w:val="clear" w:color="auto" w:fill="DEEAF6" w:themeFill="accent1" w:themeFillTint="33"/>
          </w:tcPr>
          <w:p w:rsidR="00D71850" w:rsidRPr="00D71850" w:rsidRDefault="00D71850" w:rsidP="00D71850">
            <w:pPr>
              <w:jc w:val="both"/>
            </w:pPr>
            <w:r w:rsidRPr="00D71850">
              <w:t>5.00</w:t>
            </w:r>
          </w:p>
        </w:tc>
        <w:tc>
          <w:tcPr>
            <w:tcW w:w="858"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1.30</w:t>
            </w:r>
          </w:p>
        </w:tc>
        <w:tc>
          <w:tcPr>
            <w:tcW w:w="858" w:type="dxa"/>
            <w:shd w:val="clear" w:color="auto" w:fill="DEEAF6" w:themeFill="accent1" w:themeFillTint="33"/>
          </w:tcPr>
          <w:p w:rsidR="00D71850" w:rsidRPr="00D71850" w:rsidRDefault="00D71850" w:rsidP="00D71850">
            <w:pPr>
              <w:jc w:val="both"/>
            </w:pPr>
            <w:r w:rsidRPr="00D71850">
              <w:t>1.30</w:t>
            </w:r>
          </w:p>
        </w:tc>
        <w:tc>
          <w:tcPr>
            <w:tcW w:w="859" w:type="dxa"/>
            <w:shd w:val="clear" w:color="auto" w:fill="DEEAF6" w:themeFill="accent1" w:themeFillTint="33"/>
          </w:tcPr>
          <w:p w:rsidR="00D71850" w:rsidRPr="00D71850" w:rsidRDefault="00D71850" w:rsidP="00D71850">
            <w:pPr>
              <w:jc w:val="both"/>
            </w:pPr>
            <w:r w:rsidRPr="00D71850">
              <w:t>1.30</w:t>
            </w:r>
          </w:p>
        </w:tc>
        <w:tc>
          <w:tcPr>
            <w:tcW w:w="859" w:type="dxa"/>
            <w:shd w:val="clear" w:color="auto" w:fill="DEEAF6" w:themeFill="accent1" w:themeFillTint="33"/>
          </w:tcPr>
          <w:p w:rsidR="00D71850" w:rsidRPr="00D71850" w:rsidRDefault="00D71850" w:rsidP="00D71850">
            <w:pPr>
              <w:jc w:val="both"/>
            </w:pPr>
            <w:r w:rsidRPr="00D71850">
              <w:t>1.30</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c>
          <w:tcPr>
            <w:tcW w:w="2338" w:type="dxa"/>
            <w:shd w:val="clear" w:color="auto" w:fill="DEEAF6" w:themeFill="accent1" w:themeFillTint="33"/>
          </w:tcPr>
          <w:p w:rsidR="00D71850" w:rsidRPr="00D71850" w:rsidRDefault="00D71850" w:rsidP="00D71850">
            <w:pPr>
              <w:jc w:val="both"/>
            </w:pPr>
            <w:r w:rsidRPr="00D71850">
              <w:t>expressie (waaronder muziek, tekenen, handvaardigheid)</w:t>
            </w:r>
          </w:p>
        </w:tc>
        <w:tc>
          <w:tcPr>
            <w:tcW w:w="858" w:type="dxa"/>
            <w:shd w:val="clear" w:color="auto" w:fill="DEEAF6" w:themeFill="accent1" w:themeFillTint="33"/>
          </w:tcPr>
          <w:p w:rsidR="00D71850" w:rsidRPr="00D71850" w:rsidRDefault="00D71850" w:rsidP="00D71850">
            <w:pPr>
              <w:jc w:val="both"/>
            </w:pPr>
            <w:r w:rsidRPr="00D71850">
              <w:t>4.00</w:t>
            </w:r>
          </w:p>
        </w:tc>
        <w:tc>
          <w:tcPr>
            <w:tcW w:w="859" w:type="dxa"/>
            <w:shd w:val="clear" w:color="auto" w:fill="DEEAF6" w:themeFill="accent1" w:themeFillTint="33"/>
          </w:tcPr>
          <w:p w:rsidR="00D71850" w:rsidRPr="00D71850" w:rsidRDefault="00D71850" w:rsidP="00D71850">
            <w:pPr>
              <w:jc w:val="both"/>
            </w:pPr>
            <w:r w:rsidRPr="00D71850">
              <w:t>4.00</w:t>
            </w:r>
          </w:p>
        </w:tc>
        <w:tc>
          <w:tcPr>
            <w:tcW w:w="858"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c>
          <w:tcPr>
            <w:tcW w:w="859" w:type="dxa"/>
            <w:shd w:val="clear" w:color="auto" w:fill="DEEAF6" w:themeFill="accent1" w:themeFillTint="33"/>
          </w:tcPr>
          <w:p w:rsidR="00D71850" w:rsidRPr="00D71850" w:rsidRDefault="00D71850" w:rsidP="00D71850">
            <w:pPr>
              <w:jc w:val="both"/>
            </w:pPr>
            <w:r w:rsidRPr="00D71850">
              <w:t>2.30</w:t>
            </w:r>
          </w:p>
        </w:tc>
        <w:tc>
          <w:tcPr>
            <w:tcW w:w="858" w:type="dxa"/>
            <w:shd w:val="clear" w:color="auto" w:fill="DEEAF6" w:themeFill="accent1" w:themeFillTint="33"/>
          </w:tcPr>
          <w:p w:rsidR="00D71850" w:rsidRPr="00D71850" w:rsidRDefault="00D71850" w:rsidP="00D71850">
            <w:pPr>
              <w:jc w:val="both"/>
            </w:pPr>
            <w:r w:rsidRPr="00D71850">
              <w:t>2.15</w:t>
            </w:r>
          </w:p>
        </w:tc>
        <w:tc>
          <w:tcPr>
            <w:tcW w:w="859" w:type="dxa"/>
            <w:shd w:val="clear" w:color="auto" w:fill="DEEAF6" w:themeFill="accent1" w:themeFillTint="33"/>
          </w:tcPr>
          <w:p w:rsidR="00D71850" w:rsidRPr="00D71850" w:rsidRDefault="00D71850" w:rsidP="00D71850">
            <w:pPr>
              <w:jc w:val="both"/>
            </w:pPr>
            <w:r w:rsidRPr="00D71850">
              <w:t>2.15</w:t>
            </w:r>
          </w:p>
        </w:tc>
        <w:tc>
          <w:tcPr>
            <w:tcW w:w="859" w:type="dxa"/>
            <w:shd w:val="clear" w:color="auto" w:fill="DEEAF6" w:themeFill="accent1" w:themeFillTint="33"/>
          </w:tcPr>
          <w:p w:rsidR="00D71850" w:rsidRPr="00D71850" w:rsidRDefault="00D71850" w:rsidP="00D71850">
            <w:pPr>
              <w:jc w:val="both"/>
            </w:pPr>
            <w:r w:rsidRPr="00D71850">
              <w:t>2.00</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c>
          <w:tcPr>
            <w:tcW w:w="2338" w:type="dxa"/>
            <w:shd w:val="clear" w:color="auto" w:fill="DEEAF6" w:themeFill="accent1" w:themeFillTint="33"/>
          </w:tcPr>
          <w:p w:rsidR="00D71850" w:rsidRPr="00D71850" w:rsidRDefault="00D71850" w:rsidP="00D71850">
            <w:pPr>
              <w:jc w:val="both"/>
            </w:pPr>
            <w:r w:rsidRPr="00D71850">
              <w:t>pauze</w:t>
            </w:r>
          </w:p>
        </w:tc>
        <w:tc>
          <w:tcPr>
            <w:tcW w:w="858" w:type="dxa"/>
            <w:shd w:val="clear" w:color="auto" w:fill="DEEAF6" w:themeFill="accent1" w:themeFillTint="33"/>
          </w:tcPr>
          <w:p w:rsidR="00D71850" w:rsidRPr="00D71850" w:rsidRDefault="00D71850" w:rsidP="00D71850">
            <w:pPr>
              <w:jc w:val="both"/>
            </w:pPr>
          </w:p>
        </w:tc>
        <w:tc>
          <w:tcPr>
            <w:tcW w:w="859" w:type="dxa"/>
            <w:shd w:val="clear" w:color="auto" w:fill="DEEAF6" w:themeFill="accent1" w:themeFillTint="33"/>
          </w:tcPr>
          <w:p w:rsidR="00D71850" w:rsidRPr="00D71850" w:rsidRDefault="00D71850" w:rsidP="00D71850">
            <w:pPr>
              <w:jc w:val="both"/>
            </w:pPr>
          </w:p>
        </w:tc>
        <w:tc>
          <w:tcPr>
            <w:tcW w:w="858" w:type="dxa"/>
            <w:shd w:val="clear" w:color="auto" w:fill="DEEAF6" w:themeFill="accent1" w:themeFillTint="33"/>
          </w:tcPr>
          <w:p w:rsidR="00D71850" w:rsidRPr="00D71850" w:rsidRDefault="00D71850" w:rsidP="00D71850">
            <w:pPr>
              <w:jc w:val="both"/>
            </w:pPr>
            <w:r w:rsidRPr="00D71850">
              <w:t>1.15</w:t>
            </w:r>
          </w:p>
        </w:tc>
        <w:tc>
          <w:tcPr>
            <w:tcW w:w="859" w:type="dxa"/>
            <w:shd w:val="clear" w:color="auto" w:fill="DEEAF6" w:themeFill="accent1" w:themeFillTint="33"/>
          </w:tcPr>
          <w:p w:rsidR="00D71850" w:rsidRPr="00D71850" w:rsidRDefault="00D71850" w:rsidP="00D71850">
            <w:pPr>
              <w:jc w:val="both"/>
            </w:pPr>
            <w:r w:rsidRPr="00D71850">
              <w:t>1.15</w:t>
            </w:r>
          </w:p>
        </w:tc>
        <w:tc>
          <w:tcPr>
            <w:tcW w:w="859" w:type="dxa"/>
            <w:shd w:val="clear" w:color="auto" w:fill="DEEAF6" w:themeFill="accent1" w:themeFillTint="33"/>
          </w:tcPr>
          <w:p w:rsidR="00D71850" w:rsidRPr="00D71850" w:rsidRDefault="00D71850" w:rsidP="00D71850">
            <w:pPr>
              <w:jc w:val="both"/>
            </w:pPr>
            <w:r w:rsidRPr="00D71850">
              <w:t>1.15</w:t>
            </w:r>
          </w:p>
        </w:tc>
        <w:tc>
          <w:tcPr>
            <w:tcW w:w="858" w:type="dxa"/>
            <w:shd w:val="clear" w:color="auto" w:fill="DEEAF6" w:themeFill="accent1" w:themeFillTint="33"/>
          </w:tcPr>
          <w:p w:rsidR="00D71850" w:rsidRPr="00D71850" w:rsidRDefault="00D71850" w:rsidP="00D71850">
            <w:pPr>
              <w:jc w:val="both"/>
            </w:pPr>
            <w:r w:rsidRPr="00D71850">
              <w:t>1.15</w:t>
            </w:r>
          </w:p>
        </w:tc>
        <w:tc>
          <w:tcPr>
            <w:tcW w:w="859" w:type="dxa"/>
            <w:shd w:val="clear" w:color="auto" w:fill="DEEAF6" w:themeFill="accent1" w:themeFillTint="33"/>
          </w:tcPr>
          <w:p w:rsidR="00D71850" w:rsidRPr="00D71850" w:rsidRDefault="00D71850" w:rsidP="00D71850">
            <w:pPr>
              <w:jc w:val="both"/>
            </w:pPr>
            <w:r w:rsidRPr="00D71850">
              <w:t>1.15</w:t>
            </w:r>
          </w:p>
        </w:tc>
        <w:tc>
          <w:tcPr>
            <w:tcW w:w="859" w:type="dxa"/>
            <w:shd w:val="clear" w:color="auto" w:fill="DEEAF6" w:themeFill="accent1" w:themeFillTint="33"/>
          </w:tcPr>
          <w:p w:rsidR="00D71850" w:rsidRPr="00D71850" w:rsidRDefault="00D71850" w:rsidP="00D71850">
            <w:pPr>
              <w:jc w:val="both"/>
            </w:pPr>
            <w:r w:rsidRPr="00D71850">
              <w:t>1.15</w:t>
            </w:r>
          </w:p>
        </w:tc>
      </w:tr>
      <w:tr w:rsidR="00D71850" w:rsidRPr="00D71850" w:rsidTr="00D71850">
        <w:tc>
          <w:tcPr>
            <w:tcW w:w="2338"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c>
          <w:tcPr>
            <w:tcW w:w="858" w:type="dxa"/>
          </w:tcPr>
          <w:p w:rsidR="00D71850" w:rsidRPr="00D71850" w:rsidRDefault="00D71850" w:rsidP="00D71850">
            <w:pPr>
              <w:jc w:val="both"/>
            </w:pPr>
          </w:p>
        </w:tc>
        <w:tc>
          <w:tcPr>
            <w:tcW w:w="859" w:type="dxa"/>
          </w:tcPr>
          <w:p w:rsidR="00D71850" w:rsidRPr="00D71850" w:rsidRDefault="00D71850" w:rsidP="00D71850">
            <w:pPr>
              <w:jc w:val="both"/>
            </w:pPr>
          </w:p>
        </w:tc>
        <w:tc>
          <w:tcPr>
            <w:tcW w:w="859" w:type="dxa"/>
          </w:tcPr>
          <w:p w:rsidR="00D71850" w:rsidRPr="00D71850" w:rsidRDefault="00D71850" w:rsidP="00D71850">
            <w:pPr>
              <w:jc w:val="both"/>
            </w:pPr>
          </w:p>
        </w:tc>
      </w:tr>
      <w:tr w:rsidR="00D71850" w:rsidRPr="00D71850" w:rsidTr="00D71850">
        <w:trPr>
          <w:trHeight w:val="345"/>
        </w:trPr>
        <w:tc>
          <w:tcPr>
            <w:tcW w:w="2338" w:type="dxa"/>
            <w:shd w:val="clear" w:color="auto" w:fill="DEEAF6" w:themeFill="accent1" w:themeFillTint="33"/>
            <w:vAlign w:val="center"/>
          </w:tcPr>
          <w:p w:rsidR="00D71850" w:rsidRPr="00D71850" w:rsidRDefault="00D71850" w:rsidP="00D71850">
            <w:pPr>
              <w:jc w:val="both"/>
              <w:rPr>
                <w:b/>
              </w:rPr>
            </w:pPr>
            <w:r w:rsidRPr="00D71850">
              <w:rPr>
                <w:b/>
              </w:rPr>
              <w:t>TOTAAL</w:t>
            </w:r>
          </w:p>
        </w:tc>
        <w:tc>
          <w:tcPr>
            <w:tcW w:w="858" w:type="dxa"/>
            <w:shd w:val="clear" w:color="auto" w:fill="DEEAF6" w:themeFill="accent1" w:themeFillTint="33"/>
            <w:vAlign w:val="center"/>
          </w:tcPr>
          <w:p w:rsidR="00D71850" w:rsidRPr="00D71850" w:rsidRDefault="00D71850" w:rsidP="00D71850">
            <w:pPr>
              <w:jc w:val="both"/>
              <w:rPr>
                <w:b/>
              </w:rPr>
            </w:pPr>
            <w:r w:rsidRPr="00D71850">
              <w:rPr>
                <w:b/>
              </w:rPr>
              <w:t>22.00</w:t>
            </w:r>
          </w:p>
        </w:tc>
        <w:tc>
          <w:tcPr>
            <w:tcW w:w="859" w:type="dxa"/>
            <w:shd w:val="clear" w:color="auto" w:fill="DEEAF6" w:themeFill="accent1" w:themeFillTint="33"/>
            <w:vAlign w:val="center"/>
          </w:tcPr>
          <w:p w:rsidR="00D71850" w:rsidRPr="00D71850" w:rsidRDefault="00D71850" w:rsidP="00D71850">
            <w:pPr>
              <w:jc w:val="both"/>
              <w:rPr>
                <w:b/>
              </w:rPr>
            </w:pPr>
            <w:r w:rsidRPr="00D71850">
              <w:rPr>
                <w:b/>
              </w:rPr>
              <w:t>2</w:t>
            </w:r>
            <w:r w:rsidR="003539FE">
              <w:rPr>
                <w:b/>
              </w:rPr>
              <w:t>2</w:t>
            </w:r>
            <w:r w:rsidRPr="00D71850">
              <w:rPr>
                <w:b/>
              </w:rPr>
              <w:t>.00</w:t>
            </w:r>
          </w:p>
        </w:tc>
        <w:tc>
          <w:tcPr>
            <w:tcW w:w="858" w:type="dxa"/>
            <w:shd w:val="clear" w:color="auto" w:fill="DEEAF6" w:themeFill="accent1" w:themeFillTint="33"/>
            <w:vAlign w:val="center"/>
          </w:tcPr>
          <w:p w:rsidR="00D71850" w:rsidRPr="00D71850" w:rsidRDefault="00D71850" w:rsidP="00D71850">
            <w:pPr>
              <w:jc w:val="both"/>
              <w:rPr>
                <w:b/>
              </w:rPr>
            </w:pPr>
            <w:r w:rsidRPr="00D71850">
              <w:rPr>
                <w:b/>
              </w:rPr>
              <w:t>2</w:t>
            </w:r>
            <w:r w:rsidR="003539FE">
              <w:rPr>
                <w:b/>
              </w:rPr>
              <w:t>6</w:t>
            </w:r>
            <w:r w:rsidRPr="00D71850">
              <w:rPr>
                <w:b/>
              </w:rPr>
              <w:t>.00</w:t>
            </w:r>
          </w:p>
        </w:tc>
        <w:tc>
          <w:tcPr>
            <w:tcW w:w="859" w:type="dxa"/>
            <w:shd w:val="clear" w:color="auto" w:fill="DEEAF6" w:themeFill="accent1" w:themeFillTint="33"/>
            <w:vAlign w:val="center"/>
          </w:tcPr>
          <w:p w:rsidR="00D71850" w:rsidRPr="00D71850" w:rsidRDefault="00D71850" w:rsidP="00D71850">
            <w:pPr>
              <w:jc w:val="both"/>
              <w:rPr>
                <w:b/>
              </w:rPr>
            </w:pPr>
            <w:r w:rsidRPr="00D71850">
              <w:rPr>
                <w:b/>
              </w:rPr>
              <w:t>26.00</w:t>
            </w:r>
          </w:p>
        </w:tc>
        <w:tc>
          <w:tcPr>
            <w:tcW w:w="859" w:type="dxa"/>
            <w:shd w:val="clear" w:color="auto" w:fill="DEEAF6" w:themeFill="accent1" w:themeFillTint="33"/>
            <w:vAlign w:val="center"/>
          </w:tcPr>
          <w:p w:rsidR="00D71850" w:rsidRPr="00D71850" w:rsidRDefault="00D71850" w:rsidP="00D71850">
            <w:pPr>
              <w:jc w:val="both"/>
              <w:rPr>
                <w:b/>
              </w:rPr>
            </w:pPr>
            <w:r w:rsidRPr="00D71850">
              <w:rPr>
                <w:b/>
              </w:rPr>
              <w:t>26.00</w:t>
            </w:r>
          </w:p>
        </w:tc>
        <w:tc>
          <w:tcPr>
            <w:tcW w:w="858" w:type="dxa"/>
            <w:shd w:val="clear" w:color="auto" w:fill="DEEAF6" w:themeFill="accent1" w:themeFillTint="33"/>
            <w:vAlign w:val="center"/>
          </w:tcPr>
          <w:p w:rsidR="00D71850" w:rsidRPr="00D71850" w:rsidRDefault="00D71850" w:rsidP="00D71850">
            <w:pPr>
              <w:jc w:val="both"/>
              <w:rPr>
                <w:b/>
              </w:rPr>
            </w:pPr>
            <w:r w:rsidRPr="00D71850">
              <w:rPr>
                <w:b/>
              </w:rPr>
              <w:t>26.00</w:t>
            </w:r>
          </w:p>
        </w:tc>
        <w:tc>
          <w:tcPr>
            <w:tcW w:w="859" w:type="dxa"/>
            <w:shd w:val="clear" w:color="auto" w:fill="DEEAF6" w:themeFill="accent1" w:themeFillTint="33"/>
            <w:vAlign w:val="center"/>
          </w:tcPr>
          <w:p w:rsidR="00D71850" w:rsidRPr="00D71850" w:rsidRDefault="00D71850" w:rsidP="00D71850">
            <w:pPr>
              <w:jc w:val="both"/>
              <w:rPr>
                <w:b/>
              </w:rPr>
            </w:pPr>
            <w:r w:rsidRPr="00D71850">
              <w:rPr>
                <w:b/>
              </w:rPr>
              <w:t>26.00</w:t>
            </w:r>
          </w:p>
        </w:tc>
        <w:tc>
          <w:tcPr>
            <w:tcW w:w="859" w:type="dxa"/>
            <w:shd w:val="clear" w:color="auto" w:fill="DEEAF6" w:themeFill="accent1" w:themeFillTint="33"/>
            <w:vAlign w:val="center"/>
          </w:tcPr>
          <w:p w:rsidR="00D71850" w:rsidRPr="00D71850" w:rsidRDefault="00D71850" w:rsidP="00D71850">
            <w:pPr>
              <w:jc w:val="both"/>
              <w:rPr>
                <w:b/>
              </w:rPr>
            </w:pPr>
            <w:r w:rsidRPr="00D71850">
              <w:rPr>
                <w:b/>
              </w:rPr>
              <w:t>26.00</w:t>
            </w:r>
          </w:p>
        </w:tc>
      </w:tr>
    </w:tbl>
    <w:p w:rsidR="00CF596D" w:rsidRPr="00D71850" w:rsidRDefault="00CF596D" w:rsidP="0055265F">
      <w:pPr>
        <w:jc w:val="both"/>
      </w:pPr>
    </w:p>
    <w:p w:rsidR="00CF596D" w:rsidRPr="0055265F" w:rsidRDefault="00CF596D" w:rsidP="0055265F">
      <w:pPr>
        <w:pStyle w:val="Kop3"/>
        <w:spacing w:line="240" w:lineRule="auto"/>
        <w:jc w:val="both"/>
      </w:pPr>
      <w:r w:rsidRPr="0055265F">
        <w:t>Gebruik van extra materiaal rondom de lessen</w:t>
      </w:r>
    </w:p>
    <w:p w:rsidR="00CF596D" w:rsidRPr="0055265F" w:rsidRDefault="00CF596D" w:rsidP="0055265F">
      <w:pPr>
        <w:jc w:val="both"/>
      </w:pPr>
      <w:r w:rsidRPr="0055265F">
        <w:t xml:space="preserve">Gebruik van computers is geen doel op zich. De computer kan een goed hulpmiddel zijn bij het verwerken van leerstof. De verdere implementatie van ICT vraagt </w:t>
      </w:r>
      <w:r w:rsidR="00F4443D" w:rsidRPr="0055265F">
        <w:t>voortdurend</w:t>
      </w:r>
      <w:r w:rsidRPr="0055265F">
        <w:t xml:space="preserve"> de nodige aandacht.</w:t>
      </w:r>
    </w:p>
    <w:p w:rsidR="00CF596D" w:rsidRPr="0055265F" w:rsidRDefault="00CF596D" w:rsidP="0055265F">
      <w:pPr>
        <w:jc w:val="both"/>
      </w:pPr>
      <w:r w:rsidRPr="0055265F">
        <w:t xml:space="preserve">Een kleine groep vrijwilligers met kennis van zaken heeft ICT op de Bogermanschool de verschijningsvorm gegeven zoals u die nu in de school aantreft. Elke groep heeft zijn eigen voorruimte waarin een aantal computers is aangesloten. Daarnaast kan in de werkruimtes op laptops worden gewerkt. De computers worden zo effectief mogelijk ingezet bij het inoefenen van de basisvaardigheden, het maken van werkstukken en het uitvoeren van opdrachten binnen de weektaak.  </w:t>
      </w:r>
    </w:p>
    <w:p w:rsidR="008C55BB" w:rsidRPr="00B801D0" w:rsidRDefault="00CF596D" w:rsidP="0055265F">
      <w:pPr>
        <w:jc w:val="both"/>
      </w:pPr>
      <w:r w:rsidRPr="0055265F">
        <w:t xml:space="preserve">Op elke computer wordt methodegebonden software bij rekenen en taal aangeboden. Alle computers zijn aangesloten op een lokaal netwerk. </w:t>
      </w:r>
      <w:r w:rsidR="003E714E" w:rsidRPr="00B801D0">
        <w:t xml:space="preserve">In </w:t>
      </w:r>
      <w:r w:rsidR="008D4FDF">
        <w:t>v</w:t>
      </w:r>
      <w:r w:rsidR="005F695B">
        <w:t>ijf</w:t>
      </w:r>
      <w:r w:rsidR="003E714E" w:rsidRPr="00B801D0">
        <w:t xml:space="preserve"> groepen (</w:t>
      </w:r>
      <w:r w:rsidR="005F695B">
        <w:t>5a, 6, 7</w:t>
      </w:r>
      <w:r w:rsidR="008D4FDF">
        <w:t>, 8a en 8</w:t>
      </w:r>
      <w:r w:rsidR="003E714E" w:rsidRPr="00B801D0">
        <w:t>b) maken we gebruik van Snappet</w:t>
      </w:r>
      <w:r w:rsidR="008D4FDF">
        <w:t>-</w:t>
      </w:r>
      <w:r w:rsidR="003E714E" w:rsidRPr="00B801D0">
        <w:t xml:space="preserve"> tablets</w:t>
      </w:r>
      <w:r w:rsidR="005F695B">
        <w:t xml:space="preserve"> en -chromebooks</w:t>
      </w:r>
      <w:r w:rsidR="003E714E" w:rsidRPr="00B801D0">
        <w:t>. Deze tablet</w:t>
      </w:r>
      <w:r w:rsidR="005F695B">
        <w:t>s/chromebooks</w:t>
      </w:r>
      <w:r w:rsidR="003E714E" w:rsidRPr="00B801D0">
        <w:t xml:space="preserve"> dien</w:t>
      </w:r>
      <w:r w:rsidR="005F695B">
        <w:t>en</w:t>
      </w:r>
      <w:r w:rsidR="003E714E" w:rsidRPr="00B801D0">
        <w:t xml:space="preserve"> als interactieve (slimme) vervanging voor de huidige (werk-)boeken en sluit aan op de lesmethoden die wij gebruiken.</w:t>
      </w:r>
    </w:p>
    <w:p w:rsidR="003E714E" w:rsidRPr="0055265F" w:rsidRDefault="003E714E" w:rsidP="0055265F">
      <w:pPr>
        <w:jc w:val="both"/>
      </w:pPr>
    </w:p>
    <w:p w:rsidR="00622221" w:rsidRPr="0055265F" w:rsidRDefault="00622221" w:rsidP="0055265F">
      <w:pPr>
        <w:pStyle w:val="Kop3"/>
        <w:spacing w:line="240" w:lineRule="auto"/>
        <w:jc w:val="both"/>
      </w:pPr>
      <w:r w:rsidRPr="0055265F">
        <w:t>Internet</w:t>
      </w:r>
    </w:p>
    <w:p w:rsidR="00622221" w:rsidRPr="00F763DB" w:rsidRDefault="00622221" w:rsidP="0055265F">
      <w:pPr>
        <w:jc w:val="both"/>
      </w:pPr>
      <w:r w:rsidRPr="0055265F">
        <w:t xml:space="preserve">De leerlingen van de hogere groepen kunnen bij het maken van een werkstuk of het voorbereiden van </w:t>
      </w:r>
      <w:r w:rsidRPr="00F763DB">
        <w:t xml:space="preserve">een presentatie gebruik maken van </w:t>
      </w:r>
      <w:r w:rsidR="00F763DB" w:rsidRPr="00F763DB">
        <w:t>een gefilterde internetomgeving.</w:t>
      </w:r>
    </w:p>
    <w:p w:rsidR="00622221" w:rsidRPr="0055265F" w:rsidRDefault="00622221" w:rsidP="0055265F">
      <w:pPr>
        <w:jc w:val="both"/>
      </w:pPr>
      <w:r w:rsidRPr="0055265F">
        <w:t xml:space="preserve">De lokalen waarin groep 3 t/m 8 gehuisvest is, zijn voorzien van een digitaal schoolbord. In de groepen 1 en 2 is een touchscreen geplaatst. </w:t>
      </w:r>
    </w:p>
    <w:p w:rsidR="00622221" w:rsidRPr="0055265F" w:rsidRDefault="00622221" w:rsidP="0055265F">
      <w:pPr>
        <w:jc w:val="both"/>
      </w:pPr>
      <w:r w:rsidRPr="0055265F">
        <w:t>Om de kinderen bewust met media te leren omgaan is gewetensvorming, thuis en op school, van groot belang.</w:t>
      </w:r>
    </w:p>
    <w:p w:rsidR="00F4443D" w:rsidRPr="0055265F" w:rsidRDefault="00F4443D" w:rsidP="0055265F">
      <w:pPr>
        <w:pStyle w:val="Kop3"/>
        <w:spacing w:line="240" w:lineRule="auto"/>
        <w:jc w:val="both"/>
      </w:pPr>
    </w:p>
    <w:p w:rsidR="0077265F" w:rsidRDefault="0077265F">
      <w:pPr>
        <w:rPr>
          <w:u w:val="single"/>
        </w:rPr>
      </w:pPr>
      <w:r>
        <w:br w:type="page"/>
      </w:r>
    </w:p>
    <w:p w:rsidR="008C55BB" w:rsidRPr="0055265F" w:rsidRDefault="008C55BB" w:rsidP="0055265F">
      <w:pPr>
        <w:pStyle w:val="Kop3"/>
        <w:spacing w:line="240" w:lineRule="auto"/>
        <w:jc w:val="both"/>
      </w:pPr>
      <w:r w:rsidRPr="0055265F">
        <w:lastRenderedPageBreak/>
        <w:t>Huiswerk</w:t>
      </w:r>
    </w:p>
    <w:p w:rsidR="003E30AD" w:rsidRPr="0055265F" w:rsidRDefault="00F4443D" w:rsidP="0055265F">
      <w:pPr>
        <w:jc w:val="both"/>
      </w:pPr>
      <w:r w:rsidRPr="0055265F">
        <w:t>Het d</w:t>
      </w:r>
      <w:r w:rsidR="003E30AD" w:rsidRPr="0055265F">
        <w:t>oel</w:t>
      </w:r>
      <w:r w:rsidRPr="0055265F">
        <w:t xml:space="preserve"> van huiswerk is:</w:t>
      </w:r>
    </w:p>
    <w:p w:rsidR="00F4443D" w:rsidRPr="0055265F" w:rsidRDefault="0076592F" w:rsidP="0055265F">
      <w:pPr>
        <w:jc w:val="both"/>
      </w:pPr>
      <w:r w:rsidRPr="0055265F">
        <w:t>- l</w:t>
      </w:r>
      <w:r w:rsidR="003E30AD" w:rsidRPr="0055265F">
        <w:t xml:space="preserve">eren om regelmatig, thuis schoolwerk te verrichten. </w:t>
      </w:r>
    </w:p>
    <w:p w:rsidR="00F4443D" w:rsidRPr="0055265F" w:rsidRDefault="00F4443D" w:rsidP="0055265F">
      <w:pPr>
        <w:jc w:val="both"/>
      </w:pPr>
      <w:r w:rsidRPr="0055265F">
        <w:t xml:space="preserve">- </w:t>
      </w:r>
      <w:r w:rsidR="0076592F" w:rsidRPr="0055265F">
        <w:t>l</w:t>
      </w:r>
      <w:r w:rsidR="003E30AD" w:rsidRPr="0055265F">
        <w:t xml:space="preserve">eren hoe je dat aanpakt. </w:t>
      </w:r>
    </w:p>
    <w:p w:rsidR="00F4443D" w:rsidRPr="0055265F" w:rsidRDefault="00F4443D" w:rsidP="0055265F">
      <w:pPr>
        <w:jc w:val="both"/>
      </w:pPr>
      <w:r w:rsidRPr="0055265F">
        <w:t xml:space="preserve">- </w:t>
      </w:r>
      <w:r w:rsidR="0076592F" w:rsidRPr="0055265F">
        <w:t>l</w:t>
      </w:r>
      <w:r w:rsidR="003E30AD" w:rsidRPr="0055265F">
        <w:t xml:space="preserve">eren om er niet teveel tijd in te stoppen. </w:t>
      </w:r>
    </w:p>
    <w:p w:rsidR="003E30AD" w:rsidRPr="0055265F" w:rsidRDefault="00F4443D" w:rsidP="0055265F">
      <w:pPr>
        <w:jc w:val="both"/>
      </w:pPr>
      <w:r w:rsidRPr="0055265F">
        <w:t xml:space="preserve">- </w:t>
      </w:r>
      <w:r w:rsidR="0076592F" w:rsidRPr="0055265F">
        <w:t>l</w:t>
      </w:r>
      <w:r w:rsidR="003E30AD" w:rsidRPr="0055265F">
        <w:t xml:space="preserve">eren om het niet op het laatst aan te laten komen. </w:t>
      </w:r>
    </w:p>
    <w:p w:rsidR="003E30AD" w:rsidRPr="0055265F" w:rsidRDefault="003E30AD" w:rsidP="0055265F">
      <w:pPr>
        <w:jc w:val="both"/>
      </w:pPr>
      <w:r w:rsidRPr="0055265F">
        <w:t>Op die manier krijgen de leerlingen een betere aansluiting met het voortgezet onderwijs omdat daar veel meer huiswerk gegeven wordt.</w:t>
      </w:r>
    </w:p>
    <w:p w:rsidR="003E30AD" w:rsidRPr="0055265F" w:rsidRDefault="003E30AD" w:rsidP="0055265F">
      <w:pPr>
        <w:jc w:val="both"/>
      </w:pPr>
    </w:p>
    <w:p w:rsidR="00DA3358" w:rsidRPr="0055265F" w:rsidRDefault="003E30AD" w:rsidP="0055265F">
      <w:pPr>
        <w:jc w:val="both"/>
      </w:pPr>
      <w:r w:rsidRPr="0055265F">
        <w:t>Het huiswerk wordt een week van tevoren opgegeven. Het huiswerk wordt op het bord geschreven. De leerlingen schrijven het over in hun agenda (gr 6, 7 en 8)</w:t>
      </w:r>
      <w:r w:rsidR="00DA3358" w:rsidRPr="0055265F">
        <w:t>. De directie behoudt zich het recht voor om agenda’s met een bedenkelijke inhoud in beslag te nemen.</w:t>
      </w:r>
      <w:r w:rsidRPr="0055265F">
        <w:t xml:space="preserve"> </w:t>
      </w:r>
    </w:p>
    <w:p w:rsidR="003E30AD" w:rsidRPr="0055265F" w:rsidRDefault="003E30AD" w:rsidP="0055265F">
      <w:pPr>
        <w:jc w:val="both"/>
      </w:pPr>
      <w:r w:rsidRPr="0055265F">
        <w:t>Voorkomen moet worden dat leerlingen thuis nog eens langdurig voor school bezig zijn, 20 tot 30 minuten per dag is wel het maximum.</w:t>
      </w:r>
    </w:p>
    <w:p w:rsidR="00DA3358" w:rsidRPr="0055265F" w:rsidRDefault="003E30AD" w:rsidP="0055265F">
      <w:pPr>
        <w:jc w:val="both"/>
      </w:pPr>
      <w:r w:rsidRPr="0055265F">
        <w:t xml:space="preserve">In de groepen 6 en 7 wordt regelmatig de agenda gecontroleerd. In groep 8 ziet de leerkracht erop toe dat de leerlingen het huiswerk in de agenda schrijven. Ook vanuit de </w:t>
      </w:r>
      <w:r w:rsidR="007E5D2E" w:rsidRPr="007A3C66">
        <w:t>onderzoeksgroepen</w:t>
      </w:r>
      <w:r w:rsidRPr="007A3C66">
        <w:t xml:space="preserve"> </w:t>
      </w:r>
      <w:r w:rsidRPr="0055265F">
        <w:t xml:space="preserve">wordt huiswerk gegeven, met het doel te ‘leren leren’. Een deel van </w:t>
      </w:r>
      <w:r w:rsidR="007A3C66">
        <w:t>dit</w:t>
      </w:r>
      <w:r w:rsidRPr="0055265F">
        <w:t xml:space="preserve"> </w:t>
      </w:r>
      <w:r w:rsidR="007E5D2E" w:rsidRPr="007A3C66">
        <w:t>werk</w:t>
      </w:r>
      <w:r w:rsidRPr="007A3C66">
        <w:t xml:space="preserve"> </w:t>
      </w:r>
      <w:r w:rsidRPr="0055265F">
        <w:t>wordt in de weektaak gezet en kan op school gedaan worden, een deel wordt thuis gedaan, m.n. vanaf groep 5.</w:t>
      </w:r>
      <w:r w:rsidR="00DA3358" w:rsidRPr="0055265F">
        <w:t xml:space="preserve"> Een overhoring wordt altijd gewaardeerd met een cijfer. </w:t>
      </w:r>
    </w:p>
    <w:p w:rsidR="008C55BB" w:rsidRPr="0055265F" w:rsidRDefault="00FE0766" w:rsidP="0055265F">
      <w:pPr>
        <w:tabs>
          <w:tab w:val="left" w:pos="-1440"/>
          <w:tab w:val="left" w:pos="-720"/>
        </w:tabs>
        <w:jc w:val="both"/>
        <w:rPr>
          <w:spacing w:val="-3"/>
        </w:rPr>
      </w:pPr>
      <w:r>
        <w:rPr>
          <w:spacing w:val="-3"/>
        </w:rPr>
        <w:t>In</w:t>
      </w:r>
      <w:r w:rsidR="008C55BB" w:rsidRPr="0055265F">
        <w:rPr>
          <w:spacing w:val="-3"/>
        </w:rPr>
        <w:t xml:space="preserve"> de</w:t>
      </w:r>
      <w:r w:rsidR="007A3C66">
        <w:rPr>
          <w:spacing w:val="-3"/>
        </w:rPr>
        <w:t xml:space="preserve"> nieuwsbrieven</w:t>
      </w:r>
      <w:r w:rsidR="008C55BB" w:rsidRPr="0055265F">
        <w:rPr>
          <w:spacing w:val="-3"/>
        </w:rPr>
        <w:t xml:space="preserve"> </w:t>
      </w:r>
      <w:r>
        <w:rPr>
          <w:spacing w:val="-3"/>
        </w:rPr>
        <w:t>vindt u</w:t>
      </w:r>
      <w:r w:rsidR="008C55BB" w:rsidRPr="0055265F">
        <w:rPr>
          <w:spacing w:val="-3"/>
        </w:rPr>
        <w:t xml:space="preserve"> </w:t>
      </w:r>
      <w:r w:rsidR="007A3C66">
        <w:rPr>
          <w:spacing w:val="-3"/>
        </w:rPr>
        <w:t xml:space="preserve">per periode tussen twee vakanties </w:t>
      </w:r>
      <w:r w:rsidR="008C55BB" w:rsidRPr="0055265F">
        <w:rPr>
          <w:spacing w:val="-3"/>
        </w:rPr>
        <w:t xml:space="preserve">het psalm- en tekstrooster, gerelateerd aan het vertelrooster van Hoor het Woord. De kinderen moeten de psalm en de tekst op de aangegeven datum kennen. In groep 3 t/m 6 worden de psalm en de tekst overhoord. </w:t>
      </w:r>
      <w:r w:rsidR="001D764F">
        <w:rPr>
          <w:spacing w:val="-3"/>
        </w:rPr>
        <w:t xml:space="preserve">De bijbeltekst mag ook in de HSV worden geleerd. </w:t>
      </w:r>
      <w:r w:rsidR="008C55BB" w:rsidRPr="0055265F">
        <w:rPr>
          <w:spacing w:val="-3"/>
        </w:rPr>
        <w:t>In groep 7 en 8 wordt een vraag en antwoord uit de Heidelbergse Catechismus overhoord. Oefent u ook met uw kind(eren)?</w:t>
      </w:r>
    </w:p>
    <w:p w:rsidR="008C55BB" w:rsidRPr="0055265F" w:rsidRDefault="008C55BB" w:rsidP="0055265F">
      <w:pPr>
        <w:tabs>
          <w:tab w:val="left" w:pos="-1440"/>
          <w:tab w:val="left" w:pos="-720"/>
        </w:tabs>
        <w:jc w:val="both"/>
      </w:pPr>
    </w:p>
    <w:p w:rsidR="00622221" w:rsidRPr="00F41132" w:rsidRDefault="00B31DE8" w:rsidP="0055265F">
      <w:pPr>
        <w:tabs>
          <w:tab w:val="left" w:pos="-1440"/>
          <w:tab w:val="left" w:pos="-720"/>
        </w:tabs>
        <w:jc w:val="both"/>
      </w:pPr>
      <w:bookmarkStart w:id="19" w:name="_Hlk524356931"/>
      <w:r w:rsidRPr="00F41132">
        <w:t>Huiswerkoverzicht:</w:t>
      </w:r>
      <w:r w:rsidR="008C55BB" w:rsidRPr="00F41132">
        <w:t xml:space="preserve"> </w:t>
      </w:r>
    </w:p>
    <w:bookmarkEnd w:id="19"/>
    <w:p w:rsidR="00F74B11" w:rsidRPr="00E40B82" w:rsidRDefault="00E40B82" w:rsidP="0055265F">
      <w:pPr>
        <w:tabs>
          <w:tab w:val="left" w:pos="-1440"/>
          <w:tab w:val="left" w:pos="-720"/>
        </w:tabs>
        <w:jc w:val="both"/>
      </w:pPr>
      <w:r w:rsidRPr="00E40B82">
        <w:t>Dit kunt u vinden op social schools en/of onze website</w:t>
      </w:r>
      <w:r>
        <w:t>.</w:t>
      </w:r>
    </w:p>
    <w:p w:rsidR="00F74B11" w:rsidRPr="0055265F" w:rsidRDefault="00F74B11" w:rsidP="0055265F">
      <w:pPr>
        <w:tabs>
          <w:tab w:val="left" w:pos="-1440"/>
          <w:tab w:val="left" w:pos="-720"/>
        </w:tabs>
        <w:jc w:val="both"/>
      </w:pPr>
    </w:p>
    <w:p w:rsidR="00622221" w:rsidRPr="0055265F" w:rsidRDefault="00622221" w:rsidP="0055265F">
      <w:pPr>
        <w:pStyle w:val="Kop4"/>
        <w:spacing w:line="240" w:lineRule="auto"/>
        <w:jc w:val="both"/>
      </w:pPr>
      <w:r w:rsidRPr="0055265F">
        <w:t>Schooltas</w:t>
      </w:r>
    </w:p>
    <w:p w:rsidR="00622221" w:rsidRPr="00F74B11" w:rsidRDefault="00622221" w:rsidP="0055265F">
      <w:pPr>
        <w:tabs>
          <w:tab w:val="left" w:pos="-1440"/>
          <w:tab w:val="left" w:pos="-720"/>
        </w:tabs>
        <w:jc w:val="both"/>
        <w:rPr>
          <w:color w:val="0070C0"/>
          <w:spacing w:val="-3"/>
        </w:rPr>
      </w:pPr>
      <w:r w:rsidRPr="0055265F">
        <w:rPr>
          <w:spacing w:val="-3"/>
        </w:rPr>
        <w:t xml:space="preserve">Als uw kind huiswerk meekrijgt, is het van belang dat de spullen netjes blijven. </w:t>
      </w:r>
      <w:r w:rsidR="007A3C66">
        <w:rPr>
          <w:spacing w:val="-3"/>
        </w:rPr>
        <w:t>Werk</w:t>
      </w:r>
      <w:r w:rsidRPr="0055265F">
        <w:rPr>
          <w:spacing w:val="-3"/>
        </w:rPr>
        <w:t>boek</w:t>
      </w:r>
      <w:r w:rsidR="007A3C66">
        <w:rPr>
          <w:spacing w:val="-3"/>
        </w:rPr>
        <w:t>jes</w:t>
      </w:r>
      <w:r w:rsidRPr="0055265F">
        <w:rPr>
          <w:spacing w:val="-3"/>
        </w:rPr>
        <w:t xml:space="preserve"> zijn </w:t>
      </w:r>
      <w:r w:rsidR="007A3C66">
        <w:rPr>
          <w:spacing w:val="-3"/>
        </w:rPr>
        <w:t>vaak gekopieerd en verworden snel tot een vod.</w:t>
      </w:r>
      <w:r w:rsidRPr="0055265F">
        <w:rPr>
          <w:spacing w:val="-3"/>
        </w:rPr>
        <w:t xml:space="preserve"> Daarom stellen we het erg op prijs als uw kind een stevige tas heeft om het huiswerk en/of de </w:t>
      </w:r>
      <w:r w:rsidR="00D119F7">
        <w:rPr>
          <w:spacing w:val="-3"/>
        </w:rPr>
        <w:t>werk</w:t>
      </w:r>
      <w:r w:rsidRPr="0055265F">
        <w:rPr>
          <w:spacing w:val="-3"/>
        </w:rPr>
        <w:t>boek</w:t>
      </w:r>
      <w:r w:rsidR="00D119F7">
        <w:rPr>
          <w:spacing w:val="-3"/>
        </w:rPr>
        <w:t>jes</w:t>
      </w:r>
      <w:r w:rsidRPr="0055265F">
        <w:rPr>
          <w:spacing w:val="-3"/>
        </w:rPr>
        <w:t xml:space="preserve"> in te doen. </w:t>
      </w:r>
      <w:r w:rsidR="00D119F7">
        <w:rPr>
          <w:spacing w:val="-3"/>
        </w:rPr>
        <w:t>Als er een werkboekje kwijt raakt of niet meer toonbaar is door toedoen van de leerlingen worden er kosten in rekening gebracht. Dit geldt ook voor materiaal dat op school blijft, zoals stabilo, psalmboek, enz.</w:t>
      </w:r>
    </w:p>
    <w:p w:rsidR="00C46C03" w:rsidRDefault="00C46C03">
      <w:pPr>
        <w:rPr>
          <w:u w:val="single"/>
        </w:rPr>
      </w:pPr>
    </w:p>
    <w:p w:rsidR="008C55BB" w:rsidRPr="0055265F" w:rsidRDefault="008C55BB" w:rsidP="0055265F">
      <w:pPr>
        <w:pStyle w:val="Kop3"/>
        <w:spacing w:line="240" w:lineRule="auto"/>
        <w:jc w:val="both"/>
      </w:pPr>
      <w:r w:rsidRPr="0055265F">
        <w:t>Schoolactiviteiten</w:t>
      </w:r>
    </w:p>
    <w:p w:rsidR="007A467D" w:rsidRPr="0055265F" w:rsidRDefault="007A467D" w:rsidP="0055265F">
      <w:pPr>
        <w:jc w:val="both"/>
        <w:rPr>
          <w:i/>
        </w:rPr>
      </w:pPr>
    </w:p>
    <w:p w:rsidR="003E30AD" w:rsidRPr="0055265F" w:rsidRDefault="003E30AD" w:rsidP="0055265F">
      <w:pPr>
        <w:pStyle w:val="Kop4"/>
        <w:spacing w:line="240" w:lineRule="auto"/>
        <w:jc w:val="both"/>
      </w:pPr>
      <w:r w:rsidRPr="0055265F">
        <w:t>Feesten</w:t>
      </w:r>
    </w:p>
    <w:p w:rsidR="003E30AD" w:rsidRPr="0055265F" w:rsidRDefault="003E30AD" w:rsidP="0055265F">
      <w:pPr>
        <w:tabs>
          <w:tab w:val="left" w:pos="-1440"/>
          <w:tab w:val="left" w:pos="-720"/>
        </w:tabs>
        <w:jc w:val="both"/>
      </w:pPr>
      <w:r w:rsidRPr="0055265F">
        <w:t>A</w:t>
      </w:r>
      <w:r w:rsidR="008F4DB4">
        <w:t>f en toe organiseren we</w:t>
      </w:r>
      <w:r w:rsidRPr="0055265F">
        <w:t xml:space="preserve"> een zomerfeest.</w:t>
      </w:r>
      <w:r w:rsidR="00BA6343" w:rsidRPr="0055265F">
        <w:t xml:space="preserve"> </w:t>
      </w:r>
      <w:r w:rsidR="00B31DE8" w:rsidRPr="0055265F">
        <w:t>Eind april doen we mee aan de Koningsspelen, dan vieren we ook alle verjaardagen van de leerkrachten.</w:t>
      </w:r>
    </w:p>
    <w:p w:rsidR="003E30AD" w:rsidRPr="0055265F" w:rsidRDefault="003E30AD" w:rsidP="0055265F">
      <w:pPr>
        <w:jc w:val="both"/>
        <w:rPr>
          <w:i/>
        </w:rPr>
      </w:pPr>
    </w:p>
    <w:p w:rsidR="003E30AD" w:rsidRPr="0055265F" w:rsidRDefault="003E30AD" w:rsidP="0055265F">
      <w:pPr>
        <w:pStyle w:val="Kop4"/>
        <w:spacing w:line="240" w:lineRule="auto"/>
        <w:jc w:val="both"/>
      </w:pPr>
      <w:r w:rsidRPr="0055265F">
        <w:t>Schoolreisje</w:t>
      </w:r>
    </w:p>
    <w:p w:rsidR="00BA6343" w:rsidRPr="0055265F" w:rsidRDefault="00BA6343" w:rsidP="0055265F">
      <w:pPr>
        <w:jc w:val="both"/>
      </w:pPr>
      <w:r w:rsidRPr="0055265F">
        <w:t>In de maand juni gaan de groepen 1 t/m 7 een dag op schoolreis.</w:t>
      </w:r>
    </w:p>
    <w:p w:rsidR="00BA6343" w:rsidRPr="0055265F" w:rsidRDefault="00BA6343" w:rsidP="0055265F">
      <w:pPr>
        <w:jc w:val="both"/>
        <w:rPr>
          <w:i/>
        </w:rPr>
      </w:pPr>
    </w:p>
    <w:p w:rsidR="00BA6343" w:rsidRPr="0055265F" w:rsidRDefault="00BA6343" w:rsidP="0055265F">
      <w:pPr>
        <w:pStyle w:val="Kop4"/>
        <w:spacing w:line="240" w:lineRule="auto"/>
        <w:jc w:val="both"/>
      </w:pPr>
      <w:r w:rsidRPr="0055265F">
        <w:t>Excursies</w:t>
      </w:r>
    </w:p>
    <w:p w:rsidR="00BA6343" w:rsidRPr="0055265F" w:rsidRDefault="00B31DE8" w:rsidP="0055265F">
      <w:pPr>
        <w:tabs>
          <w:tab w:val="left" w:pos="-1440"/>
          <w:tab w:val="left" w:pos="-720"/>
        </w:tabs>
        <w:jc w:val="both"/>
      </w:pPr>
      <w:r w:rsidRPr="0055265F">
        <w:t>N</w:t>
      </w:r>
      <w:r w:rsidR="00BA6343" w:rsidRPr="0055265F">
        <w:t xml:space="preserve">aast </w:t>
      </w:r>
      <w:r w:rsidRPr="0055265F">
        <w:t xml:space="preserve">het schoolreisje </w:t>
      </w:r>
      <w:r w:rsidR="00BA6343" w:rsidRPr="0055265F">
        <w:t>heeft elke jaargroep per cursus ongeveer 2 à 3 ‘kleine’ excursies: markt, bank, museum e.d.</w:t>
      </w:r>
      <w:r w:rsidRPr="0055265F">
        <w:t xml:space="preserve"> Ouders die met hun auto rijden voor deze excursies,</w:t>
      </w:r>
      <w:r w:rsidR="00BA6343" w:rsidRPr="0055265F">
        <w:t xml:space="preserve"> krijgen € 0,28 per km vergoed. Deze km prijs is incl. ‘verzekeringsdeel’; m.a.</w:t>
      </w:r>
      <w:smartTag w:uri="urn:schemas-microsoft-com:office:smarttags" w:element="PersonName">
        <w:smartTagPr>
          <w:attr w:name="ProductID" w:val="w. de chauffeurs"/>
        </w:smartTagPr>
        <w:r w:rsidR="00BA6343" w:rsidRPr="0055265F">
          <w:t>w. de chauffeurs</w:t>
        </w:r>
      </w:smartTag>
      <w:r w:rsidR="00BA6343" w:rsidRPr="0055265F">
        <w:t xml:space="preserve"> worden geacht hun auto op eigen kosten voldoende verzekerd te hebben; de school sluit geen afzonderlijke verzekering en aanvaardt slechts de wettelijke aansprakelijkheid.</w:t>
      </w:r>
    </w:p>
    <w:p w:rsidR="00070D29" w:rsidRPr="0055265F" w:rsidRDefault="00070D29" w:rsidP="0055265F">
      <w:pPr>
        <w:pStyle w:val="Kop4"/>
        <w:spacing w:line="240" w:lineRule="auto"/>
        <w:jc w:val="both"/>
      </w:pPr>
    </w:p>
    <w:p w:rsidR="00E40B82" w:rsidRDefault="00E40B82">
      <w:pPr>
        <w:rPr>
          <w:i/>
        </w:rPr>
      </w:pPr>
      <w:r>
        <w:br w:type="page"/>
      </w:r>
    </w:p>
    <w:p w:rsidR="00BA6343" w:rsidRPr="0055265F" w:rsidRDefault="00BA6343" w:rsidP="0055265F">
      <w:pPr>
        <w:pStyle w:val="Kop4"/>
        <w:spacing w:line="240" w:lineRule="auto"/>
        <w:jc w:val="both"/>
      </w:pPr>
      <w:r w:rsidRPr="0055265F">
        <w:lastRenderedPageBreak/>
        <w:t>Kamp</w:t>
      </w:r>
    </w:p>
    <w:p w:rsidR="00BA6343" w:rsidRPr="0055265F" w:rsidRDefault="00BA6343" w:rsidP="0055265F">
      <w:pPr>
        <w:tabs>
          <w:tab w:val="left" w:pos="-1440"/>
          <w:tab w:val="left" w:pos="-720"/>
        </w:tabs>
        <w:jc w:val="both"/>
        <w:rPr>
          <w:spacing w:val="-3"/>
        </w:rPr>
      </w:pPr>
      <w:r w:rsidRPr="0055265F">
        <w:t xml:space="preserve">Groep 8 gaat </w:t>
      </w:r>
      <w:r w:rsidRPr="00823EEB">
        <w:t xml:space="preserve">in </w:t>
      </w:r>
      <w:r w:rsidR="008C15BF">
        <w:t>jun</w:t>
      </w:r>
      <w:r w:rsidR="00352C07" w:rsidRPr="00823EEB">
        <w:t>i</w:t>
      </w:r>
      <w:r w:rsidRPr="00823EEB">
        <w:t xml:space="preserve"> een </w:t>
      </w:r>
      <w:r w:rsidRPr="0055265F">
        <w:t>aantal dagen op schoolkamp. Dit betekent dat deze groep niet op schoolreis gaat!</w:t>
      </w:r>
    </w:p>
    <w:p w:rsidR="00BA6343" w:rsidRDefault="00BA6343" w:rsidP="0055265F">
      <w:pPr>
        <w:jc w:val="both"/>
        <w:rPr>
          <w:i/>
        </w:rPr>
      </w:pPr>
    </w:p>
    <w:p w:rsidR="006D6249" w:rsidRPr="0055265F" w:rsidRDefault="006D6249" w:rsidP="0055265F">
      <w:pPr>
        <w:pStyle w:val="Kop4"/>
        <w:spacing w:line="240" w:lineRule="auto"/>
        <w:jc w:val="both"/>
      </w:pPr>
      <w:r w:rsidRPr="0055265F">
        <w:t>Avondvierdaagse</w:t>
      </w:r>
    </w:p>
    <w:p w:rsidR="006D6249" w:rsidRPr="0055265F" w:rsidRDefault="006D6249" w:rsidP="0055265F">
      <w:pPr>
        <w:jc w:val="both"/>
      </w:pPr>
      <w:r w:rsidRPr="0055265F">
        <w:t>De oudercommissie organiseert jaarlijks de deelname aan de Avondvierdaagse voor leerlingen van groep 3 t/m 8.</w:t>
      </w:r>
      <w:r w:rsidR="004F5610" w:rsidRPr="004F5610">
        <w:rPr>
          <w:noProof/>
        </w:rPr>
        <w:t xml:space="preserve"> </w:t>
      </w:r>
    </w:p>
    <w:p w:rsidR="006D6249" w:rsidRPr="0055265F" w:rsidRDefault="00BC53D4" w:rsidP="00BC53D4">
      <w:pPr>
        <w:tabs>
          <w:tab w:val="left" w:pos="2895"/>
        </w:tabs>
        <w:jc w:val="both"/>
      </w:pPr>
      <w:r>
        <w:tab/>
      </w:r>
    </w:p>
    <w:p w:rsidR="00823592" w:rsidRPr="0055265F" w:rsidRDefault="00823592" w:rsidP="00823592">
      <w:pPr>
        <w:pStyle w:val="Kop4"/>
        <w:spacing w:line="240" w:lineRule="auto"/>
        <w:jc w:val="both"/>
      </w:pPr>
      <w:r w:rsidRPr="0055265F">
        <w:t>Schoolfotograaf</w:t>
      </w:r>
    </w:p>
    <w:p w:rsidR="00823592" w:rsidRPr="00823EEB" w:rsidRDefault="00823592" w:rsidP="00823592">
      <w:pPr>
        <w:tabs>
          <w:tab w:val="left" w:pos="-1440"/>
          <w:tab w:val="left" w:pos="-720"/>
        </w:tabs>
        <w:jc w:val="both"/>
        <w:rPr>
          <w:spacing w:val="-3"/>
        </w:rPr>
      </w:pPr>
      <w:r w:rsidRPr="0055265F">
        <w:rPr>
          <w:spacing w:val="-3"/>
        </w:rPr>
        <w:t xml:space="preserve">De schoolfotograaf komt ook dit jaar weer op school. </w:t>
      </w:r>
    </w:p>
    <w:p w:rsidR="00823592" w:rsidRPr="0055265F" w:rsidRDefault="00823592" w:rsidP="00823592">
      <w:pPr>
        <w:jc w:val="both"/>
        <w:rPr>
          <w:i/>
        </w:rPr>
      </w:pPr>
    </w:p>
    <w:p w:rsidR="00823592" w:rsidRPr="0055265F" w:rsidRDefault="00823592" w:rsidP="00823592">
      <w:pPr>
        <w:pStyle w:val="Kop4"/>
        <w:spacing w:line="240" w:lineRule="auto"/>
        <w:jc w:val="both"/>
      </w:pPr>
      <w:r w:rsidRPr="0055265F">
        <w:t>Diploma’s</w:t>
      </w:r>
    </w:p>
    <w:p w:rsidR="00823592" w:rsidRPr="0055265F" w:rsidRDefault="00823592" w:rsidP="00823592">
      <w:pPr>
        <w:tabs>
          <w:tab w:val="left" w:pos="-1440"/>
          <w:tab w:val="left" w:pos="-720"/>
        </w:tabs>
        <w:jc w:val="both"/>
      </w:pPr>
      <w:r w:rsidRPr="0055265F">
        <w:t xml:space="preserve">In de groepen 1 en 2 worden er veel knoop/veter/rits-diploma’s uitgereikt. In de groepen 4 en 5 kunnen de kinderen hun tafeldiploma’s halen. </w:t>
      </w:r>
    </w:p>
    <w:p w:rsidR="00823592" w:rsidRPr="0055265F" w:rsidRDefault="00823592" w:rsidP="00823592">
      <w:pPr>
        <w:tabs>
          <w:tab w:val="left" w:pos="-1440"/>
          <w:tab w:val="left" w:pos="-720"/>
        </w:tabs>
        <w:jc w:val="both"/>
      </w:pPr>
      <w:r w:rsidRPr="0055265F">
        <w:t xml:space="preserve">De leerlingen van groep 7 worden opgeleid voor het verkeersdiploma dat door Veilig Verkeer Nederland wordt verstrekt. Het diploma bestaat uit een theoretisch examen (april) en een praktisch examen (mei). </w:t>
      </w:r>
    </w:p>
    <w:p w:rsidR="00823592" w:rsidRPr="00E40B82" w:rsidRDefault="00823592" w:rsidP="00823592">
      <w:pPr>
        <w:tabs>
          <w:tab w:val="left" w:pos="-1440"/>
          <w:tab w:val="left" w:pos="-720"/>
        </w:tabs>
        <w:jc w:val="both"/>
      </w:pPr>
      <w:r w:rsidRPr="00E40B82">
        <w:t>De kinderen in groep 8 krijge</w:t>
      </w:r>
      <w:r w:rsidR="00D119F7" w:rsidRPr="00E40B82">
        <w:t>n, als het jaarrooster het toelaat,</w:t>
      </w:r>
      <w:r w:rsidRPr="00E40B82">
        <w:t xml:space="preserve"> in </w:t>
      </w:r>
      <w:smartTag w:uri="urn:schemas-microsoft-com:office:smarttags" w:element="PersonName">
        <w:smartTagPr>
          <w:attr w:name="ProductID" w:val="de loop van het"/>
        </w:smartTagPr>
        <w:r w:rsidRPr="00E40B82">
          <w:t>de loop van het</w:t>
        </w:r>
      </w:smartTag>
      <w:r w:rsidRPr="00E40B82">
        <w:t xml:space="preserve"> schooljaar EHBO-lessen. Deze lessen worden gegeven door hulpouders. Aan het eind leggen ze examen af en ontvangen ze het jeugddiploma EHBO.</w:t>
      </w:r>
    </w:p>
    <w:p w:rsidR="00823592" w:rsidRPr="008D4FDF" w:rsidRDefault="00823592" w:rsidP="00823592">
      <w:pPr>
        <w:jc w:val="both"/>
        <w:rPr>
          <w:color w:val="FF0000"/>
        </w:rPr>
      </w:pPr>
      <w:r w:rsidRPr="00D119F7">
        <w:t xml:space="preserve">In de groepen 5 t/m 8 kunnen de kinderen een schaakdiploma </w:t>
      </w:r>
      <w:r>
        <w:t>halen</w:t>
      </w:r>
      <w:r w:rsidR="00D119F7">
        <w:t>.</w:t>
      </w:r>
      <w:r>
        <w:t xml:space="preserve"> </w:t>
      </w:r>
    </w:p>
    <w:p w:rsidR="00823592" w:rsidRDefault="00823592" w:rsidP="00BC53D4">
      <w:pPr>
        <w:pStyle w:val="Kop4"/>
        <w:spacing w:line="240" w:lineRule="auto"/>
      </w:pPr>
    </w:p>
    <w:p w:rsidR="006D6249" w:rsidRPr="0055265F" w:rsidRDefault="006D6249" w:rsidP="00BC53D4">
      <w:pPr>
        <w:pStyle w:val="Kop4"/>
        <w:spacing w:line="240" w:lineRule="auto"/>
      </w:pPr>
      <w:r w:rsidRPr="0055265F">
        <w:t>Schaaktoernooi</w:t>
      </w:r>
    </w:p>
    <w:p w:rsidR="006D6249" w:rsidRPr="0055265F" w:rsidRDefault="006D6249" w:rsidP="0055265F">
      <w:pPr>
        <w:tabs>
          <w:tab w:val="left" w:pos="-1440"/>
          <w:tab w:val="left" w:pos="-720"/>
        </w:tabs>
        <w:jc w:val="both"/>
      </w:pPr>
      <w:r w:rsidRPr="0055265F">
        <w:t>Eenmaal per jaar organiseert de school een schaaktoernooi voor de kinderen van onze school. Iedereen die de regels kent, mag meedoen. De winnaar wordt uitgeroepen tot schoolkampioen.</w:t>
      </w:r>
    </w:p>
    <w:p w:rsidR="00147FDD" w:rsidRDefault="00147FDD">
      <w:pPr>
        <w:rPr>
          <w:i/>
        </w:rPr>
      </w:pPr>
    </w:p>
    <w:p w:rsidR="006D6249" w:rsidRPr="0055265F" w:rsidRDefault="006D6249" w:rsidP="0055265F">
      <w:pPr>
        <w:pStyle w:val="Kop4"/>
        <w:spacing w:line="240" w:lineRule="auto"/>
        <w:jc w:val="both"/>
      </w:pPr>
      <w:r w:rsidRPr="0055265F">
        <w:t>Schaken en blokfluiten</w:t>
      </w:r>
    </w:p>
    <w:p w:rsidR="006D6249" w:rsidRPr="00883199" w:rsidRDefault="006D6249" w:rsidP="00D119F7">
      <w:pPr>
        <w:tabs>
          <w:tab w:val="left" w:pos="-1440"/>
          <w:tab w:val="left" w:pos="-720"/>
        </w:tabs>
        <w:jc w:val="both"/>
      </w:pPr>
      <w:r w:rsidRPr="00D119F7">
        <w:t xml:space="preserve">Vanaf groep 4 is er de mogelijkheid om deel te nemen aan blokfluitlessen. Vanaf groep 5 kan er ook geschaakt worden. De schaak- en blokfluitlessen worden </w:t>
      </w:r>
      <w:r w:rsidR="008D4FDF" w:rsidRPr="00D119F7">
        <w:t xml:space="preserve">na schooltijd </w:t>
      </w:r>
      <w:r w:rsidRPr="00D119F7">
        <w:t xml:space="preserve">gegeven en starten na de herfstvakantie. </w:t>
      </w:r>
      <w:r w:rsidR="003B118A" w:rsidRPr="00D119F7">
        <w:t xml:space="preserve">In </w:t>
      </w:r>
      <w:r w:rsidRPr="00D119F7">
        <w:t>september kunnen kinderen zich hiervoor opgeven</w:t>
      </w:r>
      <w:r w:rsidRPr="0055265F">
        <w:t xml:space="preserve">. </w:t>
      </w:r>
      <w:r w:rsidR="003B118A">
        <w:t>De k</w:t>
      </w:r>
      <w:r w:rsidRPr="0055265F">
        <w:t xml:space="preserve">osten </w:t>
      </w:r>
      <w:r w:rsidR="003B118A">
        <w:t xml:space="preserve">zijn </w:t>
      </w:r>
      <w:r w:rsidRPr="0055265F">
        <w:t xml:space="preserve">€ 25,=. Van dit geld worden lesbladen, boekjes en examengeld bekostigd. Wilt u via de school een blokfluit aanschaffen, dan </w:t>
      </w:r>
      <w:r w:rsidRPr="00883199">
        <w:t xml:space="preserve">kost u dat </w:t>
      </w:r>
      <w:r w:rsidR="00883199" w:rsidRPr="00883199">
        <w:rPr>
          <w:rFonts w:cstheme="minorHAnsi"/>
        </w:rPr>
        <w:t>±</w:t>
      </w:r>
      <w:r w:rsidR="00883199" w:rsidRPr="00883199">
        <w:t xml:space="preserve"> </w:t>
      </w:r>
      <w:r w:rsidRPr="00883199">
        <w:t xml:space="preserve">€ 15,= extra. </w:t>
      </w:r>
    </w:p>
    <w:p w:rsidR="00D119F7" w:rsidRPr="0055265F" w:rsidRDefault="00D119F7" w:rsidP="00D119F7">
      <w:pPr>
        <w:tabs>
          <w:tab w:val="left" w:pos="-1440"/>
          <w:tab w:val="left" w:pos="-720"/>
        </w:tabs>
        <w:jc w:val="both"/>
      </w:pPr>
    </w:p>
    <w:p w:rsidR="006D6249" w:rsidRPr="0055265F" w:rsidRDefault="006D6249" w:rsidP="005473DC">
      <w:pPr>
        <w:pStyle w:val="Kop4"/>
        <w:tabs>
          <w:tab w:val="left" w:pos="8235"/>
        </w:tabs>
        <w:spacing w:line="240" w:lineRule="auto"/>
        <w:jc w:val="both"/>
      </w:pPr>
      <w:r w:rsidRPr="0055265F">
        <w:t>Sporttoernooien</w:t>
      </w:r>
      <w:r w:rsidR="005473DC">
        <w:tab/>
      </w:r>
    </w:p>
    <w:p w:rsidR="006D6249" w:rsidRPr="0055265F" w:rsidRDefault="006D6249" w:rsidP="0055265F">
      <w:pPr>
        <w:tabs>
          <w:tab w:val="left" w:pos="-1440"/>
          <w:tab w:val="left" w:pos="-720"/>
        </w:tabs>
        <w:jc w:val="both"/>
      </w:pPr>
      <w:r w:rsidRPr="0055265F">
        <w:t xml:space="preserve">Onze school neemt met enkele groepen deel aan de plaatselijke basisschooltoernooien voor schaken, korfbal, voetbal en volleybal. </w:t>
      </w:r>
    </w:p>
    <w:p w:rsidR="006D6249" w:rsidRPr="0055265F" w:rsidRDefault="006D6249" w:rsidP="00BC53D4">
      <w:pPr>
        <w:tabs>
          <w:tab w:val="left" w:pos="-1440"/>
          <w:tab w:val="left" w:pos="-720"/>
          <w:tab w:val="left" w:pos="5430"/>
        </w:tabs>
        <w:jc w:val="center"/>
      </w:pPr>
    </w:p>
    <w:p w:rsidR="006D6249" w:rsidRPr="0055265F" w:rsidRDefault="006D6249" w:rsidP="0055265F">
      <w:pPr>
        <w:pStyle w:val="Kop4"/>
        <w:spacing w:line="240" w:lineRule="auto"/>
        <w:jc w:val="both"/>
      </w:pPr>
      <w:r w:rsidRPr="0055265F">
        <w:t>Speelgoedmorgen</w:t>
      </w:r>
    </w:p>
    <w:p w:rsidR="006D6249" w:rsidRPr="0055265F" w:rsidRDefault="006D6249" w:rsidP="0055265F">
      <w:pPr>
        <w:tabs>
          <w:tab w:val="left" w:pos="-1440"/>
          <w:tab w:val="left" w:pos="-720"/>
        </w:tabs>
        <w:jc w:val="both"/>
        <w:rPr>
          <w:spacing w:val="-3"/>
        </w:rPr>
      </w:pPr>
      <w:r w:rsidRPr="0055265F">
        <w:rPr>
          <w:spacing w:val="-3"/>
        </w:rPr>
        <w:t xml:space="preserve">Elke laatste vrijdag voor een (korte) vakantie mogen </w:t>
      </w:r>
      <w:smartTag w:uri="urn:schemas-microsoft-com:office:smarttags" w:element="PersonName">
        <w:smartTagPr>
          <w:attr w:name="ProductID" w:val="de kinderen van groep"/>
        </w:smartTagPr>
        <w:r w:rsidRPr="0055265F">
          <w:rPr>
            <w:spacing w:val="-3"/>
          </w:rPr>
          <w:t>de kinderen van groep</w:t>
        </w:r>
      </w:smartTag>
      <w:r w:rsidRPr="0055265F">
        <w:rPr>
          <w:spacing w:val="-3"/>
        </w:rPr>
        <w:t xml:space="preserve"> 1 en 2 eigen speelgoed mee naar school nemen. De school is niet verantwoordelijk voor verlies en schade van eigen speelgoed. Wij vragen u vriendelijk geen ‘vecht- en oorlogsspeelgoed’ (zwaarden, pistolen enz.) mee te geven.</w:t>
      </w:r>
    </w:p>
    <w:p w:rsidR="006D6249" w:rsidRPr="0055265F" w:rsidRDefault="006D6249" w:rsidP="0055265F">
      <w:pPr>
        <w:tabs>
          <w:tab w:val="left" w:pos="-1440"/>
          <w:tab w:val="left" w:pos="-720"/>
        </w:tabs>
        <w:jc w:val="both"/>
      </w:pPr>
    </w:p>
    <w:p w:rsidR="00A532E3" w:rsidRPr="0055265F" w:rsidRDefault="00A532E3" w:rsidP="0055265F">
      <w:pPr>
        <w:pStyle w:val="Kop4"/>
        <w:spacing w:line="240" w:lineRule="auto"/>
        <w:jc w:val="both"/>
      </w:pPr>
      <w:r w:rsidRPr="0055265F">
        <w:t>Oude elektrische apparaten</w:t>
      </w:r>
    </w:p>
    <w:p w:rsidR="00A532E3" w:rsidRPr="0055265F" w:rsidRDefault="00A532E3" w:rsidP="0055265F">
      <w:pPr>
        <w:jc w:val="both"/>
        <w:rPr>
          <w:spacing w:val="-3"/>
        </w:rPr>
      </w:pPr>
      <w:r w:rsidRPr="0055265F">
        <w:rPr>
          <w:spacing w:val="-3"/>
        </w:rPr>
        <w:t>In september-november doen wij mee aan een inzamelingsactie voor oude elektrische apparaten. Dit heeft ons in voorgaande jaren al verschillende keren een digitaal fototoestel of andere spullen opgeleverd. De elektrische apparaten moeten niet te groot zijn, d.w.z. passen in een boodschappentas. De dozen (</w:t>
      </w:r>
      <w:r w:rsidR="00CE69E2" w:rsidRPr="0055265F">
        <w:rPr>
          <w:spacing w:val="-3"/>
        </w:rPr>
        <w:t>tijdens</w:t>
      </w:r>
      <w:r w:rsidRPr="0055265F">
        <w:rPr>
          <w:spacing w:val="-3"/>
        </w:rPr>
        <w:t xml:space="preserve"> de inzamelingsactie) bevinden zich bij de hoofding</w:t>
      </w:r>
      <w:r w:rsidR="006E51EB">
        <w:rPr>
          <w:spacing w:val="-3"/>
        </w:rPr>
        <w:t>ang en in de hal</w:t>
      </w:r>
      <w:r w:rsidRPr="0055265F">
        <w:rPr>
          <w:spacing w:val="-3"/>
        </w:rPr>
        <w:t>.</w:t>
      </w:r>
    </w:p>
    <w:p w:rsidR="00A532E3" w:rsidRPr="0055265F" w:rsidRDefault="00A532E3" w:rsidP="0055265F">
      <w:pPr>
        <w:jc w:val="both"/>
        <w:rPr>
          <w:spacing w:val="-3"/>
        </w:rPr>
      </w:pPr>
    </w:p>
    <w:p w:rsidR="00A532E3" w:rsidRPr="0055265F" w:rsidRDefault="00A532E3" w:rsidP="0055265F">
      <w:pPr>
        <w:pStyle w:val="Kop4"/>
        <w:spacing w:line="240" w:lineRule="auto"/>
        <w:jc w:val="both"/>
      </w:pPr>
      <w:r w:rsidRPr="0055265F">
        <w:t>Lege toners</w:t>
      </w:r>
    </w:p>
    <w:p w:rsidR="00A532E3" w:rsidRPr="0055265F" w:rsidRDefault="00A532E3" w:rsidP="0055265F">
      <w:pPr>
        <w:jc w:val="both"/>
      </w:pPr>
      <w:r w:rsidRPr="0055265F">
        <w:t>Bij de hoofdingang staat een kartonnen doos, waar u lege toners en cartridges in kunt doen. We krijgen daarvoor een kleine vergoeding.</w:t>
      </w:r>
    </w:p>
    <w:p w:rsidR="00622221" w:rsidRPr="0055265F" w:rsidRDefault="00622221" w:rsidP="0055265F">
      <w:pPr>
        <w:jc w:val="both"/>
      </w:pPr>
    </w:p>
    <w:p w:rsidR="00622221" w:rsidRPr="0055265F" w:rsidRDefault="00622221" w:rsidP="0055265F">
      <w:pPr>
        <w:pStyle w:val="Kop4"/>
        <w:spacing w:line="240" w:lineRule="auto"/>
        <w:jc w:val="both"/>
      </w:pPr>
      <w:r w:rsidRPr="0055265F">
        <w:lastRenderedPageBreak/>
        <w:t>Acties</w:t>
      </w:r>
    </w:p>
    <w:p w:rsidR="00622221" w:rsidRDefault="00622221" w:rsidP="0055265F">
      <w:pPr>
        <w:jc w:val="both"/>
        <w:rPr>
          <w:spacing w:val="-3"/>
        </w:rPr>
      </w:pPr>
      <w:r w:rsidRPr="0055265F">
        <w:rPr>
          <w:spacing w:val="-3"/>
        </w:rPr>
        <w:t>Op maandagmorgen wordt geld voor de zending ingezameld. De bijdragen van de kleuters gaan via stichting Woord en Daad naar de drie Indiase adoptiekinderen. Enkele malen per jaar wordt het op maandag opgehaalde geld bestemd voor een organisatie of stichting die dringend financiële hulp nodig heeft. De overige bijdragen worden op basis van evenredigheid verdeeld over de zendingsorganisaties van de op s</w:t>
      </w:r>
      <w:r w:rsidR="00147FDD">
        <w:rPr>
          <w:spacing w:val="-3"/>
        </w:rPr>
        <w:t xml:space="preserve">chool vertegenwoordigde kerken: </w:t>
      </w:r>
      <w:r w:rsidRPr="0055265F">
        <w:rPr>
          <w:spacing w:val="-3"/>
        </w:rPr>
        <w:t xml:space="preserve">ZGG, GZB en </w:t>
      </w:r>
      <w:r w:rsidR="00CE69E2" w:rsidRPr="0055265F">
        <w:rPr>
          <w:spacing w:val="-3"/>
        </w:rPr>
        <w:t>Zending Hersteld Hervormde kerk</w:t>
      </w:r>
      <w:r w:rsidRPr="0055265F">
        <w:rPr>
          <w:spacing w:val="-3"/>
        </w:rPr>
        <w:t xml:space="preserve">. </w:t>
      </w:r>
    </w:p>
    <w:p w:rsidR="00374C7C" w:rsidRDefault="00374C7C" w:rsidP="0055265F">
      <w:pPr>
        <w:jc w:val="both"/>
      </w:pPr>
    </w:p>
    <w:p w:rsidR="00622221" w:rsidRPr="0055265F" w:rsidRDefault="00622221" w:rsidP="0055265F">
      <w:pPr>
        <w:jc w:val="both"/>
      </w:pPr>
      <w:r w:rsidRPr="0055265F">
        <w:t>Educatis accepteert alleen een vorm van sponsoring voor de school als daaraan geen onderwijskundige verplichtingen verbonden worden.</w:t>
      </w:r>
    </w:p>
    <w:p w:rsidR="00CC74E0" w:rsidRPr="0055265F" w:rsidRDefault="00622221" w:rsidP="0055265F">
      <w:pPr>
        <w:jc w:val="both"/>
      </w:pPr>
      <w:r w:rsidRPr="0055265F">
        <w:t>Bedrijven kunnen de school financieel steunen door een advertentie te plaatsen in de schoolkrant. Tot nu toe was de opbrengst van de sponsoring net voldoende om de kosten van de schoolkrant te dekken.</w:t>
      </w:r>
    </w:p>
    <w:p w:rsidR="00CB57AD" w:rsidRDefault="00CB57AD">
      <w:pPr>
        <w:rPr>
          <w:rFonts w:eastAsiaTheme="majorEastAsia" w:cstheme="majorBidi"/>
          <w:b/>
          <w:szCs w:val="26"/>
        </w:rPr>
      </w:pPr>
    </w:p>
    <w:p w:rsidR="00CC74E0" w:rsidRPr="0055265F" w:rsidRDefault="00BA6343" w:rsidP="0055265F">
      <w:pPr>
        <w:pStyle w:val="Kop2"/>
        <w:jc w:val="both"/>
      </w:pPr>
      <w:bookmarkStart w:id="20" w:name="_Toc20730954"/>
      <w:r w:rsidRPr="0055265F">
        <w:t>Leerlingvolgsysteem</w:t>
      </w:r>
      <w:bookmarkEnd w:id="20"/>
    </w:p>
    <w:p w:rsidR="0077377F" w:rsidRPr="00D119F7" w:rsidRDefault="0077377F" w:rsidP="0055265F">
      <w:pPr>
        <w:jc w:val="both"/>
      </w:pPr>
      <w:r w:rsidRPr="0055265F">
        <w:t>Om de ontwikkeling van de kleuters goed te volgen, zetten wij elk kind twee keer per jaar uit op een aantal ontwikkelingslijnen van ons observatiesysteem ‘KIJK’. Wij observeren de kinderen vooral in spelsituaties. Voorbeelden van observatielijnen zijn:</w:t>
      </w:r>
      <w:r w:rsidR="00E921AA">
        <w:t xml:space="preserve"> </w:t>
      </w:r>
      <w:r w:rsidR="00E921AA" w:rsidRPr="00D119F7">
        <w:t>mondelinge taal, spelontwikkeling,</w:t>
      </w:r>
      <w:r w:rsidRPr="00D119F7">
        <w:t xml:space="preserve"> taakgerichtheid en zelfstandigheid, beginnende geletterdheid en g</w:t>
      </w:r>
      <w:r w:rsidR="00E921AA" w:rsidRPr="00D119F7">
        <w:t>ecijferdheid.</w:t>
      </w:r>
    </w:p>
    <w:p w:rsidR="0077377F" w:rsidRPr="0055265F" w:rsidRDefault="0077377F" w:rsidP="0055265F">
      <w:pPr>
        <w:jc w:val="both"/>
      </w:pPr>
    </w:p>
    <w:p w:rsidR="0077377F" w:rsidRPr="0055265F" w:rsidRDefault="0077377F" w:rsidP="0055265F">
      <w:pPr>
        <w:jc w:val="both"/>
      </w:pPr>
      <w:r w:rsidRPr="0055265F">
        <w:t>Bij de kleuters  van groep 2 nemen we halverwege het schooljaar de CITO toetsen ‘Taal voor Kleuters’ en ‘Rekenen voor Kleuters’ af. De ouders ontvangen hiervan de uitslag. Bij kinderen die een C of lager scoren, wordt eind groep 2 de toets nog eens afgenomen. We gebruiken CITO bij kleuters om te zien of een kind begeleiding nodig heeft op één of meer onderdelen, in groep 2 of met het oog op groep 3.  Bij de kleuters in groep 1 die in oktober t/m december zijn ingestroomd nemen we de CITO-toetsen uit groep 1 af. Dit past binnen ons protocol najaarskleuters.</w:t>
      </w:r>
    </w:p>
    <w:p w:rsidR="0077377F" w:rsidRPr="0055265F" w:rsidRDefault="0077377F" w:rsidP="0055265F">
      <w:pPr>
        <w:jc w:val="both"/>
      </w:pPr>
      <w:r w:rsidRPr="0055265F">
        <w:t>Voor meer informatie verwijzen wij u na</w:t>
      </w:r>
      <w:r w:rsidR="00F50104" w:rsidRPr="0055265F">
        <w:t>ar het kopje ‘overgangsregeling</w:t>
      </w:r>
      <w:r w:rsidRPr="0055265F">
        <w:t xml:space="preserve">’. </w:t>
      </w:r>
    </w:p>
    <w:p w:rsidR="00DF605C" w:rsidRPr="0047776F" w:rsidRDefault="0047776F" w:rsidP="0055265F">
      <w:pPr>
        <w:jc w:val="both"/>
      </w:pPr>
      <w:r w:rsidRPr="0047776F">
        <w:t>Elk jaar worden d</w:t>
      </w:r>
      <w:r w:rsidR="00DF605C" w:rsidRPr="0047776F">
        <w:t xml:space="preserve">e LOVS-toetsen </w:t>
      </w:r>
      <w:r w:rsidRPr="0047776F">
        <w:t xml:space="preserve">van CITO </w:t>
      </w:r>
      <w:r w:rsidR="00DF605C" w:rsidRPr="0047776F">
        <w:t xml:space="preserve">(gr </w:t>
      </w:r>
      <w:r w:rsidRPr="0047776F">
        <w:t>2</w:t>
      </w:r>
      <w:r w:rsidR="00DF605C" w:rsidRPr="0047776F">
        <w:t xml:space="preserve"> t/m 8) afgenomen. We slaan de gegevens op in het computerprogramma Parnassys. De ouders van de leerlingen ontvangen twee maal per jaar een overzicht, bij het rapport. </w:t>
      </w:r>
      <w:r w:rsidR="009432F4">
        <w:t>U kunt</w:t>
      </w:r>
      <w:r w:rsidRPr="0047776F">
        <w:t xml:space="preserve"> de CITO-toetsen ook inzien</w:t>
      </w:r>
      <w:r w:rsidR="00DF605C" w:rsidRPr="0047776F">
        <w:t xml:space="preserve"> </w:t>
      </w:r>
      <w:r w:rsidRPr="0047776F">
        <w:t xml:space="preserve">via het Ouderportal van Parnassys. Zie daarvoor het kopje ‘Schriftelijke informatievoorziening’. </w:t>
      </w:r>
    </w:p>
    <w:p w:rsidR="0077265F" w:rsidRDefault="0077265F">
      <w:pPr>
        <w:rPr>
          <w:b/>
        </w:rPr>
      </w:pPr>
    </w:p>
    <w:p w:rsidR="0047776F" w:rsidRPr="0047776F" w:rsidRDefault="0047776F" w:rsidP="0055265F">
      <w:pPr>
        <w:jc w:val="both"/>
        <w:rPr>
          <w:b/>
        </w:rPr>
      </w:pPr>
      <w:r w:rsidRPr="0047776F">
        <w:rPr>
          <w:b/>
        </w:rPr>
        <w:t>Rapporten</w:t>
      </w:r>
    </w:p>
    <w:p w:rsidR="0047776F" w:rsidRDefault="0047776F" w:rsidP="0077265F">
      <w:pPr>
        <w:jc w:val="both"/>
      </w:pPr>
      <w:r>
        <w:t>Kinderen die vanaf januari op school komen, krijgen een ‘instroomrapport’. Daarin vindt u de basiskenmerken beschreven en de wijze waarop uw kind aan de schoolloopbaan is begonnen. In groep 1 krijgt uw kind een zomerrapport</w:t>
      </w:r>
      <w:r w:rsidR="00E40B82">
        <w:t xml:space="preserve">. </w:t>
      </w:r>
      <w:r>
        <w:t xml:space="preserve">Vanaf groep </w:t>
      </w:r>
      <w:r w:rsidR="00E40B82">
        <w:t>2</w:t>
      </w:r>
      <w:r>
        <w:t xml:space="preserve"> krijgt uw kind </w:t>
      </w:r>
      <w:r w:rsidR="003E714E">
        <w:t xml:space="preserve">twee rapporten: </w:t>
      </w:r>
      <w:r>
        <w:t>in februari en in juni.</w:t>
      </w:r>
    </w:p>
    <w:p w:rsidR="0047776F" w:rsidRDefault="0047776F" w:rsidP="0077265F">
      <w:pPr>
        <w:jc w:val="both"/>
      </w:pPr>
      <w:r>
        <w:t xml:space="preserve">U wordt gevraagd het rapport na enkele weken weer op school in te leveren of in het geval van het zomerrapport na de zomervakantie. </w:t>
      </w:r>
    </w:p>
    <w:p w:rsidR="00AE3DAC" w:rsidRPr="0055265F" w:rsidRDefault="00AE3DAC" w:rsidP="0055265F">
      <w:pPr>
        <w:jc w:val="both"/>
      </w:pPr>
    </w:p>
    <w:p w:rsidR="00DF605C" w:rsidRDefault="00DF605C" w:rsidP="0055265F">
      <w:pPr>
        <w:jc w:val="both"/>
      </w:pPr>
      <w:r w:rsidRPr="0055265F">
        <w:t xml:space="preserve">We nemen toetsen af die betrekking hebben op de vaardigheden die het meest van invloed zijn op de schoolcarrière van uw kind. Overigens zijn deze toetsen ook door de inspectie verplicht gesteld. </w:t>
      </w:r>
      <w:r w:rsidRPr="00823EEB">
        <w:t xml:space="preserve">Daarnaast zou je ook nog toetsen op het gebied van wereldoriëntatie en andere dan de hiervoor genoemde taalvaardigheden kunnen afnemen. Om </w:t>
      </w:r>
      <w:r w:rsidRPr="0055265F">
        <w:t xml:space="preserve">de toetsdruk voor leerlingen en leerkrachten te beperken, houden we het voorlopig bij de hierna volgende toetsen. </w:t>
      </w:r>
    </w:p>
    <w:p w:rsidR="00E40B82" w:rsidRDefault="00E40B82">
      <w:r>
        <w:rPr>
          <w:noProof/>
          <w:lang w:eastAsia="nl-NL"/>
        </w:rPr>
        <w:drawing>
          <wp:anchor distT="0" distB="0" distL="114300" distR="114300" simplePos="0" relativeHeight="251832320" behindDoc="0" locked="0" layoutInCell="1" allowOverlap="1" wp14:anchorId="2A3C7AAF" wp14:editId="6D3B4318">
            <wp:simplePos x="0" y="0"/>
            <wp:positionH relativeFrom="column">
              <wp:posOffset>1986280</wp:posOffset>
            </wp:positionH>
            <wp:positionV relativeFrom="paragraph">
              <wp:posOffset>365125</wp:posOffset>
            </wp:positionV>
            <wp:extent cx="1581150" cy="126619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ets.jpg"/>
                    <pic:cNvPicPr/>
                  </pic:nvPicPr>
                  <pic:blipFill>
                    <a:blip r:embed="rId34">
                      <a:extLst>
                        <a:ext uri="{28A0092B-C50C-407E-A947-70E740481C1C}">
                          <a14:useLocalDpi xmlns:a14="http://schemas.microsoft.com/office/drawing/2010/main" val="0"/>
                        </a:ext>
                      </a:extLst>
                    </a:blip>
                    <a:stretch>
                      <a:fillRect/>
                    </a:stretch>
                  </pic:blipFill>
                  <pic:spPr>
                    <a:xfrm>
                      <a:off x="0" y="0"/>
                      <a:ext cx="1581150" cy="1266190"/>
                    </a:xfrm>
                    <a:prstGeom prst="rect">
                      <a:avLst/>
                    </a:prstGeom>
                  </pic:spPr>
                </pic:pic>
              </a:graphicData>
            </a:graphic>
            <wp14:sizeRelH relativeFrom="page">
              <wp14:pctWidth>0</wp14:pctWidth>
            </wp14:sizeRelH>
            <wp14:sizeRelV relativeFrom="page">
              <wp14:pctHeight>0</wp14:pctHeight>
            </wp14:sizeRelV>
          </wp:anchor>
        </w:drawing>
      </w:r>
      <w:r>
        <w:br w:type="page"/>
      </w:r>
    </w:p>
    <w:p w:rsidR="00DF605C" w:rsidRPr="00D119F7" w:rsidRDefault="00DF605C" w:rsidP="0055265F">
      <w:pPr>
        <w:ind w:left="3119"/>
        <w:jc w:val="both"/>
        <w:rPr>
          <w:rFonts w:cs="Arial"/>
        </w:rPr>
      </w:pPr>
      <w:r w:rsidRPr="00D119F7">
        <w:rPr>
          <w:rFonts w:cs="Arial"/>
        </w:rPr>
        <w:lastRenderedPageBreak/>
        <w:t>groep</w:t>
      </w:r>
      <w:r w:rsidRPr="00D119F7">
        <w:rPr>
          <w:rFonts w:cs="Arial"/>
        </w:rPr>
        <w:tab/>
      </w:r>
      <w:r w:rsidRPr="00D119F7">
        <w:rPr>
          <w:rFonts w:cs="Arial"/>
        </w:rPr>
        <w:tab/>
      </w:r>
      <w:r w:rsidRPr="00D119F7">
        <w:rPr>
          <w:rFonts w:cs="Arial"/>
        </w:rPr>
        <w:tab/>
      </w:r>
      <w:r w:rsidRPr="00D119F7">
        <w:rPr>
          <w:rFonts w:cs="Arial"/>
        </w:rPr>
        <w:tab/>
      </w:r>
      <w:r w:rsidRPr="00D119F7">
        <w:rPr>
          <w:rFonts w:cs="Arial"/>
        </w:rPr>
        <w:tab/>
      </w:r>
      <w:r w:rsidRPr="00D119F7">
        <w:rPr>
          <w:rFonts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548"/>
        <w:gridCol w:w="548"/>
        <w:gridCol w:w="549"/>
        <w:gridCol w:w="549"/>
        <w:gridCol w:w="549"/>
        <w:gridCol w:w="549"/>
        <w:gridCol w:w="549"/>
        <w:gridCol w:w="549"/>
      </w:tblGrid>
      <w:tr w:rsidR="00E921AA" w:rsidRPr="00D119F7" w:rsidTr="00CB1938">
        <w:tc>
          <w:tcPr>
            <w:tcW w:w="3119" w:type="dxa"/>
          </w:tcPr>
          <w:p w:rsidR="00DF605C" w:rsidRPr="00D119F7" w:rsidRDefault="00DF605C" w:rsidP="0055265F">
            <w:pPr>
              <w:jc w:val="both"/>
              <w:rPr>
                <w:rFonts w:cs="Arial"/>
              </w:rPr>
            </w:pPr>
          </w:p>
        </w:tc>
        <w:tc>
          <w:tcPr>
            <w:tcW w:w="548" w:type="dxa"/>
            <w:tcBorders>
              <w:bottom w:val="single" w:sz="4" w:space="0" w:color="auto"/>
            </w:tcBorders>
          </w:tcPr>
          <w:p w:rsidR="00DF605C" w:rsidRPr="00D119F7" w:rsidRDefault="00DF605C" w:rsidP="0055265F">
            <w:pPr>
              <w:jc w:val="both"/>
              <w:rPr>
                <w:rFonts w:cs="Arial"/>
              </w:rPr>
            </w:pPr>
            <w:r w:rsidRPr="00D119F7">
              <w:rPr>
                <w:rFonts w:cs="Arial"/>
              </w:rPr>
              <w:t>1</w:t>
            </w:r>
          </w:p>
        </w:tc>
        <w:tc>
          <w:tcPr>
            <w:tcW w:w="548" w:type="dxa"/>
            <w:tcBorders>
              <w:bottom w:val="single" w:sz="4" w:space="0" w:color="auto"/>
            </w:tcBorders>
          </w:tcPr>
          <w:p w:rsidR="00DF605C" w:rsidRPr="00D119F7" w:rsidRDefault="00DF605C" w:rsidP="0055265F">
            <w:pPr>
              <w:jc w:val="both"/>
              <w:rPr>
                <w:rFonts w:cs="Arial"/>
              </w:rPr>
            </w:pPr>
            <w:r w:rsidRPr="00D119F7">
              <w:rPr>
                <w:rFonts w:cs="Arial"/>
              </w:rPr>
              <w:t>2</w:t>
            </w:r>
          </w:p>
        </w:tc>
        <w:tc>
          <w:tcPr>
            <w:tcW w:w="549" w:type="dxa"/>
            <w:tcBorders>
              <w:bottom w:val="single" w:sz="4" w:space="0" w:color="auto"/>
            </w:tcBorders>
          </w:tcPr>
          <w:p w:rsidR="00DF605C" w:rsidRPr="00D119F7" w:rsidRDefault="00DF605C" w:rsidP="0055265F">
            <w:pPr>
              <w:jc w:val="both"/>
              <w:rPr>
                <w:rFonts w:cs="Arial"/>
              </w:rPr>
            </w:pPr>
            <w:r w:rsidRPr="00D119F7">
              <w:rPr>
                <w:rFonts w:cs="Arial"/>
              </w:rPr>
              <w:t>3</w:t>
            </w:r>
          </w:p>
        </w:tc>
        <w:tc>
          <w:tcPr>
            <w:tcW w:w="549" w:type="dxa"/>
            <w:tcBorders>
              <w:bottom w:val="single" w:sz="4" w:space="0" w:color="auto"/>
            </w:tcBorders>
          </w:tcPr>
          <w:p w:rsidR="00DF605C" w:rsidRPr="00D119F7" w:rsidRDefault="00DF605C" w:rsidP="0055265F">
            <w:pPr>
              <w:jc w:val="both"/>
              <w:rPr>
                <w:rFonts w:cs="Arial"/>
              </w:rPr>
            </w:pPr>
            <w:r w:rsidRPr="00D119F7">
              <w:rPr>
                <w:rFonts w:cs="Arial"/>
              </w:rPr>
              <w:t>4</w:t>
            </w:r>
          </w:p>
        </w:tc>
        <w:tc>
          <w:tcPr>
            <w:tcW w:w="549" w:type="dxa"/>
            <w:tcBorders>
              <w:bottom w:val="single" w:sz="4" w:space="0" w:color="auto"/>
            </w:tcBorders>
          </w:tcPr>
          <w:p w:rsidR="00DF605C" w:rsidRPr="00D119F7" w:rsidRDefault="00DF605C" w:rsidP="0055265F">
            <w:pPr>
              <w:jc w:val="both"/>
              <w:rPr>
                <w:rFonts w:cs="Arial"/>
              </w:rPr>
            </w:pPr>
            <w:r w:rsidRPr="00D119F7">
              <w:rPr>
                <w:rFonts w:cs="Arial"/>
              </w:rPr>
              <w:t>5</w:t>
            </w:r>
          </w:p>
        </w:tc>
        <w:tc>
          <w:tcPr>
            <w:tcW w:w="549" w:type="dxa"/>
            <w:tcBorders>
              <w:bottom w:val="single" w:sz="4" w:space="0" w:color="auto"/>
            </w:tcBorders>
          </w:tcPr>
          <w:p w:rsidR="00DF605C" w:rsidRPr="00D119F7" w:rsidRDefault="00DF605C" w:rsidP="0055265F">
            <w:pPr>
              <w:jc w:val="both"/>
              <w:rPr>
                <w:rFonts w:cs="Arial"/>
              </w:rPr>
            </w:pPr>
            <w:r w:rsidRPr="00D119F7">
              <w:rPr>
                <w:rFonts w:cs="Arial"/>
              </w:rPr>
              <w:t>6</w:t>
            </w:r>
          </w:p>
        </w:tc>
        <w:tc>
          <w:tcPr>
            <w:tcW w:w="549" w:type="dxa"/>
            <w:tcBorders>
              <w:bottom w:val="single" w:sz="4" w:space="0" w:color="auto"/>
            </w:tcBorders>
          </w:tcPr>
          <w:p w:rsidR="00DF605C" w:rsidRPr="00D119F7" w:rsidRDefault="00DF605C" w:rsidP="0055265F">
            <w:pPr>
              <w:jc w:val="both"/>
              <w:rPr>
                <w:rFonts w:cs="Arial"/>
              </w:rPr>
            </w:pPr>
            <w:r w:rsidRPr="00D119F7">
              <w:rPr>
                <w:rFonts w:cs="Arial"/>
              </w:rPr>
              <w:t>7</w:t>
            </w:r>
          </w:p>
        </w:tc>
        <w:tc>
          <w:tcPr>
            <w:tcW w:w="549" w:type="dxa"/>
            <w:tcBorders>
              <w:bottom w:val="single" w:sz="4" w:space="0" w:color="auto"/>
            </w:tcBorders>
          </w:tcPr>
          <w:p w:rsidR="00DF605C" w:rsidRPr="00D119F7" w:rsidRDefault="00DF605C" w:rsidP="0055265F">
            <w:pPr>
              <w:jc w:val="both"/>
              <w:rPr>
                <w:rFonts w:cs="Arial"/>
              </w:rPr>
            </w:pPr>
            <w:r w:rsidRPr="00D119F7">
              <w:rPr>
                <w:rFonts w:cs="Arial"/>
              </w:rPr>
              <w:t>8</w:t>
            </w:r>
          </w:p>
        </w:tc>
      </w:tr>
      <w:tr w:rsidR="00E921AA" w:rsidRPr="00D119F7" w:rsidTr="00CB1938">
        <w:tc>
          <w:tcPr>
            <w:tcW w:w="3119" w:type="dxa"/>
            <w:tcBorders>
              <w:right w:val="single" w:sz="4" w:space="0" w:color="auto"/>
            </w:tcBorders>
          </w:tcPr>
          <w:p w:rsidR="00DF605C" w:rsidRPr="00D119F7" w:rsidRDefault="00DF605C" w:rsidP="0055265F">
            <w:pPr>
              <w:jc w:val="both"/>
              <w:rPr>
                <w:rFonts w:cs="Arial"/>
                <w:iCs/>
              </w:rPr>
            </w:pPr>
            <w:r w:rsidRPr="00D119F7">
              <w:rPr>
                <w:rFonts w:cs="Arial"/>
              </w:rPr>
              <w:t>Cito-Taal voor kleuters</w:t>
            </w:r>
          </w:p>
        </w:tc>
        <w:tc>
          <w:tcPr>
            <w:tcW w:w="548" w:type="dxa"/>
            <w:tcBorders>
              <w:top w:val="single" w:sz="4" w:space="0" w:color="auto"/>
              <w:left w:val="single" w:sz="4" w:space="0" w:color="auto"/>
              <w:bottom w:val="single" w:sz="4" w:space="0" w:color="auto"/>
              <w:right w:val="nil"/>
            </w:tcBorders>
          </w:tcPr>
          <w:p w:rsidR="00DF605C" w:rsidRPr="00D119F7" w:rsidRDefault="00DF605C" w:rsidP="0055265F">
            <w:pPr>
              <w:jc w:val="both"/>
              <w:rPr>
                <w:rFonts w:cs="Arial"/>
              </w:rPr>
            </w:pPr>
            <w:r w:rsidRPr="00D119F7">
              <w:rPr>
                <w:rFonts w:cs="Arial"/>
              </w:rPr>
              <w:t>(*)</w:t>
            </w:r>
          </w:p>
        </w:tc>
        <w:tc>
          <w:tcPr>
            <w:tcW w:w="548" w:type="dxa"/>
            <w:tcBorders>
              <w:top w:val="single" w:sz="4" w:space="0" w:color="auto"/>
              <w:left w:val="nil"/>
              <w:bottom w:val="single" w:sz="4" w:space="0" w:color="auto"/>
              <w:right w:val="nil"/>
            </w:tcBorders>
          </w:tcPr>
          <w:p w:rsidR="00DF605C" w:rsidRPr="00D119F7" w:rsidRDefault="00DF605C" w:rsidP="0055265F">
            <w:pPr>
              <w:jc w:val="both"/>
              <w:rPr>
                <w:rFonts w:cs="Arial"/>
              </w:rPr>
            </w:pPr>
            <w:r w:rsidRPr="00D119F7">
              <w:rPr>
                <w:rFonts w:cs="Arial"/>
              </w:rPr>
              <w:t>*</w:t>
            </w: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single" w:sz="4" w:space="0" w:color="auto"/>
            </w:tcBorders>
          </w:tcPr>
          <w:p w:rsidR="00DF605C" w:rsidRPr="00D119F7" w:rsidRDefault="00DF605C" w:rsidP="0055265F">
            <w:pPr>
              <w:jc w:val="both"/>
              <w:rPr>
                <w:rFonts w:cs="Arial"/>
              </w:rPr>
            </w:pPr>
          </w:p>
        </w:tc>
      </w:tr>
      <w:tr w:rsidR="00E921AA" w:rsidRPr="00D119F7" w:rsidTr="00CB1938">
        <w:tc>
          <w:tcPr>
            <w:tcW w:w="3119" w:type="dxa"/>
            <w:tcBorders>
              <w:right w:val="single" w:sz="4" w:space="0" w:color="auto"/>
            </w:tcBorders>
          </w:tcPr>
          <w:p w:rsidR="00DF605C" w:rsidRPr="00D119F7" w:rsidRDefault="00DF605C" w:rsidP="0055265F">
            <w:pPr>
              <w:jc w:val="both"/>
              <w:rPr>
                <w:rFonts w:cs="Arial"/>
                <w:iCs/>
              </w:rPr>
            </w:pPr>
            <w:r w:rsidRPr="00D119F7">
              <w:rPr>
                <w:rFonts w:cs="Arial"/>
                <w:iCs/>
              </w:rPr>
              <w:t>Cito-Ordenen</w:t>
            </w:r>
          </w:p>
        </w:tc>
        <w:tc>
          <w:tcPr>
            <w:tcW w:w="548" w:type="dxa"/>
            <w:tcBorders>
              <w:top w:val="single" w:sz="4" w:space="0" w:color="auto"/>
              <w:left w:val="single" w:sz="4" w:space="0" w:color="auto"/>
              <w:bottom w:val="single" w:sz="4" w:space="0" w:color="auto"/>
              <w:right w:val="nil"/>
            </w:tcBorders>
          </w:tcPr>
          <w:p w:rsidR="00DF605C" w:rsidRPr="00D119F7" w:rsidRDefault="00DF605C" w:rsidP="0055265F">
            <w:pPr>
              <w:jc w:val="both"/>
              <w:rPr>
                <w:rFonts w:cs="Arial"/>
              </w:rPr>
            </w:pPr>
            <w:r w:rsidRPr="00D119F7">
              <w:rPr>
                <w:rFonts w:cs="Arial"/>
              </w:rPr>
              <w:t>(*)</w:t>
            </w:r>
          </w:p>
        </w:tc>
        <w:tc>
          <w:tcPr>
            <w:tcW w:w="548" w:type="dxa"/>
            <w:tcBorders>
              <w:top w:val="single" w:sz="4" w:space="0" w:color="auto"/>
              <w:left w:val="nil"/>
              <w:bottom w:val="single" w:sz="4" w:space="0" w:color="auto"/>
              <w:right w:val="nil"/>
            </w:tcBorders>
          </w:tcPr>
          <w:p w:rsidR="00DF605C" w:rsidRPr="00D119F7" w:rsidRDefault="00DF605C" w:rsidP="0055265F">
            <w:pPr>
              <w:jc w:val="both"/>
              <w:rPr>
                <w:rFonts w:cs="Arial"/>
              </w:rPr>
            </w:pPr>
            <w:r w:rsidRPr="00D119F7">
              <w:rPr>
                <w:rFonts w:cs="Arial"/>
              </w:rPr>
              <w:t>*</w:t>
            </w: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single" w:sz="4" w:space="0" w:color="auto"/>
            </w:tcBorders>
          </w:tcPr>
          <w:p w:rsidR="00DF605C" w:rsidRPr="00D119F7" w:rsidRDefault="00DF605C" w:rsidP="0055265F">
            <w:pPr>
              <w:jc w:val="both"/>
              <w:rPr>
                <w:rFonts w:cs="Arial"/>
              </w:rPr>
            </w:pPr>
          </w:p>
        </w:tc>
      </w:tr>
      <w:tr w:rsidR="00E921AA" w:rsidRPr="00D119F7" w:rsidTr="00D71850">
        <w:tc>
          <w:tcPr>
            <w:tcW w:w="3119" w:type="dxa"/>
            <w:tcBorders>
              <w:right w:val="single" w:sz="4" w:space="0" w:color="auto"/>
            </w:tcBorders>
            <w:shd w:val="clear" w:color="auto" w:fill="E2EFD9" w:themeFill="accent6" w:themeFillTint="33"/>
          </w:tcPr>
          <w:p w:rsidR="00DF605C" w:rsidRPr="00D119F7" w:rsidRDefault="00DF605C" w:rsidP="0055265F">
            <w:pPr>
              <w:jc w:val="both"/>
              <w:rPr>
                <w:rFonts w:cs="Arial"/>
                <w:i/>
                <w:iCs/>
              </w:rPr>
            </w:pPr>
            <w:r w:rsidRPr="00D119F7">
              <w:rPr>
                <w:rFonts w:cs="Arial"/>
                <w:i/>
                <w:iCs/>
              </w:rPr>
              <w:t>technisch lezen</w:t>
            </w:r>
          </w:p>
        </w:tc>
        <w:tc>
          <w:tcPr>
            <w:tcW w:w="548" w:type="dxa"/>
            <w:tcBorders>
              <w:top w:val="single" w:sz="4" w:space="0" w:color="auto"/>
              <w:left w:val="single" w:sz="4" w:space="0" w:color="auto"/>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8"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single" w:sz="4" w:space="0" w:color="auto"/>
            </w:tcBorders>
            <w:shd w:val="clear" w:color="auto" w:fill="E2EFD9" w:themeFill="accent6" w:themeFillTint="33"/>
          </w:tcPr>
          <w:p w:rsidR="00DF605C" w:rsidRPr="00D119F7" w:rsidRDefault="00DF605C" w:rsidP="0055265F">
            <w:pPr>
              <w:jc w:val="both"/>
              <w:rPr>
                <w:rFonts w:cs="Arial"/>
              </w:rPr>
            </w:pPr>
          </w:p>
        </w:tc>
      </w:tr>
      <w:tr w:rsidR="00E921AA" w:rsidRPr="00D119F7" w:rsidTr="00D71850">
        <w:tc>
          <w:tcPr>
            <w:tcW w:w="3119" w:type="dxa"/>
            <w:shd w:val="clear" w:color="auto" w:fill="E2EFD9" w:themeFill="accent6" w:themeFillTint="33"/>
          </w:tcPr>
          <w:p w:rsidR="00DF605C" w:rsidRPr="00D119F7" w:rsidRDefault="00DF605C" w:rsidP="0055265F">
            <w:pPr>
              <w:jc w:val="both"/>
              <w:rPr>
                <w:rFonts w:cs="Arial"/>
              </w:rPr>
            </w:pPr>
            <w:r w:rsidRPr="00D119F7">
              <w:rPr>
                <w:rFonts w:cs="Arial"/>
              </w:rPr>
              <w:t xml:space="preserve">Cito-Drie Minuten Toets </w:t>
            </w:r>
          </w:p>
        </w:tc>
        <w:tc>
          <w:tcPr>
            <w:tcW w:w="548" w:type="dxa"/>
            <w:tcBorders>
              <w:bottom w:val="single" w:sz="4" w:space="0" w:color="auto"/>
            </w:tcBorders>
            <w:shd w:val="clear" w:color="auto" w:fill="E2EFD9" w:themeFill="accent6" w:themeFillTint="33"/>
          </w:tcPr>
          <w:p w:rsidR="00DF605C" w:rsidRPr="00D119F7" w:rsidRDefault="00DF605C" w:rsidP="0055265F">
            <w:pPr>
              <w:jc w:val="both"/>
              <w:rPr>
                <w:rFonts w:cs="Arial"/>
              </w:rPr>
            </w:pPr>
          </w:p>
        </w:tc>
        <w:tc>
          <w:tcPr>
            <w:tcW w:w="548" w:type="dxa"/>
            <w:tcBorders>
              <w:bottom w:val="single" w:sz="4" w:space="0" w:color="auto"/>
            </w:tcBorders>
            <w:shd w:val="clear" w:color="auto" w:fill="E2EFD9" w:themeFill="accent6" w:themeFillTint="33"/>
          </w:tcPr>
          <w:p w:rsidR="00DF605C" w:rsidRPr="00D119F7" w:rsidRDefault="00DF605C" w:rsidP="0055265F">
            <w:pPr>
              <w:jc w:val="both"/>
              <w:rPr>
                <w:rFonts w:cs="Arial"/>
              </w:rPr>
            </w:pPr>
          </w:p>
        </w:tc>
        <w:tc>
          <w:tcPr>
            <w:tcW w:w="549" w:type="dxa"/>
            <w:tcBorders>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bottom w:val="single" w:sz="4" w:space="0" w:color="auto"/>
            </w:tcBorders>
            <w:shd w:val="clear" w:color="auto" w:fill="E2EFD9" w:themeFill="accent6" w:themeFillTint="33"/>
          </w:tcPr>
          <w:p w:rsidR="00DF605C" w:rsidRPr="00D119F7" w:rsidRDefault="00E921AA" w:rsidP="0055265F">
            <w:pPr>
              <w:jc w:val="both"/>
              <w:rPr>
                <w:rFonts w:cs="Arial"/>
              </w:rPr>
            </w:pPr>
            <w:r w:rsidRPr="00D119F7">
              <w:rPr>
                <w:rFonts w:cs="Arial"/>
              </w:rPr>
              <w:t>(</w:t>
            </w:r>
            <w:r w:rsidR="00DF605C" w:rsidRPr="00D119F7">
              <w:rPr>
                <w:rFonts w:cs="Arial"/>
              </w:rPr>
              <w:t>*</w:t>
            </w:r>
            <w:r w:rsidRPr="00D119F7">
              <w:rPr>
                <w:rFonts w:cs="Arial"/>
              </w:rPr>
              <w:t>)</w:t>
            </w:r>
          </w:p>
        </w:tc>
        <w:tc>
          <w:tcPr>
            <w:tcW w:w="549" w:type="dxa"/>
            <w:tcBorders>
              <w:bottom w:val="single" w:sz="4" w:space="0" w:color="auto"/>
            </w:tcBorders>
            <w:shd w:val="clear" w:color="auto" w:fill="E2EFD9" w:themeFill="accent6" w:themeFillTint="33"/>
          </w:tcPr>
          <w:p w:rsidR="00DF605C" w:rsidRPr="00D119F7" w:rsidRDefault="00E921AA" w:rsidP="0055265F">
            <w:pPr>
              <w:jc w:val="both"/>
              <w:rPr>
                <w:rFonts w:cs="Arial"/>
              </w:rPr>
            </w:pPr>
            <w:r w:rsidRPr="00D119F7">
              <w:rPr>
                <w:rFonts w:cs="Arial"/>
              </w:rPr>
              <w:t>(</w:t>
            </w:r>
            <w:r w:rsidR="00DF605C" w:rsidRPr="00D119F7">
              <w:rPr>
                <w:rFonts w:cs="Arial"/>
              </w:rPr>
              <w:t>*</w:t>
            </w:r>
            <w:r w:rsidRPr="00D119F7">
              <w:rPr>
                <w:rFonts w:cs="Arial"/>
              </w:rPr>
              <w:t>)</w:t>
            </w:r>
          </w:p>
        </w:tc>
        <w:tc>
          <w:tcPr>
            <w:tcW w:w="549" w:type="dxa"/>
            <w:tcBorders>
              <w:bottom w:val="single" w:sz="4" w:space="0" w:color="auto"/>
            </w:tcBorders>
            <w:shd w:val="clear" w:color="auto" w:fill="E2EFD9" w:themeFill="accent6" w:themeFillTint="33"/>
          </w:tcPr>
          <w:p w:rsidR="00DF605C" w:rsidRPr="00D119F7" w:rsidRDefault="00DF605C" w:rsidP="0055265F">
            <w:pPr>
              <w:jc w:val="both"/>
              <w:rPr>
                <w:rFonts w:cs="Arial"/>
              </w:rPr>
            </w:pPr>
          </w:p>
        </w:tc>
        <w:tc>
          <w:tcPr>
            <w:tcW w:w="549" w:type="dxa"/>
            <w:tcBorders>
              <w:bottom w:val="single" w:sz="4" w:space="0" w:color="auto"/>
            </w:tcBorders>
            <w:shd w:val="clear" w:color="auto" w:fill="E2EFD9" w:themeFill="accent6" w:themeFillTint="33"/>
          </w:tcPr>
          <w:p w:rsidR="00DF605C" w:rsidRPr="00D119F7" w:rsidRDefault="00DF605C" w:rsidP="0055265F">
            <w:pPr>
              <w:jc w:val="both"/>
              <w:rPr>
                <w:rFonts w:cs="Arial"/>
              </w:rPr>
            </w:pPr>
          </w:p>
        </w:tc>
        <w:tc>
          <w:tcPr>
            <w:tcW w:w="549" w:type="dxa"/>
            <w:tcBorders>
              <w:bottom w:val="single" w:sz="4" w:space="0" w:color="auto"/>
            </w:tcBorders>
            <w:shd w:val="clear" w:color="auto" w:fill="E2EFD9" w:themeFill="accent6" w:themeFillTint="33"/>
          </w:tcPr>
          <w:p w:rsidR="00DF605C" w:rsidRPr="00D119F7" w:rsidRDefault="00DF605C" w:rsidP="0055265F">
            <w:pPr>
              <w:jc w:val="both"/>
              <w:rPr>
                <w:rFonts w:cs="Arial"/>
              </w:rPr>
            </w:pPr>
          </w:p>
        </w:tc>
      </w:tr>
      <w:tr w:rsidR="00E921AA" w:rsidRPr="00D119F7" w:rsidTr="00D71850">
        <w:tc>
          <w:tcPr>
            <w:tcW w:w="3119" w:type="dxa"/>
            <w:shd w:val="clear" w:color="auto" w:fill="E2EFD9" w:themeFill="accent6" w:themeFillTint="33"/>
          </w:tcPr>
          <w:p w:rsidR="00DF605C" w:rsidRPr="00D119F7" w:rsidRDefault="00DF605C" w:rsidP="0055265F">
            <w:pPr>
              <w:jc w:val="both"/>
              <w:rPr>
                <w:rFonts w:cs="Arial"/>
              </w:rPr>
            </w:pPr>
            <w:r w:rsidRPr="00D119F7">
              <w:rPr>
                <w:rFonts w:cs="Arial"/>
              </w:rPr>
              <w:t xml:space="preserve">Avi </w:t>
            </w:r>
          </w:p>
        </w:tc>
        <w:tc>
          <w:tcPr>
            <w:tcW w:w="548" w:type="dxa"/>
            <w:tcBorders>
              <w:bottom w:val="single" w:sz="4" w:space="0" w:color="auto"/>
            </w:tcBorders>
            <w:shd w:val="clear" w:color="auto" w:fill="E2EFD9" w:themeFill="accent6" w:themeFillTint="33"/>
          </w:tcPr>
          <w:p w:rsidR="00DF605C" w:rsidRPr="00D119F7" w:rsidRDefault="00DF605C" w:rsidP="0055265F">
            <w:pPr>
              <w:jc w:val="both"/>
              <w:rPr>
                <w:rFonts w:cs="Arial"/>
              </w:rPr>
            </w:pPr>
          </w:p>
        </w:tc>
        <w:tc>
          <w:tcPr>
            <w:tcW w:w="548" w:type="dxa"/>
            <w:tcBorders>
              <w:bottom w:val="single" w:sz="4" w:space="0" w:color="auto"/>
            </w:tcBorders>
            <w:shd w:val="clear" w:color="auto" w:fill="E2EFD9" w:themeFill="accent6" w:themeFillTint="33"/>
          </w:tcPr>
          <w:p w:rsidR="00DF605C" w:rsidRPr="00D119F7" w:rsidRDefault="00DF605C" w:rsidP="0055265F">
            <w:pPr>
              <w:jc w:val="both"/>
              <w:rPr>
                <w:rFonts w:cs="Arial"/>
              </w:rPr>
            </w:pPr>
          </w:p>
        </w:tc>
        <w:tc>
          <w:tcPr>
            <w:tcW w:w="549" w:type="dxa"/>
            <w:tcBorders>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bottom w:val="single" w:sz="4" w:space="0" w:color="auto"/>
            </w:tcBorders>
            <w:shd w:val="clear" w:color="auto" w:fill="E2EFD9" w:themeFill="accent6" w:themeFillTint="33"/>
          </w:tcPr>
          <w:p w:rsidR="00DF605C" w:rsidRPr="00D119F7" w:rsidRDefault="00E921AA" w:rsidP="0055265F">
            <w:pPr>
              <w:jc w:val="both"/>
              <w:rPr>
                <w:rFonts w:cs="Arial"/>
              </w:rPr>
            </w:pPr>
            <w:r w:rsidRPr="00D119F7">
              <w:rPr>
                <w:rFonts w:cs="Arial"/>
              </w:rPr>
              <w:t>(*)</w:t>
            </w:r>
          </w:p>
        </w:tc>
        <w:tc>
          <w:tcPr>
            <w:tcW w:w="549" w:type="dxa"/>
            <w:tcBorders>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bottom w:val="single" w:sz="4" w:space="0" w:color="auto"/>
            </w:tcBorders>
            <w:shd w:val="clear" w:color="auto" w:fill="E2EFD9" w:themeFill="accent6" w:themeFillTint="33"/>
          </w:tcPr>
          <w:p w:rsidR="00DF605C" w:rsidRPr="00D119F7" w:rsidRDefault="00671D7F" w:rsidP="0055265F">
            <w:pPr>
              <w:jc w:val="both"/>
              <w:rPr>
                <w:rFonts w:cs="Arial"/>
              </w:rPr>
            </w:pPr>
            <w:r w:rsidRPr="00D119F7">
              <w:rPr>
                <w:rFonts w:cs="Arial"/>
              </w:rPr>
              <w:t>(*)</w:t>
            </w:r>
          </w:p>
        </w:tc>
      </w:tr>
      <w:tr w:rsidR="00E921AA" w:rsidRPr="00D119F7" w:rsidTr="00CB1938">
        <w:tc>
          <w:tcPr>
            <w:tcW w:w="3119" w:type="dxa"/>
            <w:tcBorders>
              <w:right w:val="single" w:sz="4" w:space="0" w:color="auto"/>
            </w:tcBorders>
          </w:tcPr>
          <w:p w:rsidR="00DF605C" w:rsidRPr="00D119F7" w:rsidRDefault="00DF605C" w:rsidP="0055265F">
            <w:pPr>
              <w:jc w:val="both"/>
              <w:rPr>
                <w:rFonts w:cs="Arial"/>
                <w:i/>
                <w:iCs/>
              </w:rPr>
            </w:pPr>
            <w:r w:rsidRPr="00D119F7">
              <w:rPr>
                <w:rFonts w:cs="Arial"/>
                <w:i/>
                <w:iCs/>
              </w:rPr>
              <w:t>begrijpend lezen</w:t>
            </w:r>
          </w:p>
        </w:tc>
        <w:tc>
          <w:tcPr>
            <w:tcW w:w="548" w:type="dxa"/>
            <w:tcBorders>
              <w:top w:val="single" w:sz="4" w:space="0" w:color="auto"/>
              <w:left w:val="single" w:sz="4" w:space="0" w:color="auto"/>
              <w:bottom w:val="single" w:sz="4" w:space="0" w:color="auto"/>
              <w:right w:val="nil"/>
            </w:tcBorders>
          </w:tcPr>
          <w:p w:rsidR="00DF605C" w:rsidRPr="00D119F7" w:rsidRDefault="00DF605C" w:rsidP="0055265F">
            <w:pPr>
              <w:jc w:val="both"/>
              <w:rPr>
                <w:rFonts w:cs="Arial"/>
              </w:rPr>
            </w:pPr>
          </w:p>
        </w:tc>
        <w:tc>
          <w:tcPr>
            <w:tcW w:w="548"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single" w:sz="4" w:space="0" w:color="auto"/>
            </w:tcBorders>
          </w:tcPr>
          <w:p w:rsidR="00DF605C" w:rsidRPr="00D119F7" w:rsidRDefault="00DF605C" w:rsidP="0055265F">
            <w:pPr>
              <w:jc w:val="both"/>
              <w:rPr>
                <w:rFonts w:cs="Arial"/>
              </w:rPr>
            </w:pPr>
          </w:p>
        </w:tc>
      </w:tr>
      <w:tr w:rsidR="00E921AA" w:rsidRPr="00D119F7" w:rsidTr="00CB1938">
        <w:tc>
          <w:tcPr>
            <w:tcW w:w="3119" w:type="dxa"/>
          </w:tcPr>
          <w:p w:rsidR="00DF605C" w:rsidRPr="00D119F7" w:rsidRDefault="00DF605C" w:rsidP="0055265F">
            <w:pPr>
              <w:jc w:val="both"/>
              <w:rPr>
                <w:rFonts w:cs="Arial"/>
              </w:rPr>
            </w:pPr>
            <w:r w:rsidRPr="00D119F7">
              <w:rPr>
                <w:rFonts w:cs="Arial"/>
              </w:rPr>
              <w:t xml:space="preserve">Cito-Begrijpend Lezen </w:t>
            </w:r>
          </w:p>
        </w:tc>
        <w:tc>
          <w:tcPr>
            <w:tcW w:w="548" w:type="dxa"/>
            <w:tcBorders>
              <w:top w:val="single" w:sz="4" w:space="0" w:color="auto"/>
              <w:bottom w:val="single" w:sz="4" w:space="0" w:color="auto"/>
            </w:tcBorders>
          </w:tcPr>
          <w:p w:rsidR="00DF605C" w:rsidRPr="00D119F7" w:rsidRDefault="00DF605C" w:rsidP="0055265F">
            <w:pPr>
              <w:jc w:val="both"/>
              <w:rPr>
                <w:rFonts w:cs="Arial"/>
              </w:rPr>
            </w:pPr>
          </w:p>
        </w:tc>
        <w:tc>
          <w:tcPr>
            <w:tcW w:w="548" w:type="dxa"/>
            <w:tcBorders>
              <w:top w:val="single" w:sz="4" w:space="0" w:color="auto"/>
              <w:bottom w:val="single" w:sz="4" w:space="0" w:color="auto"/>
            </w:tcBorders>
          </w:tcPr>
          <w:p w:rsidR="00DF605C" w:rsidRPr="00D119F7" w:rsidRDefault="00DF605C" w:rsidP="0055265F">
            <w:pPr>
              <w:jc w:val="both"/>
              <w:rPr>
                <w:rFonts w:cs="Arial"/>
              </w:rPr>
            </w:pPr>
          </w:p>
        </w:tc>
        <w:tc>
          <w:tcPr>
            <w:tcW w:w="549" w:type="dxa"/>
            <w:tcBorders>
              <w:top w:val="single" w:sz="4" w:space="0" w:color="auto"/>
              <w:bottom w:val="single" w:sz="4" w:space="0" w:color="auto"/>
            </w:tcBorders>
          </w:tcPr>
          <w:p w:rsidR="00DF605C" w:rsidRPr="00D119F7" w:rsidRDefault="00DF605C" w:rsidP="0055265F">
            <w:pPr>
              <w:jc w:val="both"/>
              <w:rPr>
                <w:rFonts w:cs="Arial"/>
              </w:rPr>
            </w:pPr>
          </w:p>
        </w:tc>
        <w:tc>
          <w:tcPr>
            <w:tcW w:w="549" w:type="dxa"/>
            <w:tcBorders>
              <w:top w:val="single" w:sz="4" w:space="0" w:color="auto"/>
              <w:bottom w:val="single" w:sz="4" w:space="0" w:color="auto"/>
            </w:tcBorders>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tcPr>
          <w:p w:rsidR="00DF605C" w:rsidRPr="00D119F7" w:rsidRDefault="00DF605C" w:rsidP="0055265F">
            <w:pPr>
              <w:jc w:val="both"/>
              <w:rPr>
                <w:rFonts w:cs="Arial"/>
              </w:rPr>
            </w:pPr>
            <w:r w:rsidRPr="00D119F7">
              <w:rPr>
                <w:rFonts w:cs="Arial"/>
              </w:rPr>
              <w:t>*</w:t>
            </w:r>
          </w:p>
        </w:tc>
      </w:tr>
      <w:tr w:rsidR="00E921AA" w:rsidRPr="00D119F7" w:rsidTr="00D71850">
        <w:tc>
          <w:tcPr>
            <w:tcW w:w="3119" w:type="dxa"/>
            <w:tcBorders>
              <w:right w:val="single" w:sz="4" w:space="0" w:color="auto"/>
            </w:tcBorders>
            <w:shd w:val="clear" w:color="auto" w:fill="E2EFD9" w:themeFill="accent6" w:themeFillTint="33"/>
          </w:tcPr>
          <w:p w:rsidR="00DF605C" w:rsidRPr="00D119F7" w:rsidRDefault="00E921AA" w:rsidP="0055265F">
            <w:pPr>
              <w:jc w:val="both"/>
              <w:rPr>
                <w:rFonts w:cs="Arial"/>
                <w:i/>
                <w:iCs/>
              </w:rPr>
            </w:pPr>
            <w:r w:rsidRPr="00D119F7">
              <w:rPr>
                <w:rFonts w:cs="Arial"/>
                <w:i/>
                <w:iCs/>
              </w:rPr>
              <w:t>s</w:t>
            </w:r>
            <w:r w:rsidR="00DF605C" w:rsidRPr="00D119F7">
              <w:rPr>
                <w:rFonts w:cs="Arial"/>
                <w:i/>
                <w:iCs/>
              </w:rPr>
              <w:t>pelling</w:t>
            </w:r>
          </w:p>
        </w:tc>
        <w:tc>
          <w:tcPr>
            <w:tcW w:w="548" w:type="dxa"/>
            <w:tcBorders>
              <w:top w:val="single" w:sz="4" w:space="0" w:color="auto"/>
              <w:left w:val="single" w:sz="4" w:space="0" w:color="auto"/>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8"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single" w:sz="4" w:space="0" w:color="auto"/>
            </w:tcBorders>
            <w:shd w:val="clear" w:color="auto" w:fill="E2EFD9" w:themeFill="accent6" w:themeFillTint="33"/>
          </w:tcPr>
          <w:p w:rsidR="00DF605C" w:rsidRPr="00D119F7" w:rsidRDefault="00DF605C" w:rsidP="0055265F">
            <w:pPr>
              <w:jc w:val="both"/>
              <w:rPr>
                <w:rFonts w:cs="Arial"/>
              </w:rPr>
            </w:pPr>
          </w:p>
        </w:tc>
      </w:tr>
      <w:tr w:rsidR="00E921AA" w:rsidRPr="00D119F7" w:rsidTr="00D71850">
        <w:tc>
          <w:tcPr>
            <w:tcW w:w="3119" w:type="dxa"/>
            <w:shd w:val="clear" w:color="auto" w:fill="E2EFD9" w:themeFill="accent6" w:themeFillTint="33"/>
          </w:tcPr>
          <w:p w:rsidR="00DF605C" w:rsidRPr="00D119F7" w:rsidRDefault="00DF605C" w:rsidP="0055265F">
            <w:pPr>
              <w:jc w:val="both"/>
              <w:rPr>
                <w:rFonts w:cs="Arial"/>
              </w:rPr>
            </w:pPr>
            <w:r w:rsidRPr="00D119F7">
              <w:rPr>
                <w:rFonts w:cs="Arial"/>
              </w:rPr>
              <w:t>Cito-Spelling</w:t>
            </w:r>
          </w:p>
        </w:tc>
        <w:tc>
          <w:tcPr>
            <w:tcW w:w="548" w:type="dxa"/>
            <w:tcBorders>
              <w:top w:val="single" w:sz="4" w:space="0" w:color="auto"/>
              <w:bottom w:val="single" w:sz="4" w:space="0" w:color="auto"/>
            </w:tcBorders>
            <w:shd w:val="clear" w:color="auto" w:fill="E2EFD9" w:themeFill="accent6" w:themeFillTint="33"/>
          </w:tcPr>
          <w:p w:rsidR="00DF605C" w:rsidRPr="00D119F7" w:rsidRDefault="00DF605C" w:rsidP="0055265F">
            <w:pPr>
              <w:jc w:val="both"/>
              <w:rPr>
                <w:rFonts w:cs="Arial"/>
              </w:rPr>
            </w:pPr>
          </w:p>
        </w:tc>
        <w:tc>
          <w:tcPr>
            <w:tcW w:w="548" w:type="dxa"/>
            <w:tcBorders>
              <w:top w:val="single" w:sz="4" w:space="0" w:color="auto"/>
              <w:bottom w:val="single" w:sz="4" w:space="0" w:color="auto"/>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bottom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r>
      <w:tr w:rsidR="00181202" w:rsidRPr="00D119F7" w:rsidTr="003A4E60">
        <w:tc>
          <w:tcPr>
            <w:tcW w:w="3119" w:type="dxa"/>
            <w:shd w:val="clear" w:color="auto" w:fill="E2EFD9" w:themeFill="accent6" w:themeFillTint="33"/>
          </w:tcPr>
          <w:p w:rsidR="00181202" w:rsidRPr="00D119F7" w:rsidRDefault="00181202" w:rsidP="003A4E60">
            <w:pPr>
              <w:jc w:val="both"/>
              <w:rPr>
                <w:rFonts w:cs="Arial"/>
              </w:rPr>
            </w:pPr>
            <w:r w:rsidRPr="00D119F7">
              <w:rPr>
                <w:rFonts w:cs="Arial"/>
              </w:rPr>
              <w:t>Cito-Spelling</w:t>
            </w:r>
            <w:r>
              <w:rPr>
                <w:rFonts w:cs="Arial"/>
              </w:rPr>
              <w:t xml:space="preserve"> werkwoorden</w:t>
            </w:r>
          </w:p>
        </w:tc>
        <w:tc>
          <w:tcPr>
            <w:tcW w:w="548" w:type="dxa"/>
            <w:tcBorders>
              <w:top w:val="single" w:sz="4" w:space="0" w:color="auto"/>
              <w:bottom w:val="single" w:sz="4" w:space="0" w:color="auto"/>
            </w:tcBorders>
            <w:shd w:val="clear" w:color="auto" w:fill="E2EFD9" w:themeFill="accent6" w:themeFillTint="33"/>
          </w:tcPr>
          <w:p w:rsidR="00181202" w:rsidRPr="00D119F7" w:rsidRDefault="00181202" w:rsidP="003A4E60">
            <w:pPr>
              <w:jc w:val="both"/>
              <w:rPr>
                <w:rFonts w:cs="Arial"/>
              </w:rPr>
            </w:pPr>
          </w:p>
        </w:tc>
        <w:tc>
          <w:tcPr>
            <w:tcW w:w="548" w:type="dxa"/>
            <w:tcBorders>
              <w:top w:val="single" w:sz="4" w:space="0" w:color="auto"/>
              <w:bottom w:val="single" w:sz="4" w:space="0" w:color="auto"/>
            </w:tcBorders>
            <w:shd w:val="clear" w:color="auto" w:fill="E2EFD9" w:themeFill="accent6" w:themeFillTint="33"/>
          </w:tcPr>
          <w:p w:rsidR="00181202" w:rsidRPr="00D119F7" w:rsidRDefault="00181202" w:rsidP="003A4E60">
            <w:pPr>
              <w:jc w:val="both"/>
              <w:rPr>
                <w:rFonts w:cs="Arial"/>
              </w:rPr>
            </w:pPr>
          </w:p>
        </w:tc>
        <w:tc>
          <w:tcPr>
            <w:tcW w:w="549" w:type="dxa"/>
            <w:tcBorders>
              <w:top w:val="single" w:sz="4" w:space="0" w:color="auto"/>
              <w:bottom w:val="single" w:sz="4" w:space="0" w:color="auto"/>
            </w:tcBorders>
            <w:shd w:val="clear" w:color="auto" w:fill="E2EFD9" w:themeFill="accent6" w:themeFillTint="33"/>
          </w:tcPr>
          <w:p w:rsidR="00181202" w:rsidRPr="00D119F7" w:rsidRDefault="00181202" w:rsidP="003A4E60">
            <w:pPr>
              <w:jc w:val="both"/>
              <w:rPr>
                <w:rFonts w:cs="Arial"/>
              </w:rPr>
            </w:pPr>
          </w:p>
        </w:tc>
        <w:tc>
          <w:tcPr>
            <w:tcW w:w="549" w:type="dxa"/>
            <w:tcBorders>
              <w:top w:val="single" w:sz="4" w:space="0" w:color="auto"/>
              <w:bottom w:val="single" w:sz="4" w:space="0" w:color="auto"/>
            </w:tcBorders>
            <w:shd w:val="clear" w:color="auto" w:fill="E2EFD9" w:themeFill="accent6" w:themeFillTint="33"/>
          </w:tcPr>
          <w:p w:rsidR="00181202" w:rsidRPr="00D119F7" w:rsidRDefault="00181202" w:rsidP="003A4E60">
            <w:pPr>
              <w:jc w:val="both"/>
              <w:rPr>
                <w:rFonts w:cs="Arial"/>
              </w:rPr>
            </w:pPr>
          </w:p>
        </w:tc>
        <w:tc>
          <w:tcPr>
            <w:tcW w:w="549" w:type="dxa"/>
            <w:tcBorders>
              <w:top w:val="single" w:sz="4" w:space="0" w:color="auto"/>
              <w:bottom w:val="single" w:sz="4" w:space="0" w:color="auto"/>
            </w:tcBorders>
            <w:shd w:val="clear" w:color="auto" w:fill="E2EFD9" w:themeFill="accent6" w:themeFillTint="33"/>
          </w:tcPr>
          <w:p w:rsidR="00181202" w:rsidRPr="00D119F7" w:rsidRDefault="00181202" w:rsidP="003A4E60">
            <w:pPr>
              <w:jc w:val="both"/>
              <w:rPr>
                <w:rFonts w:cs="Arial"/>
              </w:rPr>
            </w:pPr>
          </w:p>
        </w:tc>
        <w:tc>
          <w:tcPr>
            <w:tcW w:w="549" w:type="dxa"/>
            <w:tcBorders>
              <w:top w:val="single" w:sz="4" w:space="0" w:color="auto"/>
              <w:bottom w:val="single" w:sz="4" w:space="0" w:color="auto"/>
            </w:tcBorders>
            <w:shd w:val="clear" w:color="auto" w:fill="E2EFD9" w:themeFill="accent6" w:themeFillTint="33"/>
          </w:tcPr>
          <w:p w:rsidR="00181202" w:rsidRPr="00D119F7" w:rsidRDefault="00181202" w:rsidP="003A4E60">
            <w:pPr>
              <w:jc w:val="both"/>
              <w:rPr>
                <w:rFonts w:cs="Arial"/>
              </w:rPr>
            </w:pPr>
          </w:p>
        </w:tc>
        <w:tc>
          <w:tcPr>
            <w:tcW w:w="549" w:type="dxa"/>
            <w:tcBorders>
              <w:top w:val="single" w:sz="4" w:space="0" w:color="auto"/>
              <w:bottom w:val="single" w:sz="4" w:space="0" w:color="auto"/>
            </w:tcBorders>
            <w:shd w:val="clear" w:color="auto" w:fill="E2EFD9" w:themeFill="accent6" w:themeFillTint="33"/>
          </w:tcPr>
          <w:p w:rsidR="00181202" w:rsidRPr="00D119F7" w:rsidRDefault="00181202" w:rsidP="003A4E60">
            <w:pPr>
              <w:jc w:val="both"/>
              <w:rPr>
                <w:rFonts w:cs="Arial"/>
              </w:rPr>
            </w:pPr>
            <w:r w:rsidRPr="00D119F7">
              <w:rPr>
                <w:rFonts w:cs="Arial"/>
              </w:rPr>
              <w:t>*</w:t>
            </w:r>
          </w:p>
        </w:tc>
        <w:tc>
          <w:tcPr>
            <w:tcW w:w="549" w:type="dxa"/>
            <w:tcBorders>
              <w:top w:val="single" w:sz="4" w:space="0" w:color="auto"/>
              <w:bottom w:val="single" w:sz="4" w:space="0" w:color="auto"/>
            </w:tcBorders>
            <w:shd w:val="clear" w:color="auto" w:fill="E2EFD9" w:themeFill="accent6" w:themeFillTint="33"/>
          </w:tcPr>
          <w:p w:rsidR="00181202" w:rsidRPr="00D119F7" w:rsidRDefault="00181202" w:rsidP="003A4E60">
            <w:pPr>
              <w:jc w:val="both"/>
              <w:rPr>
                <w:rFonts w:cs="Arial"/>
              </w:rPr>
            </w:pPr>
            <w:r w:rsidRPr="00D119F7">
              <w:rPr>
                <w:rFonts w:cs="Arial"/>
              </w:rPr>
              <w:t>*</w:t>
            </w:r>
          </w:p>
        </w:tc>
      </w:tr>
      <w:tr w:rsidR="00E921AA" w:rsidRPr="00D119F7" w:rsidTr="00CB1938">
        <w:tc>
          <w:tcPr>
            <w:tcW w:w="3119" w:type="dxa"/>
            <w:tcBorders>
              <w:right w:val="single" w:sz="4" w:space="0" w:color="auto"/>
            </w:tcBorders>
          </w:tcPr>
          <w:p w:rsidR="00DF605C" w:rsidRPr="00D119F7" w:rsidRDefault="00DF605C" w:rsidP="0055265F">
            <w:pPr>
              <w:jc w:val="both"/>
              <w:rPr>
                <w:rFonts w:cs="Arial"/>
                <w:i/>
                <w:iCs/>
              </w:rPr>
            </w:pPr>
            <w:r w:rsidRPr="00D119F7">
              <w:rPr>
                <w:rFonts w:cs="Arial"/>
                <w:i/>
                <w:iCs/>
              </w:rPr>
              <w:t>Engels</w:t>
            </w:r>
          </w:p>
        </w:tc>
        <w:tc>
          <w:tcPr>
            <w:tcW w:w="548" w:type="dxa"/>
            <w:tcBorders>
              <w:top w:val="single" w:sz="4" w:space="0" w:color="auto"/>
              <w:left w:val="single" w:sz="4" w:space="0" w:color="auto"/>
              <w:bottom w:val="single" w:sz="4" w:space="0" w:color="auto"/>
              <w:right w:val="nil"/>
            </w:tcBorders>
          </w:tcPr>
          <w:p w:rsidR="00DF605C" w:rsidRPr="00D119F7" w:rsidRDefault="00DF605C" w:rsidP="0055265F">
            <w:pPr>
              <w:jc w:val="both"/>
              <w:rPr>
                <w:rFonts w:cs="Arial"/>
              </w:rPr>
            </w:pPr>
          </w:p>
        </w:tc>
        <w:tc>
          <w:tcPr>
            <w:tcW w:w="548"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single" w:sz="4" w:space="0" w:color="auto"/>
            </w:tcBorders>
          </w:tcPr>
          <w:p w:rsidR="00DF605C" w:rsidRPr="00D119F7" w:rsidRDefault="00DF605C" w:rsidP="0055265F">
            <w:pPr>
              <w:jc w:val="both"/>
              <w:rPr>
                <w:rFonts w:cs="Arial"/>
              </w:rPr>
            </w:pPr>
          </w:p>
        </w:tc>
      </w:tr>
      <w:tr w:rsidR="00E921AA" w:rsidRPr="00D119F7" w:rsidTr="00CB1938">
        <w:tc>
          <w:tcPr>
            <w:tcW w:w="3119" w:type="dxa"/>
          </w:tcPr>
          <w:p w:rsidR="00DF605C" w:rsidRPr="00D119F7" w:rsidRDefault="00DF605C" w:rsidP="0055265F">
            <w:pPr>
              <w:jc w:val="both"/>
              <w:rPr>
                <w:rFonts w:cs="Arial"/>
              </w:rPr>
            </w:pPr>
            <w:r w:rsidRPr="00D119F7">
              <w:rPr>
                <w:rFonts w:cs="Arial"/>
              </w:rPr>
              <w:t xml:space="preserve">Cito-Engels  </w:t>
            </w:r>
          </w:p>
        </w:tc>
        <w:tc>
          <w:tcPr>
            <w:tcW w:w="548" w:type="dxa"/>
            <w:tcBorders>
              <w:top w:val="single" w:sz="4" w:space="0" w:color="auto"/>
            </w:tcBorders>
          </w:tcPr>
          <w:p w:rsidR="00DF605C" w:rsidRPr="00D119F7" w:rsidRDefault="00DF605C" w:rsidP="0055265F">
            <w:pPr>
              <w:jc w:val="both"/>
              <w:rPr>
                <w:rFonts w:cs="Arial"/>
              </w:rPr>
            </w:pPr>
          </w:p>
        </w:tc>
        <w:tc>
          <w:tcPr>
            <w:tcW w:w="548" w:type="dxa"/>
            <w:tcBorders>
              <w:top w:val="single" w:sz="4" w:space="0" w:color="auto"/>
            </w:tcBorders>
          </w:tcPr>
          <w:p w:rsidR="00DF605C" w:rsidRPr="00D119F7" w:rsidRDefault="00DF605C" w:rsidP="0055265F">
            <w:pPr>
              <w:jc w:val="both"/>
              <w:rPr>
                <w:rFonts w:cs="Arial"/>
              </w:rPr>
            </w:pPr>
          </w:p>
        </w:tc>
        <w:tc>
          <w:tcPr>
            <w:tcW w:w="549" w:type="dxa"/>
            <w:tcBorders>
              <w:top w:val="single" w:sz="4" w:space="0" w:color="auto"/>
            </w:tcBorders>
          </w:tcPr>
          <w:p w:rsidR="00DF605C" w:rsidRPr="00D119F7" w:rsidRDefault="00DF605C" w:rsidP="0055265F">
            <w:pPr>
              <w:jc w:val="both"/>
              <w:rPr>
                <w:rFonts w:cs="Arial"/>
              </w:rPr>
            </w:pPr>
          </w:p>
        </w:tc>
        <w:tc>
          <w:tcPr>
            <w:tcW w:w="549" w:type="dxa"/>
            <w:tcBorders>
              <w:top w:val="single" w:sz="4" w:space="0" w:color="auto"/>
            </w:tcBorders>
          </w:tcPr>
          <w:p w:rsidR="00DF605C" w:rsidRPr="00D119F7" w:rsidRDefault="00DF605C" w:rsidP="0055265F">
            <w:pPr>
              <w:jc w:val="both"/>
              <w:rPr>
                <w:rFonts w:cs="Arial"/>
              </w:rPr>
            </w:pPr>
          </w:p>
        </w:tc>
        <w:tc>
          <w:tcPr>
            <w:tcW w:w="549" w:type="dxa"/>
            <w:tcBorders>
              <w:top w:val="single" w:sz="4" w:space="0" w:color="auto"/>
            </w:tcBorders>
          </w:tcPr>
          <w:p w:rsidR="00DF605C" w:rsidRPr="00D119F7" w:rsidRDefault="00DF605C" w:rsidP="0055265F">
            <w:pPr>
              <w:jc w:val="both"/>
              <w:rPr>
                <w:rFonts w:cs="Arial"/>
              </w:rPr>
            </w:pPr>
          </w:p>
        </w:tc>
        <w:tc>
          <w:tcPr>
            <w:tcW w:w="549" w:type="dxa"/>
            <w:tcBorders>
              <w:top w:val="single" w:sz="4" w:space="0" w:color="auto"/>
            </w:tcBorders>
          </w:tcPr>
          <w:p w:rsidR="00DF605C" w:rsidRPr="00D119F7" w:rsidRDefault="00DF605C" w:rsidP="0055265F">
            <w:pPr>
              <w:jc w:val="both"/>
              <w:rPr>
                <w:rFonts w:cs="Arial"/>
              </w:rPr>
            </w:pPr>
          </w:p>
        </w:tc>
        <w:tc>
          <w:tcPr>
            <w:tcW w:w="549" w:type="dxa"/>
            <w:tcBorders>
              <w:top w:val="single" w:sz="4" w:space="0" w:color="auto"/>
            </w:tcBorders>
          </w:tcPr>
          <w:p w:rsidR="00DF605C" w:rsidRPr="00D119F7" w:rsidRDefault="00DF605C" w:rsidP="0055265F">
            <w:pPr>
              <w:jc w:val="both"/>
              <w:rPr>
                <w:rFonts w:cs="Arial"/>
              </w:rPr>
            </w:pPr>
            <w:r w:rsidRPr="00D119F7">
              <w:rPr>
                <w:rFonts w:cs="Arial"/>
              </w:rPr>
              <w:t>*</w:t>
            </w:r>
          </w:p>
        </w:tc>
        <w:tc>
          <w:tcPr>
            <w:tcW w:w="549" w:type="dxa"/>
            <w:tcBorders>
              <w:top w:val="single" w:sz="4" w:space="0" w:color="auto"/>
            </w:tcBorders>
          </w:tcPr>
          <w:p w:rsidR="00DF605C" w:rsidRPr="00D119F7" w:rsidRDefault="00DF605C" w:rsidP="0055265F">
            <w:pPr>
              <w:jc w:val="both"/>
              <w:rPr>
                <w:rFonts w:cs="Arial"/>
              </w:rPr>
            </w:pPr>
            <w:r w:rsidRPr="00D119F7">
              <w:rPr>
                <w:rFonts w:cs="Arial"/>
              </w:rPr>
              <w:t>*</w:t>
            </w:r>
          </w:p>
        </w:tc>
      </w:tr>
      <w:tr w:rsidR="00E921AA" w:rsidRPr="00D119F7" w:rsidTr="00D71850">
        <w:tc>
          <w:tcPr>
            <w:tcW w:w="3119" w:type="dxa"/>
            <w:tcBorders>
              <w:right w:val="single" w:sz="4" w:space="0" w:color="auto"/>
            </w:tcBorders>
            <w:shd w:val="clear" w:color="auto" w:fill="E2EFD9" w:themeFill="accent6" w:themeFillTint="33"/>
          </w:tcPr>
          <w:p w:rsidR="00DF605C" w:rsidRPr="00D119F7" w:rsidRDefault="00E921AA" w:rsidP="0055265F">
            <w:pPr>
              <w:jc w:val="both"/>
              <w:rPr>
                <w:rFonts w:cs="Arial"/>
                <w:i/>
                <w:iCs/>
              </w:rPr>
            </w:pPr>
            <w:r w:rsidRPr="00D119F7">
              <w:rPr>
                <w:rFonts w:cs="Arial"/>
                <w:i/>
                <w:iCs/>
              </w:rPr>
              <w:t>r</w:t>
            </w:r>
            <w:r w:rsidR="00DF605C" w:rsidRPr="00D119F7">
              <w:rPr>
                <w:rFonts w:cs="Arial"/>
                <w:i/>
                <w:iCs/>
              </w:rPr>
              <w:t>ekenen</w:t>
            </w:r>
          </w:p>
        </w:tc>
        <w:tc>
          <w:tcPr>
            <w:tcW w:w="548" w:type="dxa"/>
            <w:tcBorders>
              <w:top w:val="single" w:sz="4" w:space="0" w:color="auto"/>
              <w:left w:val="single" w:sz="4" w:space="0" w:color="auto"/>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8"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nil"/>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left w:val="nil"/>
              <w:bottom w:val="single" w:sz="4" w:space="0" w:color="auto"/>
              <w:right w:val="single" w:sz="4" w:space="0" w:color="auto"/>
            </w:tcBorders>
            <w:shd w:val="clear" w:color="auto" w:fill="E2EFD9" w:themeFill="accent6" w:themeFillTint="33"/>
          </w:tcPr>
          <w:p w:rsidR="00DF605C" w:rsidRPr="00D119F7" w:rsidRDefault="00DF605C" w:rsidP="0055265F">
            <w:pPr>
              <w:jc w:val="both"/>
              <w:rPr>
                <w:rFonts w:cs="Arial"/>
              </w:rPr>
            </w:pPr>
          </w:p>
        </w:tc>
      </w:tr>
      <w:tr w:rsidR="00E921AA" w:rsidRPr="00D119F7" w:rsidTr="00D71850">
        <w:tc>
          <w:tcPr>
            <w:tcW w:w="3119" w:type="dxa"/>
            <w:shd w:val="clear" w:color="auto" w:fill="E2EFD9" w:themeFill="accent6" w:themeFillTint="33"/>
          </w:tcPr>
          <w:p w:rsidR="00DF605C" w:rsidRPr="00D119F7" w:rsidRDefault="00DF605C" w:rsidP="0055265F">
            <w:pPr>
              <w:jc w:val="both"/>
              <w:rPr>
                <w:rFonts w:cs="Arial"/>
              </w:rPr>
            </w:pPr>
            <w:r w:rsidRPr="00D119F7">
              <w:rPr>
                <w:rFonts w:cs="Arial"/>
              </w:rPr>
              <w:t xml:space="preserve">Cito-Rekenen-wiskunde </w:t>
            </w:r>
          </w:p>
        </w:tc>
        <w:tc>
          <w:tcPr>
            <w:tcW w:w="548" w:type="dxa"/>
            <w:tcBorders>
              <w:top w:val="single" w:sz="4" w:space="0" w:color="auto"/>
            </w:tcBorders>
            <w:shd w:val="clear" w:color="auto" w:fill="E2EFD9" w:themeFill="accent6" w:themeFillTint="33"/>
          </w:tcPr>
          <w:p w:rsidR="00DF605C" w:rsidRPr="00D119F7" w:rsidRDefault="00DF605C" w:rsidP="0055265F">
            <w:pPr>
              <w:jc w:val="both"/>
              <w:rPr>
                <w:rFonts w:cs="Arial"/>
              </w:rPr>
            </w:pPr>
          </w:p>
        </w:tc>
        <w:tc>
          <w:tcPr>
            <w:tcW w:w="548" w:type="dxa"/>
            <w:tcBorders>
              <w:top w:val="single" w:sz="4" w:space="0" w:color="auto"/>
            </w:tcBorders>
            <w:shd w:val="clear" w:color="auto" w:fill="E2EFD9" w:themeFill="accent6" w:themeFillTint="33"/>
          </w:tcPr>
          <w:p w:rsidR="00DF605C" w:rsidRPr="00D119F7" w:rsidRDefault="00DF605C" w:rsidP="0055265F">
            <w:pPr>
              <w:jc w:val="both"/>
              <w:rPr>
                <w:rFonts w:cs="Arial"/>
              </w:rPr>
            </w:pPr>
          </w:p>
        </w:tc>
        <w:tc>
          <w:tcPr>
            <w:tcW w:w="549" w:type="dxa"/>
            <w:tcBorders>
              <w:top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tcBorders>
              <w:top w:val="single" w:sz="4" w:space="0" w:color="auto"/>
            </w:tcBorders>
            <w:shd w:val="clear" w:color="auto" w:fill="E2EFD9" w:themeFill="accent6" w:themeFillTint="33"/>
          </w:tcPr>
          <w:p w:rsidR="00DF605C" w:rsidRPr="00D119F7" w:rsidRDefault="00DF605C" w:rsidP="0055265F">
            <w:pPr>
              <w:jc w:val="both"/>
              <w:rPr>
                <w:rFonts w:cs="Arial"/>
              </w:rPr>
            </w:pPr>
            <w:r w:rsidRPr="00D119F7">
              <w:rPr>
                <w:rFonts w:cs="Arial"/>
              </w:rPr>
              <w:t>*</w:t>
            </w:r>
          </w:p>
        </w:tc>
      </w:tr>
      <w:tr w:rsidR="00E921AA" w:rsidRPr="00D119F7" w:rsidTr="00D71850">
        <w:tc>
          <w:tcPr>
            <w:tcW w:w="3119" w:type="dxa"/>
            <w:shd w:val="clear" w:color="auto" w:fill="E2EFD9" w:themeFill="accent6" w:themeFillTint="33"/>
          </w:tcPr>
          <w:p w:rsidR="00DF605C" w:rsidRPr="00D119F7" w:rsidRDefault="00DF605C" w:rsidP="0055265F">
            <w:pPr>
              <w:jc w:val="both"/>
              <w:rPr>
                <w:rFonts w:cs="Arial"/>
              </w:rPr>
            </w:pPr>
            <w:r w:rsidRPr="00D119F7">
              <w:rPr>
                <w:rFonts w:cs="Arial"/>
              </w:rPr>
              <w:t xml:space="preserve">Tempo Toets Rekenen </w:t>
            </w:r>
          </w:p>
        </w:tc>
        <w:tc>
          <w:tcPr>
            <w:tcW w:w="548" w:type="dxa"/>
            <w:shd w:val="clear" w:color="auto" w:fill="E2EFD9" w:themeFill="accent6" w:themeFillTint="33"/>
          </w:tcPr>
          <w:p w:rsidR="00DF605C" w:rsidRPr="00D119F7" w:rsidRDefault="00DF605C" w:rsidP="0055265F">
            <w:pPr>
              <w:jc w:val="both"/>
              <w:rPr>
                <w:rFonts w:cs="Arial"/>
              </w:rPr>
            </w:pPr>
          </w:p>
        </w:tc>
        <w:tc>
          <w:tcPr>
            <w:tcW w:w="548" w:type="dxa"/>
            <w:shd w:val="clear" w:color="auto" w:fill="E2EFD9" w:themeFill="accent6" w:themeFillTint="33"/>
          </w:tcPr>
          <w:p w:rsidR="00DF605C" w:rsidRPr="00D119F7" w:rsidRDefault="00DF605C" w:rsidP="0055265F">
            <w:pPr>
              <w:jc w:val="both"/>
              <w:rPr>
                <w:rFonts w:cs="Arial"/>
              </w:rPr>
            </w:pPr>
          </w:p>
        </w:tc>
        <w:tc>
          <w:tcPr>
            <w:tcW w:w="549" w:type="dxa"/>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shd w:val="clear" w:color="auto" w:fill="E2EFD9" w:themeFill="accent6" w:themeFillTint="33"/>
          </w:tcPr>
          <w:p w:rsidR="00DF605C" w:rsidRPr="00D119F7" w:rsidRDefault="00DF605C" w:rsidP="0055265F">
            <w:pPr>
              <w:jc w:val="both"/>
              <w:rPr>
                <w:rFonts w:cs="Arial"/>
              </w:rPr>
            </w:pPr>
            <w:r w:rsidRPr="00D119F7">
              <w:rPr>
                <w:rFonts w:cs="Arial"/>
              </w:rPr>
              <w:t>*</w:t>
            </w:r>
          </w:p>
        </w:tc>
        <w:tc>
          <w:tcPr>
            <w:tcW w:w="549" w:type="dxa"/>
            <w:shd w:val="clear" w:color="auto" w:fill="E2EFD9" w:themeFill="accent6" w:themeFillTint="33"/>
          </w:tcPr>
          <w:p w:rsidR="00DF605C" w:rsidRPr="00D119F7" w:rsidRDefault="00DF605C" w:rsidP="0055265F">
            <w:pPr>
              <w:jc w:val="both"/>
              <w:rPr>
                <w:rFonts w:cs="Arial"/>
              </w:rPr>
            </w:pPr>
            <w:r w:rsidRPr="00D119F7">
              <w:rPr>
                <w:rFonts w:cs="Arial"/>
              </w:rPr>
              <w:t>*</w:t>
            </w:r>
          </w:p>
        </w:tc>
      </w:tr>
      <w:tr w:rsidR="00E921AA" w:rsidRPr="00D119F7" w:rsidTr="00CB1938">
        <w:tc>
          <w:tcPr>
            <w:tcW w:w="3119" w:type="dxa"/>
          </w:tcPr>
          <w:p w:rsidR="00DF605C" w:rsidRPr="00D119F7" w:rsidRDefault="00E921AA" w:rsidP="0055265F">
            <w:pPr>
              <w:jc w:val="both"/>
              <w:rPr>
                <w:rFonts w:cs="Arial"/>
              </w:rPr>
            </w:pPr>
            <w:r w:rsidRPr="00D119F7">
              <w:rPr>
                <w:rFonts w:cs="Arial"/>
              </w:rPr>
              <w:t>E</w:t>
            </w:r>
            <w:r w:rsidR="00DF605C" w:rsidRPr="00D119F7">
              <w:rPr>
                <w:rFonts w:cs="Arial"/>
              </w:rPr>
              <w:t xml:space="preserve">indtoets </w:t>
            </w:r>
          </w:p>
        </w:tc>
        <w:tc>
          <w:tcPr>
            <w:tcW w:w="548" w:type="dxa"/>
          </w:tcPr>
          <w:p w:rsidR="00DF605C" w:rsidRPr="00D119F7" w:rsidRDefault="00DF605C" w:rsidP="0055265F">
            <w:pPr>
              <w:jc w:val="both"/>
              <w:rPr>
                <w:rFonts w:cs="Arial"/>
              </w:rPr>
            </w:pPr>
          </w:p>
        </w:tc>
        <w:tc>
          <w:tcPr>
            <w:tcW w:w="548" w:type="dxa"/>
          </w:tcPr>
          <w:p w:rsidR="00DF605C" w:rsidRPr="00D119F7" w:rsidRDefault="00DF605C" w:rsidP="0055265F">
            <w:pPr>
              <w:jc w:val="both"/>
              <w:rPr>
                <w:rFonts w:cs="Arial"/>
              </w:rPr>
            </w:pPr>
          </w:p>
        </w:tc>
        <w:tc>
          <w:tcPr>
            <w:tcW w:w="549" w:type="dxa"/>
          </w:tcPr>
          <w:p w:rsidR="00DF605C" w:rsidRPr="00D119F7" w:rsidRDefault="00DF605C" w:rsidP="0055265F">
            <w:pPr>
              <w:jc w:val="both"/>
              <w:rPr>
                <w:rFonts w:cs="Arial"/>
              </w:rPr>
            </w:pPr>
          </w:p>
        </w:tc>
        <w:tc>
          <w:tcPr>
            <w:tcW w:w="549" w:type="dxa"/>
          </w:tcPr>
          <w:p w:rsidR="00DF605C" w:rsidRPr="00D119F7" w:rsidRDefault="00DF605C" w:rsidP="0055265F">
            <w:pPr>
              <w:jc w:val="both"/>
              <w:rPr>
                <w:rFonts w:cs="Arial"/>
              </w:rPr>
            </w:pPr>
          </w:p>
        </w:tc>
        <w:tc>
          <w:tcPr>
            <w:tcW w:w="549" w:type="dxa"/>
          </w:tcPr>
          <w:p w:rsidR="00DF605C" w:rsidRPr="00D119F7" w:rsidRDefault="00DF605C" w:rsidP="0055265F">
            <w:pPr>
              <w:jc w:val="both"/>
              <w:rPr>
                <w:rFonts w:cs="Arial"/>
              </w:rPr>
            </w:pPr>
          </w:p>
        </w:tc>
        <w:tc>
          <w:tcPr>
            <w:tcW w:w="549" w:type="dxa"/>
          </w:tcPr>
          <w:p w:rsidR="00DF605C" w:rsidRPr="00D119F7" w:rsidRDefault="00DF605C" w:rsidP="0055265F">
            <w:pPr>
              <w:jc w:val="both"/>
              <w:rPr>
                <w:rFonts w:cs="Arial"/>
              </w:rPr>
            </w:pPr>
          </w:p>
        </w:tc>
        <w:tc>
          <w:tcPr>
            <w:tcW w:w="549" w:type="dxa"/>
          </w:tcPr>
          <w:p w:rsidR="00DF605C" w:rsidRPr="00D119F7" w:rsidRDefault="00DF605C" w:rsidP="0055265F">
            <w:pPr>
              <w:jc w:val="both"/>
              <w:rPr>
                <w:rFonts w:cs="Arial"/>
              </w:rPr>
            </w:pPr>
          </w:p>
        </w:tc>
        <w:tc>
          <w:tcPr>
            <w:tcW w:w="549" w:type="dxa"/>
          </w:tcPr>
          <w:p w:rsidR="00DF605C" w:rsidRPr="00D119F7" w:rsidRDefault="00DF605C" w:rsidP="0055265F">
            <w:pPr>
              <w:jc w:val="both"/>
              <w:rPr>
                <w:rFonts w:cs="Arial"/>
              </w:rPr>
            </w:pPr>
            <w:r w:rsidRPr="00D119F7">
              <w:rPr>
                <w:rFonts w:cs="Arial"/>
              </w:rPr>
              <w:t>*</w:t>
            </w:r>
          </w:p>
        </w:tc>
      </w:tr>
    </w:tbl>
    <w:p w:rsidR="00BC53D4" w:rsidRPr="00F763DB" w:rsidRDefault="00BC53D4" w:rsidP="0055265F">
      <w:pPr>
        <w:jc w:val="both"/>
        <w:rPr>
          <w:color w:val="FF0000"/>
        </w:rPr>
      </w:pPr>
    </w:p>
    <w:p w:rsidR="00147FDD" w:rsidRPr="00E921AA" w:rsidRDefault="00060354" w:rsidP="0055265F">
      <w:pPr>
        <w:jc w:val="both"/>
      </w:pPr>
      <w:r w:rsidRPr="00E921AA">
        <w:t>(*) = incidenteel</w:t>
      </w:r>
    </w:p>
    <w:p w:rsidR="00BC53D4" w:rsidRDefault="00BC53D4" w:rsidP="00147FDD"/>
    <w:p w:rsidR="00DF605C" w:rsidRPr="0055265F" w:rsidRDefault="00DF605C" w:rsidP="00147FDD">
      <w:r w:rsidRPr="0055265F">
        <w:t xml:space="preserve">Meestal worden deze toetsen beoordeeld met een letter. </w:t>
      </w:r>
    </w:p>
    <w:p w:rsidR="00DF605C" w:rsidRPr="0055265F" w:rsidRDefault="00DF605C" w:rsidP="0055265F">
      <w:pPr>
        <w:jc w:val="both"/>
      </w:pPr>
      <w:r w:rsidRPr="0055265F">
        <w:t>Links staat de classificatie die Cito geeft. Rechts staat de beoordeling die Parnassys geeft.</w:t>
      </w:r>
    </w:p>
    <w:p w:rsidR="00DF605C" w:rsidRPr="0055265F" w:rsidRDefault="00DF605C" w:rsidP="0055265F">
      <w:pPr>
        <w:jc w:val="both"/>
      </w:pPr>
    </w:p>
    <w:tbl>
      <w:tblPr>
        <w:tblStyle w:val="Tabelraster"/>
        <w:tblW w:w="9150" w:type="dxa"/>
        <w:tblLook w:val="04A0" w:firstRow="1" w:lastRow="0" w:firstColumn="1" w:lastColumn="0" w:noHBand="0" w:noVBand="1"/>
      </w:tblPr>
      <w:tblGrid>
        <w:gridCol w:w="704"/>
        <w:gridCol w:w="4820"/>
        <w:gridCol w:w="1813"/>
        <w:gridCol w:w="1813"/>
      </w:tblGrid>
      <w:tr w:rsidR="00DF605C" w:rsidRPr="0055265F" w:rsidTr="00CB1938">
        <w:tc>
          <w:tcPr>
            <w:tcW w:w="704" w:type="dxa"/>
          </w:tcPr>
          <w:p w:rsidR="00DF605C" w:rsidRPr="0055265F" w:rsidRDefault="00DF605C" w:rsidP="0055265F">
            <w:pPr>
              <w:jc w:val="both"/>
            </w:pPr>
            <w:r w:rsidRPr="0055265F">
              <w:t>A</w:t>
            </w:r>
          </w:p>
        </w:tc>
        <w:tc>
          <w:tcPr>
            <w:tcW w:w="4820" w:type="dxa"/>
          </w:tcPr>
          <w:p w:rsidR="00DF605C" w:rsidRPr="0055265F" w:rsidRDefault="00DF605C" w:rsidP="0055265F">
            <w:pPr>
              <w:jc w:val="both"/>
            </w:pPr>
            <w:r w:rsidRPr="0055265F">
              <w:t>leerling behoort tot de 25% beste scoorders van het land</w:t>
            </w:r>
          </w:p>
        </w:tc>
        <w:tc>
          <w:tcPr>
            <w:tcW w:w="1813" w:type="dxa"/>
          </w:tcPr>
          <w:p w:rsidR="00DF605C" w:rsidRPr="0055265F" w:rsidRDefault="00181202" w:rsidP="0055265F">
            <w:pPr>
              <w:jc w:val="both"/>
            </w:pPr>
            <w:r>
              <w:t>g</w:t>
            </w:r>
            <w:r w:rsidR="00DF605C" w:rsidRPr="0055265F">
              <w:t>oed</w:t>
            </w:r>
          </w:p>
        </w:tc>
        <w:tc>
          <w:tcPr>
            <w:tcW w:w="1813" w:type="dxa"/>
          </w:tcPr>
          <w:p w:rsidR="00DF605C" w:rsidRPr="0055265F" w:rsidRDefault="00DF605C" w:rsidP="0055265F">
            <w:pPr>
              <w:jc w:val="both"/>
            </w:pPr>
            <w:r w:rsidRPr="0055265F">
              <w:t>blauw</w:t>
            </w:r>
          </w:p>
        </w:tc>
      </w:tr>
      <w:tr w:rsidR="00DF605C" w:rsidRPr="0055265F" w:rsidTr="00CB1938">
        <w:tc>
          <w:tcPr>
            <w:tcW w:w="704" w:type="dxa"/>
          </w:tcPr>
          <w:p w:rsidR="00DF605C" w:rsidRPr="0055265F" w:rsidRDefault="00DF605C" w:rsidP="0055265F">
            <w:pPr>
              <w:jc w:val="both"/>
            </w:pPr>
            <w:r w:rsidRPr="0055265F">
              <w:t>B</w:t>
            </w:r>
          </w:p>
        </w:tc>
        <w:tc>
          <w:tcPr>
            <w:tcW w:w="4820" w:type="dxa"/>
          </w:tcPr>
          <w:p w:rsidR="00DF605C" w:rsidRPr="0055265F" w:rsidRDefault="00DF605C" w:rsidP="0055265F">
            <w:pPr>
              <w:jc w:val="both"/>
            </w:pPr>
            <w:r w:rsidRPr="0055265F">
              <w:t xml:space="preserve">leerling behoort tot de 25% boven het gemiddelde </w:t>
            </w:r>
          </w:p>
          <w:p w:rsidR="00DF605C" w:rsidRPr="0055265F" w:rsidRDefault="00DF605C" w:rsidP="0055265F">
            <w:pPr>
              <w:jc w:val="both"/>
            </w:pPr>
          </w:p>
        </w:tc>
        <w:tc>
          <w:tcPr>
            <w:tcW w:w="1813" w:type="dxa"/>
          </w:tcPr>
          <w:p w:rsidR="00DF605C" w:rsidRPr="0055265F" w:rsidRDefault="00181202" w:rsidP="0055265F">
            <w:pPr>
              <w:jc w:val="both"/>
            </w:pPr>
            <w:r>
              <w:t>v</w:t>
            </w:r>
            <w:r w:rsidR="00DF605C" w:rsidRPr="0055265F">
              <w:t>oldoende</w:t>
            </w:r>
          </w:p>
        </w:tc>
        <w:tc>
          <w:tcPr>
            <w:tcW w:w="1813" w:type="dxa"/>
          </w:tcPr>
          <w:p w:rsidR="00DF605C" w:rsidRPr="0055265F" w:rsidRDefault="00DF605C" w:rsidP="0055265F">
            <w:pPr>
              <w:jc w:val="both"/>
            </w:pPr>
            <w:r w:rsidRPr="0055265F">
              <w:t>groen</w:t>
            </w:r>
          </w:p>
        </w:tc>
      </w:tr>
      <w:tr w:rsidR="00DF605C" w:rsidRPr="0055265F" w:rsidTr="00CB1938">
        <w:tc>
          <w:tcPr>
            <w:tcW w:w="704" w:type="dxa"/>
          </w:tcPr>
          <w:p w:rsidR="00DF605C" w:rsidRPr="0055265F" w:rsidRDefault="00DF605C" w:rsidP="0055265F">
            <w:pPr>
              <w:jc w:val="both"/>
            </w:pPr>
            <w:r w:rsidRPr="0055265F">
              <w:t>C</w:t>
            </w:r>
          </w:p>
        </w:tc>
        <w:tc>
          <w:tcPr>
            <w:tcW w:w="4820" w:type="dxa"/>
          </w:tcPr>
          <w:p w:rsidR="00DF605C" w:rsidRPr="0055265F" w:rsidRDefault="00DF605C" w:rsidP="0055265F">
            <w:pPr>
              <w:jc w:val="both"/>
            </w:pPr>
            <w:r w:rsidRPr="0055265F">
              <w:t>leerling behoort tot de 25% onder het gemiddelde</w:t>
            </w:r>
          </w:p>
          <w:p w:rsidR="00DF605C" w:rsidRPr="0055265F" w:rsidRDefault="00DF605C" w:rsidP="0055265F">
            <w:pPr>
              <w:jc w:val="both"/>
            </w:pPr>
          </w:p>
        </w:tc>
        <w:tc>
          <w:tcPr>
            <w:tcW w:w="1813" w:type="dxa"/>
          </w:tcPr>
          <w:p w:rsidR="00DF605C" w:rsidRPr="0055265F" w:rsidRDefault="00181202" w:rsidP="0055265F">
            <w:pPr>
              <w:jc w:val="both"/>
            </w:pPr>
            <w:r>
              <w:t>m</w:t>
            </w:r>
            <w:r w:rsidR="00DF605C" w:rsidRPr="0055265F">
              <w:t>atig</w:t>
            </w:r>
          </w:p>
        </w:tc>
        <w:tc>
          <w:tcPr>
            <w:tcW w:w="1813" w:type="dxa"/>
          </w:tcPr>
          <w:p w:rsidR="00DF605C" w:rsidRPr="0055265F" w:rsidRDefault="00DF605C" w:rsidP="0055265F">
            <w:pPr>
              <w:jc w:val="both"/>
            </w:pPr>
            <w:r w:rsidRPr="0055265F">
              <w:t>geel</w:t>
            </w:r>
          </w:p>
        </w:tc>
      </w:tr>
      <w:tr w:rsidR="00DF605C" w:rsidRPr="0055265F" w:rsidTr="00CB1938">
        <w:tc>
          <w:tcPr>
            <w:tcW w:w="704" w:type="dxa"/>
          </w:tcPr>
          <w:p w:rsidR="00DF605C" w:rsidRPr="0055265F" w:rsidRDefault="00DF605C" w:rsidP="0055265F">
            <w:pPr>
              <w:jc w:val="both"/>
            </w:pPr>
            <w:r w:rsidRPr="0055265F">
              <w:t>D</w:t>
            </w:r>
          </w:p>
        </w:tc>
        <w:tc>
          <w:tcPr>
            <w:tcW w:w="4820" w:type="dxa"/>
          </w:tcPr>
          <w:p w:rsidR="00DF605C" w:rsidRPr="0055265F" w:rsidRDefault="00DF605C" w:rsidP="0055265F">
            <w:pPr>
              <w:jc w:val="both"/>
            </w:pPr>
            <w:r w:rsidRPr="0055265F">
              <w:t>leerling behoort tot de 15% tussen zwak en onder het gemiddelde</w:t>
            </w:r>
          </w:p>
        </w:tc>
        <w:tc>
          <w:tcPr>
            <w:tcW w:w="1813" w:type="dxa"/>
          </w:tcPr>
          <w:p w:rsidR="00DF605C" w:rsidRPr="0055265F" w:rsidRDefault="00DF605C" w:rsidP="0055265F">
            <w:pPr>
              <w:jc w:val="both"/>
            </w:pPr>
            <w:r w:rsidRPr="0055265F">
              <w:t>onvoldoende</w:t>
            </w:r>
          </w:p>
        </w:tc>
        <w:tc>
          <w:tcPr>
            <w:tcW w:w="1813" w:type="dxa"/>
          </w:tcPr>
          <w:p w:rsidR="00DF605C" w:rsidRPr="0055265F" w:rsidRDefault="00DF605C" w:rsidP="0055265F">
            <w:pPr>
              <w:jc w:val="both"/>
            </w:pPr>
            <w:r w:rsidRPr="0055265F">
              <w:t>Rood</w:t>
            </w:r>
          </w:p>
        </w:tc>
      </w:tr>
      <w:tr w:rsidR="00DF605C" w:rsidRPr="0055265F" w:rsidTr="00CB1938">
        <w:tc>
          <w:tcPr>
            <w:tcW w:w="704" w:type="dxa"/>
          </w:tcPr>
          <w:p w:rsidR="00DF605C" w:rsidRPr="0055265F" w:rsidRDefault="00DF605C" w:rsidP="0055265F">
            <w:pPr>
              <w:jc w:val="both"/>
            </w:pPr>
            <w:r w:rsidRPr="0055265F">
              <w:t>E</w:t>
            </w:r>
          </w:p>
        </w:tc>
        <w:tc>
          <w:tcPr>
            <w:tcW w:w="4820" w:type="dxa"/>
          </w:tcPr>
          <w:p w:rsidR="00DF605C" w:rsidRPr="0055265F" w:rsidRDefault="00DF605C" w:rsidP="0055265F">
            <w:pPr>
              <w:jc w:val="both"/>
            </w:pPr>
            <w:r w:rsidRPr="0055265F">
              <w:t>leerling behoort tot de zwakste 10%</w:t>
            </w:r>
          </w:p>
          <w:p w:rsidR="00DF605C" w:rsidRPr="0055265F" w:rsidRDefault="00DF605C" w:rsidP="0055265F">
            <w:pPr>
              <w:jc w:val="both"/>
            </w:pPr>
          </w:p>
        </w:tc>
        <w:tc>
          <w:tcPr>
            <w:tcW w:w="1813" w:type="dxa"/>
          </w:tcPr>
          <w:p w:rsidR="00DF605C" w:rsidRPr="0055265F" w:rsidRDefault="00DF605C" w:rsidP="0055265F">
            <w:pPr>
              <w:jc w:val="both"/>
            </w:pPr>
            <w:r w:rsidRPr="0055265F">
              <w:t>onvoldoende</w:t>
            </w:r>
          </w:p>
        </w:tc>
        <w:tc>
          <w:tcPr>
            <w:tcW w:w="1813" w:type="dxa"/>
          </w:tcPr>
          <w:p w:rsidR="00DF605C" w:rsidRPr="0055265F" w:rsidRDefault="00DF605C" w:rsidP="0055265F">
            <w:pPr>
              <w:jc w:val="both"/>
            </w:pPr>
            <w:r w:rsidRPr="0055265F">
              <w:t>Rood</w:t>
            </w:r>
          </w:p>
        </w:tc>
      </w:tr>
    </w:tbl>
    <w:p w:rsidR="00DF605C" w:rsidRPr="0055265F" w:rsidRDefault="00DF605C" w:rsidP="0055265F">
      <w:pPr>
        <w:jc w:val="both"/>
      </w:pPr>
      <w:r w:rsidRPr="0055265F">
        <w:t xml:space="preserve"> </w:t>
      </w:r>
    </w:p>
    <w:p w:rsidR="00DF605C" w:rsidRPr="0055265F" w:rsidRDefault="00DF605C" w:rsidP="0055265F">
      <w:pPr>
        <w:jc w:val="both"/>
      </w:pPr>
      <w:r w:rsidRPr="0055265F">
        <w:t>Bedenk wel dat de waardering  ‘onvoldoende’ is gebaseerd op de vergelijking met het landelijk gemiddelde! Uw kind ontwikkelt zich op zijn/haar niveau wellicht ‘goed’!</w:t>
      </w:r>
    </w:p>
    <w:p w:rsidR="00F50104" w:rsidRPr="0055265F" w:rsidRDefault="00F50104" w:rsidP="0055265F">
      <w:pPr>
        <w:jc w:val="both"/>
      </w:pPr>
    </w:p>
    <w:p w:rsidR="00DF605C" w:rsidRPr="0055265F" w:rsidRDefault="00DF605C" w:rsidP="0055265F">
      <w:pPr>
        <w:jc w:val="both"/>
      </w:pPr>
      <w:r w:rsidRPr="0055265F">
        <w:t>Een lovs-waardering geeft het niveau aan, afgezet tegen het landelijk gemiddelde. Een rapportcijfer is het gemiddelde van de methodegebonden toetsen. Dit geldt ook voor kinderen met een apart programma. Dit betekent dat de ‘zeven’ van deze kinderen niet vergelijkbaar is met de ‘zeven’ van hun klasgenoten die het reguliere programma volgen. Als kinderen een apart programma volgen zijn de ouders hiervan op de hoogte en wordt dit ook op het rapport vermeld.</w:t>
      </w:r>
    </w:p>
    <w:p w:rsidR="00DF605C" w:rsidRPr="0055265F" w:rsidRDefault="00DF605C" w:rsidP="0055265F">
      <w:pPr>
        <w:jc w:val="both"/>
      </w:pPr>
      <w:r w:rsidRPr="0055265F">
        <w:t xml:space="preserve">Wanneer we </w:t>
      </w:r>
      <w:r w:rsidR="00906927">
        <w:t xml:space="preserve">eind groep 7 en </w:t>
      </w:r>
      <w:r w:rsidRPr="0055265F">
        <w:t>halverwege groep 8 kijken naar het schooltype dat het meest geschikt is voor uw kind, dan zijn naast het niveau ook leerlingkenmerken als doorzettingsvermogen, leerplezier en huiswerkattitude heel belangrijk. Over beide hebben we u dan al enige jaren geïnformeerd.</w:t>
      </w:r>
    </w:p>
    <w:p w:rsidR="00F50104" w:rsidRPr="0055265F" w:rsidRDefault="00F50104" w:rsidP="0055265F">
      <w:pPr>
        <w:jc w:val="both"/>
      </w:pPr>
    </w:p>
    <w:p w:rsidR="00DF605C" w:rsidRPr="0055265F" w:rsidRDefault="003E714E" w:rsidP="0055265F">
      <w:pPr>
        <w:tabs>
          <w:tab w:val="left" w:pos="-1440"/>
          <w:tab w:val="left" w:pos="-720"/>
        </w:tabs>
        <w:jc w:val="both"/>
        <w:rPr>
          <w:spacing w:val="-3"/>
        </w:rPr>
      </w:pPr>
      <w:r>
        <w:rPr>
          <w:spacing w:val="-3"/>
        </w:rPr>
        <w:t>Twe</w:t>
      </w:r>
      <w:r w:rsidR="00DF605C" w:rsidRPr="0055265F">
        <w:rPr>
          <w:spacing w:val="-3"/>
        </w:rPr>
        <w:t xml:space="preserve">emaal per jaar krijgen de leerlingen van de groepen 3-8 een rapport mee. Het eerste rapport wordt </w:t>
      </w:r>
      <w:r>
        <w:rPr>
          <w:spacing w:val="-3"/>
        </w:rPr>
        <w:t xml:space="preserve">gevolgd </w:t>
      </w:r>
      <w:r w:rsidR="00DF605C" w:rsidRPr="0055265F">
        <w:rPr>
          <w:spacing w:val="-3"/>
        </w:rPr>
        <w:t xml:space="preserve">door een kijk/spreekavond. De rapportmappen mogen </w:t>
      </w:r>
      <w:r w:rsidR="00906927">
        <w:rPr>
          <w:spacing w:val="-3"/>
        </w:rPr>
        <w:t xml:space="preserve">na het eerste rapport </w:t>
      </w:r>
      <w:r w:rsidR="00DF605C" w:rsidRPr="0055265F">
        <w:rPr>
          <w:spacing w:val="-3"/>
        </w:rPr>
        <w:t>een week worden thuisgehou</w:t>
      </w:r>
      <w:r w:rsidR="00DF605C" w:rsidRPr="0055265F">
        <w:rPr>
          <w:spacing w:val="-3"/>
        </w:rPr>
        <w:softHyphen/>
        <w:t>den</w:t>
      </w:r>
      <w:r w:rsidR="00906927">
        <w:rPr>
          <w:spacing w:val="-3"/>
        </w:rPr>
        <w:t>, na het tweede rapport de hele zomervakantie</w:t>
      </w:r>
      <w:r w:rsidR="00DF605C" w:rsidRPr="0055265F">
        <w:rPr>
          <w:spacing w:val="-3"/>
        </w:rPr>
        <w:t xml:space="preserve">. De leerlingen van groep 2 krijgen in de winter en in de zomer een verslag mee naar huis, vergezeld van een plakboek met werkjes. In groep 1 </w:t>
      </w:r>
      <w:r w:rsidR="00DF605C" w:rsidRPr="0055265F">
        <w:rPr>
          <w:spacing w:val="-3"/>
        </w:rPr>
        <w:lastRenderedPageBreak/>
        <w:t>krijgen de kinderen ook in de winter en in de zomer een plakboek mee, maar alleen in de zomer een verslag. Kinderen die tot de meivakantie zijn ingestroomd krijgen ook in de zomer een verslag.</w:t>
      </w:r>
    </w:p>
    <w:p w:rsidR="00DF605C" w:rsidRPr="0055265F" w:rsidRDefault="00DF605C" w:rsidP="0055265F">
      <w:pPr>
        <w:jc w:val="both"/>
      </w:pPr>
    </w:p>
    <w:p w:rsidR="00DF605C" w:rsidRDefault="00DF605C" w:rsidP="0055265F">
      <w:pPr>
        <w:jc w:val="both"/>
      </w:pPr>
      <w:r w:rsidRPr="0055265F">
        <w:t>Naast het beeld wat CITO geeft van de ontwikkeling van kinderen, is CITO voor ons als school ook een meetinstrument over ons onderwijs: wordt de basisstof die kinderen moeten beheersen door ons aangeboden of zijn er hiaten in ons onderwijsaanbod? De bespreking van de resultaten op teamniveau leveren, indien nodig, actieplannen op om opbrengsten te vergroten. We doen dat binnen het kader van handelingsgericht werken: wat heeft deze groep nodig om de gestelde doelen te bereiken? Welke middelen zetten we in en welke begeleiding bieden we?</w:t>
      </w:r>
    </w:p>
    <w:p w:rsidR="00C46C03" w:rsidRPr="0055265F" w:rsidRDefault="00C46C03" w:rsidP="0055265F">
      <w:pPr>
        <w:jc w:val="both"/>
      </w:pPr>
    </w:p>
    <w:p w:rsidR="00B20065" w:rsidRPr="0055265F" w:rsidRDefault="00B20065" w:rsidP="0055265F">
      <w:pPr>
        <w:pStyle w:val="Kop2"/>
        <w:jc w:val="both"/>
      </w:pPr>
      <w:bookmarkStart w:id="21" w:name="_Toc20730955"/>
      <w:r w:rsidRPr="0055265F">
        <w:t>Naar het Voortgezet Onderwijs</w:t>
      </w:r>
      <w:bookmarkEnd w:id="21"/>
    </w:p>
    <w:p w:rsidR="00B20065" w:rsidRPr="0055265F" w:rsidRDefault="00B616F2" w:rsidP="0055265F">
      <w:pPr>
        <w:pStyle w:val="Kop3"/>
        <w:spacing w:line="240" w:lineRule="auto"/>
      </w:pPr>
      <w:r>
        <w:t>E</w:t>
      </w:r>
      <w:r w:rsidR="00B20065" w:rsidRPr="0055265F">
        <w:t>indtoets</w:t>
      </w:r>
      <w:r>
        <w:t xml:space="preserve"> groep 8</w:t>
      </w:r>
    </w:p>
    <w:p w:rsidR="00871B4F" w:rsidRDefault="00B20065" w:rsidP="0055265F">
      <w:r w:rsidRPr="0055265F">
        <w:t>De leerlingen van groep 8 doen mee aan de verplichte eindtoets</w:t>
      </w:r>
      <w:r w:rsidR="00871B4F">
        <w:t xml:space="preserve">. Wij gebruiken hiervoor Route-8, een </w:t>
      </w:r>
      <w:r w:rsidR="00336FFA">
        <w:t xml:space="preserve">digitale, </w:t>
      </w:r>
      <w:r w:rsidR="00871B4F">
        <w:t xml:space="preserve">adaptieve toets. </w:t>
      </w:r>
      <w:r w:rsidRPr="0055265F">
        <w:t>Aan de orde komen</w:t>
      </w:r>
      <w:r w:rsidR="00871B4F">
        <w:t xml:space="preserve"> de diverse </w:t>
      </w:r>
      <w:r w:rsidRPr="0055265F">
        <w:t>reken</w:t>
      </w:r>
      <w:r w:rsidR="00871B4F">
        <w:t xml:space="preserve">- en </w:t>
      </w:r>
      <w:r w:rsidRPr="0055265F">
        <w:t>taal</w:t>
      </w:r>
      <w:r w:rsidR="00871B4F">
        <w:t>onderdelen.</w:t>
      </w:r>
    </w:p>
    <w:p w:rsidR="00B20065" w:rsidRDefault="00B20065" w:rsidP="0055265F">
      <w:r w:rsidRPr="0055265F">
        <w:t>De uitslag van deze toets komt pas na het adviesgesprek dat wij met de ouders voeren over de schoolkeuze en speelt dus geen rol in de totstandkoming van dit advies.  Ons advies is gebaseerd op de resultaten en de werkhouding van de leerlingen op school en op de scores die behaald zijn op de cito-lovs-toetsen in groep 6 t/m 8.</w:t>
      </w:r>
    </w:p>
    <w:p w:rsidR="00147FDD" w:rsidRDefault="00147FDD" w:rsidP="00147FDD">
      <w:pPr>
        <w:jc w:val="both"/>
      </w:pPr>
    </w:p>
    <w:p w:rsidR="00147FDD" w:rsidRDefault="00871B4F" w:rsidP="00871B4F">
      <w:pPr>
        <w:tabs>
          <w:tab w:val="left" w:pos="2690"/>
        </w:tabs>
        <w:jc w:val="both"/>
      </w:pPr>
      <w:r>
        <w:t>Eindtoets</w:t>
      </w:r>
      <w:r w:rsidR="00147FDD" w:rsidRPr="0055265F">
        <w:t>resultaten:</w:t>
      </w:r>
      <w:r>
        <w:tab/>
      </w:r>
    </w:p>
    <w:p w:rsidR="00871B4F" w:rsidRPr="00871B4F" w:rsidRDefault="00871B4F" w:rsidP="00871B4F">
      <w:pPr>
        <w:tabs>
          <w:tab w:val="left" w:pos="2690"/>
        </w:tabs>
        <w:jc w:val="both"/>
        <w:rPr>
          <w:sz w:val="18"/>
          <w:szCs w:val="18"/>
        </w:rPr>
      </w:pPr>
      <w:r w:rsidRPr="00871B4F">
        <w:rPr>
          <w:sz w:val="18"/>
          <w:szCs w:val="18"/>
        </w:rPr>
        <w:t>T/m 16/17 Cito-eindtoets; vanaf 17/18 Route-8-eindtoets. Route 8 kent een andere normering dan Cito.</w:t>
      </w:r>
    </w:p>
    <w:tbl>
      <w:tblPr>
        <w:tblpPr w:leftFromText="141" w:rightFromText="141" w:vertAnchor="text" w:tblpY="1"/>
        <w:tblOverlap w:val="never"/>
        <w:tblW w:w="4571" w:type="pct"/>
        <w:tblCellMar>
          <w:left w:w="70" w:type="dxa"/>
          <w:right w:w="70" w:type="dxa"/>
        </w:tblCellMar>
        <w:tblLook w:val="0000" w:firstRow="0" w:lastRow="0" w:firstColumn="0" w:lastColumn="0" w:noHBand="0" w:noVBand="0"/>
      </w:tblPr>
      <w:tblGrid>
        <w:gridCol w:w="1265"/>
        <w:gridCol w:w="1003"/>
        <w:gridCol w:w="1003"/>
        <w:gridCol w:w="1003"/>
        <w:gridCol w:w="1003"/>
        <w:gridCol w:w="1003"/>
        <w:gridCol w:w="1002"/>
        <w:gridCol w:w="1002"/>
      </w:tblGrid>
      <w:tr w:rsidR="00D66133" w:rsidRPr="0055265F" w:rsidTr="00D66133">
        <w:trPr>
          <w:cantSplit/>
        </w:trPr>
        <w:tc>
          <w:tcPr>
            <w:tcW w:w="763"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pStyle w:val="Koptekst"/>
              <w:tabs>
                <w:tab w:val="clear" w:pos="4536"/>
                <w:tab w:val="clear" w:pos="9072"/>
              </w:tabs>
              <w:ind w:left="-70"/>
              <w:jc w:val="both"/>
              <w:rPr>
                <w:rFonts w:asciiTheme="minorHAnsi" w:hAnsiTheme="minorHAnsi"/>
                <w:sz w:val="22"/>
                <w:szCs w:val="22"/>
              </w:rPr>
            </w:pPr>
            <w:r w:rsidRPr="0055265F">
              <w:rPr>
                <w:rFonts w:asciiTheme="minorHAnsi" w:hAnsiTheme="minorHAnsi"/>
                <w:sz w:val="22"/>
                <w:szCs w:val="22"/>
              </w:rPr>
              <w:t xml:space="preserve">  cursusjaar</w:t>
            </w:r>
          </w:p>
        </w:tc>
        <w:tc>
          <w:tcPr>
            <w:tcW w:w="605"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jc w:val="both"/>
            </w:pPr>
            <w:r w:rsidRPr="0055265F">
              <w:t>12/13</w:t>
            </w:r>
          </w:p>
        </w:tc>
        <w:tc>
          <w:tcPr>
            <w:tcW w:w="605"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jc w:val="both"/>
            </w:pPr>
            <w:r w:rsidRPr="0055265F">
              <w:t>13/14</w:t>
            </w:r>
          </w:p>
        </w:tc>
        <w:tc>
          <w:tcPr>
            <w:tcW w:w="605"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jc w:val="both"/>
            </w:pPr>
            <w:r>
              <w:t>14/15</w:t>
            </w:r>
          </w:p>
        </w:tc>
        <w:tc>
          <w:tcPr>
            <w:tcW w:w="605" w:type="pct"/>
            <w:tcBorders>
              <w:top w:val="single" w:sz="4" w:space="0" w:color="auto"/>
              <w:left w:val="single" w:sz="4" w:space="0" w:color="auto"/>
              <w:bottom w:val="single" w:sz="4" w:space="0" w:color="auto"/>
              <w:right w:val="single" w:sz="4" w:space="0" w:color="auto"/>
            </w:tcBorders>
          </w:tcPr>
          <w:p w:rsidR="00D66133" w:rsidRPr="00823EEB" w:rsidRDefault="00D66133" w:rsidP="00D66133">
            <w:pPr>
              <w:jc w:val="both"/>
            </w:pPr>
            <w:r w:rsidRPr="00823EEB">
              <w:t>15/16</w:t>
            </w:r>
          </w:p>
        </w:tc>
        <w:tc>
          <w:tcPr>
            <w:tcW w:w="605" w:type="pct"/>
            <w:tcBorders>
              <w:top w:val="single" w:sz="4" w:space="0" w:color="auto"/>
              <w:left w:val="single" w:sz="4" w:space="0" w:color="auto"/>
              <w:bottom w:val="single" w:sz="4" w:space="0" w:color="auto"/>
              <w:right w:val="single" w:sz="4" w:space="0" w:color="auto"/>
            </w:tcBorders>
          </w:tcPr>
          <w:p w:rsidR="00D66133" w:rsidRPr="00823EEB" w:rsidRDefault="00D66133" w:rsidP="00D66133">
            <w:pPr>
              <w:jc w:val="both"/>
            </w:pPr>
            <w:r>
              <w:t>16/17</w:t>
            </w:r>
          </w:p>
        </w:tc>
        <w:tc>
          <w:tcPr>
            <w:tcW w:w="605" w:type="pct"/>
            <w:tcBorders>
              <w:top w:val="single" w:sz="4" w:space="0" w:color="auto"/>
              <w:left w:val="single" w:sz="4" w:space="0" w:color="auto"/>
              <w:bottom w:val="single" w:sz="4" w:space="0" w:color="auto"/>
              <w:right w:val="single" w:sz="4" w:space="0" w:color="auto"/>
            </w:tcBorders>
          </w:tcPr>
          <w:p w:rsidR="00D66133" w:rsidRDefault="00D66133" w:rsidP="00D66133">
            <w:pPr>
              <w:jc w:val="both"/>
            </w:pPr>
            <w:r>
              <w:t>17/18</w:t>
            </w:r>
          </w:p>
        </w:tc>
        <w:tc>
          <w:tcPr>
            <w:tcW w:w="605"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jc w:val="both"/>
            </w:pPr>
            <w:r w:rsidRPr="0055265F">
              <w:t>1</w:t>
            </w:r>
            <w:r>
              <w:t>8</w:t>
            </w:r>
            <w:r w:rsidRPr="0055265F">
              <w:t>/1</w:t>
            </w:r>
            <w:r>
              <w:t>9</w:t>
            </w:r>
          </w:p>
        </w:tc>
      </w:tr>
      <w:tr w:rsidR="00D66133" w:rsidRPr="0055265F" w:rsidTr="00D66133">
        <w:trPr>
          <w:cantSplit/>
        </w:trPr>
        <w:tc>
          <w:tcPr>
            <w:tcW w:w="763"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ind w:left="-70"/>
              <w:jc w:val="both"/>
            </w:pPr>
          </w:p>
        </w:tc>
        <w:tc>
          <w:tcPr>
            <w:tcW w:w="605"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jc w:val="both"/>
            </w:pPr>
            <w:r w:rsidRPr="0055265F">
              <w:t>539</w:t>
            </w:r>
          </w:p>
        </w:tc>
        <w:tc>
          <w:tcPr>
            <w:tcW w:w="605"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jc w:val="both"/>
            </w:pPr>
            <w:r w:rsidRPr="0055265F">
              <w:t>529</w:t>
            </w:r>
          </w:p>
        </w:tc>
        <w:tc>
          <w:tcPr>
            <w:tcW w:w="605"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jc w:val="both"/>
            </w:pPr>
            <w:r>
              <w:t>537</w:t>
            </w:r>
          </w:p>
        </w:tc>
        <w:tc>
          <w:tcPr>
            <w:tcW w:w="605" w:type="pct"/>
            <w:tcBorders>
              <w:top w:val="single" w:sz="4" w:space="0" w:color="auto"/>
              <w:left w:val="single" w:sz="4" w:space="0" w:color="auto"/>
              <w:bottom w:val="single" w:sz="4" w:space="0" w:color="auto"/>
              <w:right w:val="single" w:sz="4" w:space="0" w:color="auto"/>
            </w:tcBorders>
          </w:tcPr>
          <w:p w:rsidR="00D66133" w:rsidRPr="00823EEB" w:rsidRDefault="00D66133" w:rsidP="00D66133">
            <w:pPr>
              <w:jc w:val="both"/>
            </w:pPr>
            <w:r w:rsidRPr="00823EEB">
              <w:t>535</w:t>
            </w:r>
          </w:p>
        </w:tc>
        <w:tc>
          <w:tcPr>
            <w:tcW w:w="605" w:type="pct"/>
            <w:tcBorders>
              <w:top w:val="single" w:sz="4" w:space="0" w:color="auto"/>
              <w:left w:val="single" w:sz="4" w:space="0" w:color="auto"/>
              <w:bottom w:val="single" w:sz="4" w:space="0" w:color="auto"/>
              <w:right w:val="single" w:sz="4" w:space="0" w:color="auto"/>
            </w:tcBorders>
          </w:tcPr>
          <w:p w:rsidR="00D66133" w:rsidRPr="00823EEB" w:rsidRDefault="00D66133" w:rsidP="00D66133">
            <w:pPr>
              <w:jc w:val="both"/>
            </w:pPr>
            <w:r>
              <w:t>536</w:t>
            </w:r>
          </w:p>
        </w:tc>
        <w:tc>
          <w:tcPr>
            <w:tcW w:w="605" w:type="pct"/>
            <w:tcBorders>
              <w:top w:val="single" w:sz="4" w:space="0" w:color="auto"/>
              <w:left w:val="single" w:sz="4" w:space="0" w:color="auto"/>
              <w:bottom w:val="single" w:sz="4" w:space="0" w:color="auto"/>
              <w:right w:val="single" w:sz="4" w:space="0" w:color="auto"/>
            </w:tcBorders>
          </w:tcPr>
          <w:p w:rsidR="00D66133" w:rsidRDefault="00D66133" w:rsidP="00D66133">
            <w:pPr>
              <w:jc w:val="both"/>
            </w:pPr>
            <w:r>
              <w:t>207,2</w:t>
            </w:r>
          </w:p>
        </w:tc>
        <w:tc>
          <w:tcPr>
            <w:tcW w:w="605" w:type="pct"/>
            <w:tcBorders>
              <w:top w:val="single" w:sz="4" w:space="0" w:color="auto"/>
              <w:left w:val="single" w:sz="4" w:space="0" w:color="auto"/>
              <w:bottom w:val="single" w:sz="4" w:space="0" w:color="auto"/>
              <w:right w:val="single" w:sz="4" w:space="0" w:color="auto"/>
            </w:tcBorders>
          </w:tcPr>
          <w:p w:rsidR="00D66133" w:rsidRPr="0055265F" w:rsidRDefault="00D66133" w:rsidP="00D66133">
            <w:pPr>
              <w:jc w:val="both"/>
            </w:pPr>
            <w:r>
              <w:t>216,9</w:t>
            </w:r>
          </w:p>
        </w:tc>
      </w:tr>
    </w:tbl>
    <w:p w:rsidR="00871B4F" w:rsidRDefault="00871B4F" w:rsidP="0055265F"/>
    <w:p w:rsidR="00871B4F" w:rsidRDefault="00871B4F" w:rsidP="0055265F"/>
    <w:p w:rsidR="00871B4F" w:rsidRDefault="00871B4F" w:rsidP="0055265F"/>
    <w:p w:rsidR="00B20065" w:rsidRPr="0055265F" w:rsidRDefault="00906927" w:rsidP="00D71850">
      <w:pPr>
        <w:jc w:val="both"/>
      </w:pPr>
      <w:r>
        <w:t xml:space="preserve">In groep 7 wordt er in juni een voorlopig advies gegeven m.b.t. </w:t>
      </w:r>
      <w:r w:rsidRPr="00D119F7">
        <w:t>he</w:t>
      </w:r>
      <w:r w:rsidR="00E921AA" w:rsidRPr="00D119F7">
        <w:t>t</w:t>
      </w:r>
      <w:r>
        <w:t xml:space="preserve"> VO. </w:t>
      </w:r>
      <w:r w:rsidR="00B20065" w:rsidRPr="0055265F">
        <w:t xml:space="preserve">In </w:t>
      </w:r>
      <w:r>
        <w:t>groep 8</w:t>
      </w:r>
      <w:r w:rsidR="00B20065" w:rsidRPr="0055265F">
        <w:t xml:space="preserve"> worden de ouders uitgenodigd voor een gesprek over de keuze van een school voor voortgezet onderwijs. De leerkracht van groep 8 heeft in overleg met de leerkracht van groep 7 en de </w:t>
      </w:r>
      <w:r>
        <w:t>intern begeleider</w:t>
      </w:r>
      <w:r w:rsidR="00B20065" w:rsidRPr="0055265F">
        <w:t xml:space="preserve"> een advies geformuleerd. Dit advies  wordt met u besproken. Van de meest gebruikelijke vervolgscholen liggen er folders en inschrijfformulieren voor u klaar. </w:t>
      </w:r>
    </w:p>
    <w:p w:rsidR="00B20065" w:rsidRPr="0055265F" w:rsidRDefault="00B20065" w:rsidP="00D71850">
      <w:pPr>
        <w:tabs>
          <w:tab w:val="left" w:pos="-1440"/>
          <w:tab w:val="left" w:pos="-720"/>
        </w:tabs>
        <w:jc w:val="both"/>
      </w:pPr>
      <w:r w:rsidRPr="0055265F">
        <w:t>Scholen voor voortgezet onderwijs organiseren vanaf november informatieavonden en open (mid)dagen voor ouders en toekomstige leerlingen. Van deze activiteiten worden de ouders vroegtijdig op de hoogte gesteld.</w:t>
      </w:r>
    </w:p>
    <w:p w:rsidR="00B20065" w:rsidRPr="0055265F" w:rsidRDefault="00B20065" w:rsidP="00D71850">
      <w:pPr>
        <w:jc w:val="both"/>
      </w:pPr>
      <w:r w:rsidRPr="0055265F">
        <w:t>Sommige scholen hanteren eigen selectiecriteria voor de toelating van leerlingen.</w:t>
      </w:r>
      <w:r w:rsidR="00C94D11">
        <w:t xml:space="preserve"> </w:t>
      </w:r>
      <w:r w:rsidRPr="0055265F">
        <w:t xml:space="preserve">Deze criteria kunnen betrekking hebben op de identiteit van uw gezin en het niveau van uw kind. </w:t>
      </w:r>
    </w:p>
    <w:p w:rsidR="00B20065" w:rsidRPr="0055265F" w:rsidRDefault="00B20065" w:rsidP="00D71850">
      <w:pPr>
        <w:tabs>
          <w:tab w:val="left" w:pos="-1440"/>
          <w:tab w:val="left" w:pos="-720"/>
        </w:tabs>
        <w:jc w:val="both"/>
      </w:pPr>
      <w:r w:rsidRPr="0055265F">
        <w:t>Wij richten ons onderwijs zo in, dat het mede de grondslag legt voor het volgen van aansluitend voortgezet onderwijs. Om een goede aansluiting te realiseren, hebben we contact met scholen voor voortgezet onderwijs.</w:t>
      </w:r>
    </w:p>
    <w:p w:rsidR="00A80B2A" w:rsidRDefault="00A80B2A"/>
    <w:p w:rsidR="00E40B82" w:rsidRDefault="00E40B82">
      <w:r>
        <w:rPr>
          <w:noProof/>
          <w:lang w:eastAsia="nl-NL"/>
        </w:rPr>
        <w:drawing>
          <wp:anchor distT="0" distB="0" distL="114300" distR="114300" simplePos="0" relativeHeight="251696128" behindDoc="0" locked="0" layoutInCell="1" allowOverlap="1" wp14:anchorId="7D6C16DE" wp14:editId="36B64207">
            <wp:simplePos x="0" y="0"/>
            <wp:positionH relativeFrom="margin">
              <wp:posOffset>1710055</wp:posOffset>
            </wp:positionH>
            <wp:positionV relativeFrom="paragraph">
              <wp:posOffset>211455</wp:posOffset>
            </wp:positionV>
            <wp:extent cx="1710690" cy="1685925"/>
            <wp:effectExtent l="0" t="0" r="3810" b="9525"/>
            <wp:wrapSquare wrapText="bothSides"/>
            <wp:docPr id="18" name="Afbeelding 18" descr="http://www.nldata.nl/emmaus/cgi-oic/pagedb.exe/..%5C..%5Cuimages%5C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ldata.nl/emmaus/cgi-oic/pagedb.exe/..%5C..%5Cuimages%5Cvo.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1069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B20065" w:rsidRPr="0055265F" w:rsidRDefault="00B20065" w:rsidP="00465F56">
      <w:r w:rsidRPr="0055265F">
        <w:lastRenderedPageBreak/>
        <w:t>uitstroomgegevens naar voortgezet onderwijs</w:t>
      </w:r>
      <w:r w:rsidR="00465F56">
        <w:t>:</w:t>
      </w:r>
      <w:r w:rsidRPr="0055265F">
        <w:t xml:space="preserve"> </w:t>
      </w:r>
    </w:p>
    <w:tbl>
      <w:tblPr>
        <w:tblpPr w:leftFromText="141" w:rightFromText="141" w:vertAnchor="text" w:tblpY="1"/>
        <w:tblOverlap w:val="never"/>
        <w:tblW w:w="8460" w:type="dxa"/>
        <w:tblLayout w:type="fixed"/>
        <w:tblCellMar>
          <w:left w:w="70" w:type="dxa"/>
          <w:right w:w="70" w:type="dxa"/>
        </w:tblCellMar>
        <w:tblLook w:val="0000" w:firstRow="0" w:lastRow="0" w:firstColumn="0" w:lastColumn="0" w:noHBand="0" w:noVBand="0"/>
      </w:tblPr>
      <w:tblGrid>
        <w:gridCol w:w="3060"/>
        <w:gridCol w:w="900"/>
        <w:gridCol w:w="900"/>
        <w:gridCol w:w="900"/>
        <w:gridCol w:w="900"/>
        <w:gridCol w:w="900"/>
        <w:gridCol w:w="900"/>
      </w:tblGrid>
      <w:tr w:rsidR="00D66133" w:rsidRPr="0055265F" w:rsidTr="00D66133">
        <w:tc>
          <w:tcPr>
            <w:tcW w:w="3060" w:type="dxa"/>
            <w:tcBorders>
              <w:right w:val="single" w:sz="4" w:space="0" w:color="auto"/>
            </w:tcBorders>
          </w:tcPr>
          <w:p w:rsidR="00D66133" w:rsidRPr="0055265F" w:rsidRDefault="00D66133" w:rsidP="00871B4F">
            <w:pPr>
              <w:jc w:val="both"/>
              <w:rPr>
                <w:b/>
                <w:bCs/>
              </w:rPr>
            </w:pPr>
            <w:r w:rsidRPr="0055265F">
              <w:rPr>
                <w:b/>
                <w:bCs/>
              </w:rPr>
              <w:t>naar school</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pStyle w:val="Koptekst"/>
              <w:tabs>
                <w:tab w:val="clear" w:pos="4536"/>
                <w:tab w:val="clear" w:pos="9072"/>
              </w:tabs>
              <w:jc w:val="both"/>
              <w:rPr>
                <w:rFonts w:asciiTheme="minorHAnsi" w:hAnsiTheme="minorHAnsi"/>
                <w:sz w:val="22"/>
                <w:szCs w:val="22"/>
              </w:rPr>
            </w:pPr>
            <w:r w:rsidRPr="0055265F">
              <w:rPr>
                <w:rFonts w:asciiTheme="minorHAnsi" w:hAnsiTheme="minorHAnsi"/>
                <w:sz w:val="22"/>
                <w:szCs w:val="22"/>
              </w:rPr>
              <w:t>13/14</w:t>
            </w:r>
          </w:p>
          <w:p w:rsidR="00D66133" w:rsidRPr="0055265F" w:rsidRDefault="00D66133" w:rsidP="00871B4F">
            <w:pPr>
              <w:pStyle w:val="Koptekst"/>
              <w:tabs>
                <w:tab w:val="clear" w:pos="4536"/>
                <w:tab w:val="clear" w:pos="9072"/>
              </w:tabs>
              <w:jc w:val="both"/>
              <w:rPr>
                <w:rFonts w:asciiTheme="minorHAnsi" w:hAnsiTheme="minorHAnsi"/>
                <w:sz w:val="22"/>
                <w:szCs w:val="22"/>
              </w:rPr>
            </w:pPr>
            <w:r w:rsidRPr="0055265F">
              <w:rPr>
                <w:rFonts w:asciiTheme="minorHAnsi" w:hAnsiTheme="minorHAnsi"/>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pStyle w:val="Koptekst"/>
              <w:tabs>
                <w:tab w:val="clear" w:pos="4536"/>
                <w:tab w:val="clear" w:pos="9072"/>
              </w:tabs>
              <w:jc w:val="both"/>
              <w:rPr>
                <w:rFonts w:asciiTheme="minorHAnsi" w:hAnsiTheme="minorHAnsi"/>
                <w:sz w:val="22"/>
                <w:szCs w:val="22"/>
              </w:rPr>
            </w:pPr>
            <w:r>
              <w:rPr>
                <w:rFonts w:asciiTheme="minorHAnsi" w:hAnsiTheme="minorHAnsi"/>
                <w:sz w:val="22"/>
                <w:szCs w:val="22"/>
              </w:rPr>
              <w:t>14/15</w:t>
            </w:r>
          </w:p>
          <w:p w:rsidR="00D66133" w:rsidRPr="0055265F" w:rsidRDefault="00D66133" w:rsidP="00871B4F">
            <w:pPr>
              <w:pStyle w:val="Koptekst"/>
              <w:tabs>
                <w:tab w:val="clear" w:pos="4536"/>
                <w:tab w:val="clear" w:pos="9072"/>
              </w:tabs>
              <w:jc w:val="both"/>
              <w:rPr>
                <w:rFonts w:asciiTheme="minorHAnsi" w:hAnsiTheme="minorHAnsi"/>
                <w:sz w:val="22"/>
                <w:szCs w:val="22"/>
              </w:rPr>
            </w:pPr>
            <w:r>
              <w:rPr>
                <w:rFonts w:asciiTheme="minorHAnsi" w:hAnsiTheme="minorHAnsi"/>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pStyle w:val="Koptekst"/>
              <w:tabs>
                <w:tab w:val="clear" w:pos="4536"/>
                <w:tab w:val="clear" w:pos="9072"/>
              </w:tabs>
              <w:jc w:val="both"/>
              <w:rPr>
                <w:rFonts w:asciiTheme="minorHAnsi" w:hAnsiTheme="minorHAnsi"/>
                <w:sz w:val="22"/>
                <w:szCs w:val="22"/>
              </w:rPr>
            </w:pPr>
            <w:r w:rsidRPr="00823EEB">
              <w:rPr>
                <w:rFonts w:asciiTheme="minorHAnsi" w:hAnsiTheme="minorHAnsi"/>
                <w:sz w:val="22"/>
                <w:szCs w:val="22"/>
              </w:rPr>
              <w:t>15/16</w:t>
            </w:r>
          </w:p>
          <w:p w:rsidR="00D66133" w:rsidRPr="00823EEB" w:rsidRDefault="00D66133" w:rsidP="00871B4F">
            <w:pPr>
              <w:pStyle w:val="Koptekst"/>
              <w:tabs>
                <w:tab w:val="clear" w:pos="4536"/>
                <w:tab w:val="clear" w:pos="9072"/>
              </w:tabs>
              <w:jc w:val="both"/>
              <w:rPr>
                <w:rFonts w:asciiTheme="minorHAnsi" w:hAnsiTheme="minorHAnsi"/>
                <w:sz w:val="22"/>
                <w:szCs w:val="22"/>
              </w:rPr>
            </w:pPr>
            <w:r w:rsidRPr="00823EEB">
              <w:rPr>
                <w:rFonts w:asciiTheme="minorHAnsi" w:hAnsiTheme="minorHAnsi"/>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pStyle w:val="Koptekst"/>
              <w:tabs>
                <w:tab w:val="clear" w:pos="4536"/>
                <w:tab w:val="clear" w:pos="9072"/>
              </w:tabs>
              <w:jc w:val="both"/>
              <w:rPr>
                <w:rFonts w:asciiTheme="minorHAnsi" w:hAnsiTheme="minorHAnsi"/>
                <w:sz w:val="22"/>
                <w:szCs w:val="22"/>
              </w:rPr>
            </w:pPr>
            <w:r>
              <w:rPr>
                <w:rFonts w:asciiTheme="minorHAnsi" w:hAnsiTheme="minorHAnsi"/>
                <w:sz w:val="22"/>
                <w:szCs w:val="22"/>
              </w:rPr>
              <w:t>16/17</w:t>
            </w:r>
          </w:p>
          <w:p w:rsidR="00D66133" w:rsidRPr="00823EEB" w:rsidRDefault="00D66133" w:rsidP="00871B4F">
            <w:pPr>
              <w:pStyle w:val="Koptekst"/>
              <w:tabs>
                <w:tab w:val="clear" w:pos="4536"/>
                <w:tab w:val="clear" w:pos="9072"/>
              </w:tabs>
              <w:jc w:val="both"/>
              <w:rPr>
                <w:rFonts w:asciiTheme="minorHAnsi" w:hAnsiTheme="minorHAnsi"/>
                <w:sz w:val="22"/>
                <w:szCs w:val="22"/>
              </w:rPr>
            </w:pPr>
            <w:r>
              <w:rPr>
                <w:rFonts w:asciiTheme="minorHAnsi" w:hAnsiTheme="minorHAnsi"/>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pStyle w:val="Koptekst"/>
              <w:tabs>
                <w:tab w:val="clear" w:pos="4536"/>
                <w:tab w:val="clear" w:pos="9072"/>
              </w:tabs>
              <w:jc w:val="both"/>
              <w:rPr>
                <w:rFonts w:asciiTheme="minorHAnsi" w:hAnsiTheme="minorHAnsi"/>
                <w:sz w:val="22"/>
                <w:szCs w:val="22"/>
              </w:rPr>
            </w:pPr>
            <w:r w:rsidRPr="0055265F">
              <w:rPr>
                <w:rFonts w:asciiTheme="minorHAnsi" w:hAnsiTheme="minorHAnsi"/>
                <w:sz w:val="22"/>
                <w:szCs w:val="22"/>
              </w:rPr>
              <w:t>1</w:t>
            </w:r>
            <w:r>
              <w:rPr>
                <w:rFonts w:asciiTheme="minorHAnsi" w:hAnsiTheme="minorHAnsi"/>
                <w:sz w:val="22"/>
                <w:szCs w:val="22"/>
              </w:rPr>
              <w:t>7</w:t>
            </w:r>
            <w:r w:rsidRPr="0055265F">
              <w:rPr>
                <w:rFonts w:asciiTheme="minorHAnsi" w:hAnsiTheme="minorHAnsi"/>
                <w:sz w:val="22"/>
                <w:szCs w:val="22"/>
              </w:rPr>
              <w:t>/1</w:t>
            </w:r>
            <w:r>
              <w:rPr>
                <w:rFonts w:asciiTheme="minorHAnsi" w:hAnsiTheme="minorHAnsi"/>
                <w:sz w:val="22"/>
                <w:szCs w:val="22"/>
              </w:rPr>
              <w:t>8</w:t>
            </w:r>
          </w:p>
          <w:p w:rsidR="00D66133" w:rsidRPr="0055265F" w:rsidRDefault="00D66133" w:rsidP="00871B4F">
            <w:pPr>
              <w:pStyle w:val="Koptekst"/>
              <w:tabs>
                <w:tab w:val="clear" w:pos="4536"/>
                <w:tab w:val="clear" w:pos="9072"/>
              </w:tabs>
              <w:jc w:val="both"/>
              <w:rPr>
                <w:rFonts w:asciiTheme="minorHAnsi" w:hAnsiTheme="minorHAnsi"/>
                <w:sz w:val="22"/>
                <w:szCs w:val="22"/>
              </w:rPr>
            </w:pPr>
            <w:r w:rsidRPr="0055265F">
              <w:rPr>
                <w:rFonts w:asciiTheme="minorHAnsi" w:hAnsiTheme="minorHAnsi"/>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pStyle w:val="Koptekst"/>
              <w:tabs>
                <w:tab w:val="clear" w:pos="4536"/>
                <w:tab w:val="clear" w:pos="9072"/>
              </w:tabs>
              <w:jc w:val="both"/>
              <w:rPr>
                <w:rFonts w:asciiTheme="minorHAnsi" w:hAnsiTheme="minorHAnsi"/>
                <w:sz w:val="22"/>
                <w:szCs w:val="22"/>
              </w:rPr>
            </w:pPr>
            <w:r>
              <w:rPr>
                <w:rFonts w:asciiTheme="minorHAnsi" w:hAnsiTheme="minorHAnsi"/>
                <w:sz w:val="22"/>
                <w:szCs w:val="22"/>
              </w:rPr>
              <w:t>18/19</w:t>
            </w:r>
          </w:p>
          <w:p w:rsidR="00D66133" w:rsidRPr="0055265F" w:rsidRDefault="00D66133" w:rsidP="00871B4F">
            <w:pPr>
              <w:pStyle w:val="Koptekst"/>
              <w:tabs>
                <w:tab w:val="clear" w:pos="4536"/>
                <w:tab w:val="clear" w:pos="9072"/>
              </w:tabs>
              <w:jc w:val="both"/>
              <w:rPr>
                <w:rFonts w:asciiTheme="minorHAnsi" w:hAnsiTheme="minorHAnsi"/>
                <w:sz w:val="22"/>
                <w:szCs w:val="22"/>
              </w:rPr>
            </w:pPr>
            <w:r>
              <w:rPr>
                <w:rFonts w:asciiTheme="minorHAnsi" w:hAnsiTheme="minorHAnsi"/>
                <w:sz w:val="22"/>
                <w:szCs w:val="22"/>
              </w:rPr>
              <w:t>%</w:t>
            </w:r>
          </w:p>
        </w:tc>
      </w:tr>
      <w:tr w:rsidR="00D66133" w:rsidRPr="0055265F" w:rsidTr="00D66133">
        <w:tc>
          <w:tcPr>
            <w:tcW w:w="3060" w:type="dxa"/>
            <w:tcBorders>
              <w:right w:val="single" w:sz="4" w:space="0" w:color="auto"/>
            </w:tcBorders>
          </w:tcPr>
          <w:p w:rsidR="00D66133" w:rsidRPr="0055265F" w:rsidRDefault="00D66133" w:rsidP="00871B4F">
            <w:pPr>
              <w:jc w:val="both"/>
            </w:pPr>
            <w:r w:rsidRPr="0055265F">
              <w:t>Van Lodenstein, Amersfoort</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sidRPr="0055265F">
              <w:rPr>
                <w:i/>
                <w:iCs/>
              </w:rPr>
              <w:t>34</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41</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sidRPr="00823EEB">
              <w:rPr>
                <w:i/>
                <w:iCs/>
              </w:rPr>
              <w:t>28</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28</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19</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r>
              <w:rPr>
                <w:i/>
                <w:iCs/>
              </w:rPr>
              <w:t>41</w:t>
            </w:r>
          </w:p>
        </w:tc>
      </w:tr>
      <w:tr w:rsidR="00D66133" w:rsidRPr="0055265F" w:rsidTr="00D66133">
        <w:tc>
          <w:tcPr>
            <w:tcW w:w="3060" w:type="dxa"/>
            <w:tcBorders>
              <w:right w:val="single" w:sz="4" w:space="0" w:color="auto"/>
            </w:tcBorders>
          </w:tcPr>
          <w:p w:rsidR="00D66133" w:rsidRPr="0055265F" w:rsidRDefault="00D66133" w:rsidP="00871B4F">
            <w:pPr>
              <w:jc w:val="both"/>
            </w:pPr>
            <w:r w:rsidRPr="0055265F">
              <w:t>Driestar, Gouda</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sidRPr="00823EEB">
              <w:rPr>
                <w:i/>
                <w:iCs/>
              </w:rPr>
              <w:t>4</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3</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r>
      <w:tr w:rsidR="00D66133" w:rsidRPr="0055265F" w:rsidTr="00D66133">
        <w:tc>
          <w:tcPr>
            <w:tcW w:w="3060" w:type="dxa"/>
            <w:tcBorders>
              <w:right w:val="single" w:sz="4" w:space="0" w:color="auto"/>
            </w:tcBorders>
          </w:tcPr>
          <w:p w:rsidR="00D66133" w:rsidRPr="0055265F" w:rsidRDefault="00D66133" w:rsidP="00871B4F">
            <w:pPr>
              <w:jc w:val="both"/>
            </w:pPr>
            <w:r w:rsidRPr="0055265F">
              <w:t>Passie, Utrecht</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sidRPr="0055265F">
              <w:rPr>
                <w:i/>
                <w:iCs/>
              </w:rPr>
              <w:t>21</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45</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sidRPr="00823EEB">
              <w:rPr>
                <w:i/>
                <w:iCs/>
              </w:rPr>
              <w:t>36</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43</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60</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r>
              <w:rPr>
                <w:i/>
                <w:iCs/>
              </w:rPr>
              <w:t>39</w:t>
            </w:r>
          </w:p>
        </w:tc>
      </w:tr>
      <w:tr w:rsidR="00D66133" w:rsidRPr="0055265F" w:rsidTr="00D66133">
        <w:tc>
          <w:tcPr>
            <w:tcW w:w="3060" w:type="dxa"/>
            <w:tcBorders>
              <w:right w:val="single" w:sz="4" w:space="0" w:color="auto"/>
            </w:tcBorders>
          </w:tcPr>
          <w:p w:rsidR="00D66133" w:rsidRPr="0055265F" w:rsidRDefault="00D66133" w:rsidP="00871B4F">
            <w:pPr>
              <w:jc w:val="both"/>
            </w:pPr>
            <w:r w:rsidRPr="0055265F">
              <w:t>Gomarus, Gorkum</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sidRPr="0055265F">
              <w:rPr>
                <w:i/>
                <w:iCs/>
              </w:rPr>
              <w:t>7</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sidRPr="00823EEB">
              <w:rPr>
                <w:i/>
                <w:iCs/>
              </w:rPr>
              <w:t>4</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3</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7</w:t>
            </w:r>
          </w:p>
        </w:tc>
      </w:tr>
      <w:tr w:rsidR="00D66133" w:rsidRPr="0055265F" w:rsidTr="00D66133">
        <w:tc>
          <w:tcPr>
            <w:tcW w:w="3060" w:type="dxa"/>
            <w:tcBorders>
              <w:right w:val="single" w:sz="4" w:space="0" w:color="auto"/>
            </w:tcBorders>
          </w:tcPr>
          <w:p w:rsidR="00D66133" w:rsidRPr="0055265F" w:rsidRDefault="00D66133" w:rsidP="00871B4F">
            <w:pPr>
              <w:jc w:val="both"/>
            </w:pPr>
            <w:r w:rsidRPr="0055265F">
              <w:t>Ichtus, Veenendaal</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sidRPr="0055265F">
              <w:rPr>
                <w:i/>
                <w:iCs/>
              </w:rPr>
              <w:t>14</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7</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sidRPr="00823EEB">
              <w:rPr>
                <w:i/>
                <w:iCs/>
              </w:rPr>
              <w:t>12</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14</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r>
      <w:tr w:rsidR="00D66133" w:rsidRPr="0055265F" w:rsidTr="00D66133">
        <w:tc>
          <w:tcPr>
            <w:tcW w:w="3060" w:type="dxa"/>
            <w:tcBorders>
              <w:right w:val="single" w:sz="4" w:space="0" w:color="auto"/>
            </w:tcBorders>
          </w:tcPr>
          <w:p w:rsidR="00D66133" w:rsidRPr="0055265F" w:rsidRDefault="00D66133" w:rsidP="00871B4F">
            <w:pPr>
              <w:jc w:val="both"/>
            </w:pPr>
            <w:r>
              <w:t>Oosterlicht</w:t>
            </w:r>
            <w:r w:rsidRPr="0055265F">
              <w:t>, Nieuwegein</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3</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p>
        </w:tc>
      </w:tr>
      <w:tr w:rsidR="00D66133" w:rsidRPr="0055265F" w:rsidTr="00D66133">
        <w:tc>
          <w:tcPr>
            <w:tcW w:w="3060" w:type="dxa"/>
            <w:tcBorders>
              <w:right w:val="single" w:sz="4" w:space="0" w:color="auto"/>
            </w:tcBorders>
          </w:tcPr>
          <w:p w:rsidR="00D66133" w:rsidRPr="0055265F" w:rsidRDefault="00D66133" w:rsidP="00871B4F">
            <w:pPr>
              <w:jc w:val="both"/>
            </w:pPr>
            <w:r>
              <w:t>Wellant, Houten</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3</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5</w:t>
            </w:r>
          </w:p>
        </w:tc>
      </w:tr>
      <w:tr w:rsidR="00D66133" w:rsidRPr="0055265F" w:rsidTr="00D66133">
        <w:tc>
          <w:tcPr>
            <w:tcW w:w="3060" w:type="dxa"/>
            <w:tcBorders>
              <w:right w:val="single" w:sz="4" w:space="0" w:color="auto"/>
            </w:tcBorders>
          </w:tcPr>
          <w:p w:rsidR="00D66133" w:rsidRPr="0055265F" w:rsidRDefault="00D66133" w:rsidP="00871B4F">
            <w:pPr>
              <w:jc w:val="both"/>
            </w:pPr>
            <w:r>
              <w:t>Arianne de Ranitz, Utrecht</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3</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p>
        </w:tc>
      </w:tr>
      <w:tr w:rsidR="00D66133" w:rsidRPr="0055265F" w:rsidTr="00D66133">
        <w:tc>
          <w:tcPr>
            <w:tcW w:w="3060" w:type="dxa"/>
            <w:tcBorders>
              <w:right w:val="single" w:sz="4" w:space="0" w:color="auto"/>
            </w:tcBorders>
          </w:tcPr>
          <w:p w:rsidR="00D66133" w:rsidRPr="0055265F" w:rsidRDefault="00D66133" w:rsidP="00871B4F">
            <w:pPr>
              <w:jc w:val="both"/>
            </w:pPr>
            <w:r>
              <w:t>Cals, Nieuwegein</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6</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r>
              <w:rPr>
                <w:i/>
                <w:iCs/>
              </w:rPr>
              <w:t>2</w:t>
            </w:r>
          </w:p>
        </w:tc>
      </w:tr>
      <w:tr w:rsidR="00D66133" w:rsidRPr="0055265F" w:rsidTr="00D66133">
        <w:tc>
          <w:tcPr>
            <w:tcW w:w="3060" w:type="dxa"/>
            <w:tcBorders>
              <w:right w:val="single" w:sz="4" w:space="0" w:color="auto"/>
            </w:tcBorders>
          </w:tcPr>
          <w:p w:rsidR="00D66133" w:rsidRPr="0055265F" w:rsidRDefault="00D66133" w:rsidP="00871B4F">
            <w:pPr>
              <w:jc w:val="both"/>
            </w:pPr>
            <w:r w:rsidRPr="0055265F">
              <w:t>Guido de Bres, Amersfoort</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sidRPr="0055265F">
              <w:rPr>
                <w:i/>
                <w:iCs/>
              </w:rPr>
              <w:t>24</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7</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sidRPr="00823EEB">
              <w:rPr>
                <w:i/>
                <w:iCs/>
              </w:rPr>
              <w:t>16</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6</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9</w:t>
            </w: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r>
              <w:rPr>
                <w:i/>
                <w:iCs/>
              </w:rPr>
              <w:t>2</w:t>
            </w:r>
          </w:p>
        </w:tc>
      </w:tr>
      <w:tr w:rsidR="00D66133" w:rsidRPr="0055265F" w:rsidTr="00D66133">
        <w:tc>
          <w:tcPr>
            <w:tcW w:w="3060" w:type="dxa"/>
            <w:tcBorders>
              <w:right w:val="single" w:sz="4" w:space="0" w:color="auto"/>
            </w:tcBorders>
          </w:tcPr>
          <w:p w:rsidR="00D66133" w:rsidRPr="0055265F" w:rsidRDefault="00D66133" w:rsidP="00871B4F">
            <w:pPr>
              <w:jc w:val="both"/>
            </w:pPr>
            <w:r>
              <w:t>Calandlyceum, Amsterdam</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Default="00C94D11" w:rsidP="00871B4F">
            <w:pPr>
              <w:jc w:val="both"/>
              <w:rPr>
                <w:i/>
                <w:iCs/>
              </w:rPr>
            </w:pPr>
            <w:r>
              <w:rPr>
                <w:i/>
                <w:iCs/>
              </w:rPr>
              <w:t>2</w:t>
            </w:r>
          </w:p>
        </w:tc>
      </w:tr>
      <w:tr w:rsidR="00C94D11" w:rsidRPr="0055265F" w:rsidTr="00D66133">
        <w:tc>
          <w:tcPr>
            <w:tcW w:w="3060" w:type="dxa"/>
            <w:tcBorders>
              <w:right w:val="single" w:sz="4" w:space="0" w:color="auto"/>
            </w:tcBorders>
          </w:tcPr>
          <w:p w:rsidR="00C94D11" w:rsidRDefault="00C94D11" w:rsidP="001C5A1F">
            <w:pPr>
              <w:jc w:val="both"/>
            </w:pPr>
            <w:r>
              <w:t xml:space="preserve">KWC, </w:t>
            </w:r>
            <w:r w:rsidR="001C5A1F">
              <w:t>Culemborg</w:t>
            </w:r>
          </w:p>
        </w:tc>
        <w:tc>
          <w:tcPr>
            <w:tcW w:w="900" w:type="dxa"/>
            <w:tcBorders>
              <w:top w:val="single" w:sz="4" w:space="0" w:color="auto"/>
              <w:left w:val="single" w:sz="4" w:space="0" w:color="auto"/>
              <w:bottom w:val="single" w:sz="4" w:space="0" w:color="auto"/>
              <w:right w:val="single" w:sz="4" w:space="0" w:color="auto"/>
            </w:tcBorders>
          </w:tcPr>
          <w:p w:rsidR="00C94D11" w:rsidRPr="0055265F" w:rsidRDefault="00C94D11"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C94D11" w:rsidRDefault="00C94D11"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C94D11" w:rsidRPr="00823EEB" w:rsidRDefault="00C94D11"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C94D11" w:rsidRDefault="00C94D11"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C94D11" w:rsidRDefault="00C94D11"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C94D11" w:rsidRDefault="00C94D11" w:rsidP="00871B4F">
            <w:pPr>
              <w:jc w:val="both"/>
              <w:rPr>
                <w:i/>
                <w:iCs/>
              </w:rPr>
            </w:pPr>
            <w:r>
              <w:rPr>
                <w:i/>
                <w:iCs/>
              </w:rPr>
              <w:t>2</w:t>
            </w:r>
          </w:p>
        </w:tc>
      </w:tr>
      <w:tr w:rsidR="00D66133" w:rsidRPr="0055265F" w:rsidTr="00D66133">
        <w:tc>
          <w:tcPr>
            <w:tcW w:w="3060" w:type="dxa"/>
            <w:tcBorders>
              <w:bottom w:val="single" w:sz="4" w:space="0" w:color="auto"/>
              <w:right w:val="single" w:sz="4" w:space="0" w:color="auto"/>
            </w:tcBorders>
          </w:tcPr>
          <w:p w:rsidR="00D66133" w:rsidRPr="0055265F" w:rsidRDefault="00D66133" w:rsidP="00871B4F">
            <w:pPr>
              <w:jc w:val="both"/>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p>
        </w:tc>
      </w:tr>
      <w:tr w:rsidR="00D66133" w:rsidRPr="0055265F" w:rsidTr="00D66133">
        <w:tc>
          <w:tcPr>
            <w:tcW w:w="3060" w:type="dxa"/>
            <w:tcBorders>
              <w:top w:val="single" w:sz="4" w:space="0" w:color="auto"/>
            </w:tcBorders>
          </w:tcPr>
          <w:p w:rsidR="00D66133" w:rsidRPr="0055265F" w:rsidRDefault="001C5A1F" w:rsidP="00871B4F">
            <w:pPr>
              <w:jc w:val="both"/>
            </w:pPr>
            <w:r w:rsidRPr="0055265F">
              <w:t>T</w:t>
            </w:r>
            <w:r w:rsidR="00D66133" w:rsidRPr="0055265F">
              <w:t>otaal</w:t>
            </w:r>
          </w:p>
        </w:tc>
        <w:tc>
          <w:tcPr>
            <w:tcW w:w="900" w:type="dxa"/>
            <w:tcBorders>
              <w:top w:val="single" w:sz="4" w:space="0" w:color="auto"/>
            </w:tcBorders>
          </w:tcPr>
          <w:p w:rsidR="00D66133" w:rsidRPr="0055265F" w:rsidRDefault="00D66133" w:rsidP="00871B4F">
            <w:pPr>
              <w:jc w:val="both"/>
              <w:rPr>
                <w:i/>
                <w:iCs/>
              </w:rPr>
            </w:pPr>
            <w:r w:rsidRPr="0055265F">
              <w:rPr>
                <w:i/>
                <w:iCs/>
              </w:rPr>
              <w:t>100</w:t>
            </w:r>
          </w:p>
        </w:tc>
        <w:tc>
          <w:tcPr>
            <w:tcW w:w="900" w:type="dxa"/>
            <w:tcBorders>
              <w:top w:val="single" w:sz="4" w:space="0" w:color="auto"/>
            </w:tcBorders>
          </w:tcPr>
          <w:p w:rsidR="00D66133" w:rsidRPr="0055265F" w:rsidRDefault="00D66133" w:rsidP="00871B4F">
            <w:pPr>
              <w:jc w:val="both"/>
              <w:rPr>
                <w:i/>
                <w:iCs/>
              </w:rPr>
            </w:pPr>
            <w:r>
              <w:rPr>
                <w:i/>
                <w:iCs/>
              </w:rPr>
              <w:t>100</w:t>
            </w:r>
          </w:p>
        </w:tc>
        <w:tc>
          <w:tcPr>
            <w:tcW w:w="900" w:type="dxa"/>
            <w:tcBorders>
              <w:top w:val="single" w:sz="4" w:space="0" w:color="auto"/>
            </w:tcBorders>
          </w:tcPr>
          <w:p w:rsidR="00D66133" w:rsidRPr="00823EEB" w:rsidRDefault="00D66133" w:rsidP="00871B4F">
            <w:pPr>
              <w:jc w:val="both"/>
              <w:rPr>
                <w:i/>
                <w:iCs/>
              </w:rPr>
            </w:pPr>
            <w:r w:rsidRPr="00823EEB">
              <w:rPr>
                <w:i/>
                <w:iCs/>
              </w:rPr>
              <w:t>100</w:t>
            </w:r>
          </w:p>
        </w:tc>
        <w:tc>
          <w:tcPr>
            <w:tcW w:w="900" w:type="dxa"/>
            <w:tcBorders>
              <w:top w:val="single" w:sz="4" w:space="0" w:color="auto"/>
            </w:tcBorders>
          </w:tcPr>
          <w:p w:rsidR="00D66133" w:rsidRPr="00823EEB" w:rsidRDefault="00D66133" w:rsidP="00871B4F">
            <w:pPr>
              <w:jc w:val="both"/>
              <w:rPr>
                <w:i/>
                <w:iCs/>
              </w:rPr>
            </w:pPr>
            <w:r>
              <w:rPr>
                <w:i/>
                <w:iCs/>
              </w:rPr>
              <w:t>100</w:t>
            </w:r>
          </w:p>
        </w:tc>
        <w:tc>
          <w:tcPr>
            <w:tcW w:w="900" w:type="dxa"/>
            <w:tcBorders>
              <w:top w:val="single" w:sz="4" w:space="0" w:color="auto"/>
            </w:tcBorders>
          </w:tcPr>
          <w:p w:rsidR="00D66133" w:rsidRPr="0055265F" w:rsidRDefault="00D66133" w:rsidP="00871B4F">
            <w:pPr>
              <w:jc w:val="both"/>
              <w:rPr>
                <w:i/>
                <w:iCs/>
              </w:rPr>
            </w:pPr>
            <w:r w:rsidRPr="0055265F">
              <w:rPr>
                <w:i/>
                <w:iCs/>
              </w:rPr>
              <w:t>100</w:t>
            </w:r>
          </w:p>
        </w:tc>
        <w:tc>
          <w:tcPr>
            <w:tcW w:w="900" w:type="dxa"/>
            <w:tcBorders>
              <w:top w:val="single" w:sz="4" w:space="0" w:color="auto"/>
            </w:tcBorders>
          </w:tcPr>
          <w:p w:rsidR="00D66133" w:rsidRPr="0055265F" w:rsidRDefault="00C94D11" w:rsidP="00871B4F">
            <w:pPr>
              <w:jc w:val="both"/>
              <w:rPr>
                <w:i/>
                <w:iCs/>
              </w:rPr>
            </w:pPr>
            <w:r>
              <w:rPr>
                <w:i/>
                <w:iCs/>
              </w:rPr>
              <w:t>100</w:t>
            </w:r>
          </w:p>
        </w:tc>
      </w:tr>
      <w:tr w:rsidR="00D66133" w:rsidRPr="0055265F" w:rsidTr="00D66133">
        <w:tc>
          <w:tcPr>
            <w:tcW w:w="3060" w:type="dxa"/>
          </w:tcPr>
          <w:p w:rsidR="00D66133" w:rsidRPr="0055265F" w:rsidRDefault="00D66133" w:rsidP="00871B4F">
            <w:pPr>
              <w:jc w:val="both"/>
              <w:rPr>
                <w:b/>
                <w:bCs/>
              </w:rPr>
            </w:pPr>
          </w:p>
          <w:p w:rsidR="00D66133" w:rsidRPr="0055265F" w:rsidRDefault="00D66133" w:rsidP="00871B4F">
            <w:pPr>
              <w:jc w:val="both"/>
              <w:rPr>
                <w:b/>
                <w:bCs/>
              </w:rPr>
            </w:pPr>
          </w:p>
          <w:p w:rsidR="00D66133" w:rsidRPr="0055265F" w:rsidRDefault="00D66133" w:rsidP="00871B4F">
            <w:pPr>
              <w:jc w:val="both"/>
              <w:rPr>
                <w:b/>
                <w:bCs/>
              </w:rPr>
            </w:pPr>
            <w:r w:rsidRPr="0055265F">
              <w:rPr>
                <w:b/>
                <w:bCs/>
              </w:rPr>
              <w:t>naar niveau</w:t>
            </w:r>
          </w:p>
        </w:tc>
        <w:tc>
          <w:tcPr>
            <w:tcW w:w="900" w:type="dxa"/>
            <w:tcBorders>
              <w:bottom w:val="single" w:sz="4" w:space="0" w:color="auto"/>
            </w:tcBorders>
          </w:tcPr>
          <w:p w:rsidR="00D66133" w:rsidRPr="0055265F" w:rsidRDefault="00D66133" w:rsidP="00871B4F">
            <w:pPr>
              <w:jc w:val="both"/>
            </w:pPr>
          </w:p>
        </w:tc>
        <w:tc>
          <w:tcPr>
            <w:tcW w:w="900" w:type="dxa"/>
            <w:tcBorders>
              <w:bottom w:val="single" w:sz="4" w:space="0" w:color="auto"/>
            </w:tcBorders>
          </w:tcPr>
          <w:p w:rsidR="00D66133" w:rsidRPr="0055265F" w:rsidRDefault="00D66133" w:rsidP="00871B4F">
            <w:pPr>
              <w:jc w:val="both"/>
            </w:pPr>
          </w:p>
        </w:tc>
        <w:tc>
          <w:tcPr>
            <w:tcW w:w="900" w:type="dxa"/>
            <w:tcBorders>
              <w:bottom w:val="single" w:sz="4" w:space="0" w:color="auto"/>
            </w:tcBorders>
          </w:tcPr>
          <w:p w:rsidR="00D66133" w:rsidRPr="00823EEB" w:rsidRDefault="00D66133" w:rsidP="00871B4F">
            <w:pPr>
              <w:jc w:val="both"/>
            </w:pPr>
          </w:p>
        </w:tc>
        <w:tc>
          <w:tcPr>
            <w:tcW w:w="900" w:type="dxa"/>
            <w:tcBorders>
              <w:bottom w:val="single" w:sz="4" w:space="0" w:color="auto"/>
            </w:tcBorders>
          </w:tcPr>
          <w:p w:rsidR="00D66133" w:rsidRPr="00823EEB" w:rsidRDefault="00D66133" w:rsidP="00871B4F">
            <w:pPr>
              <w:jc w:val="both"/>
            </w:pPr>
          </w:p>
        </w:tc>
        <w:tc>
          <w:tcPr>
            <w:tcW w:w="900" w:type="dxa"/>
            <w:tcBorders>
              <w:bottom w:val="single" w:sz="4" w:space="0" w:color="auto"/>
            </w:tcBorders>
          </w:tcPr>
          <w:p w:rsidR="00D66133" w:rsidRPr="0055265F" w:rsidRDefault="00D66133" w:rsidP="00871B4F">
            <w:pPr>
              <w:jc w:val="both"/>
            </w:pPr>
          </w:p>
        </w:tc>
        <w:tc>
          <w:tcPr>
            <w:tcW w:w="900" w:type="dxa"/>
            <w:tcBorders>
              <w:bottom w:val="single" w:sz="4" w:space="0" w:color="auto"/>
            </w:tcBorders>
          </w:tcPr>
          <w:p w:rsidR="00D66133" w:rsidRPr="0055265F" w:rsidRDefault="00D66133" w:rsidP="00871B4F">
            <w:pPr>
              <w:jc w:val="both"/>
            </w:pPr>
          </w:p>
        </w:tc>
      </w:tr>
      <w:tr w:rsidR="00D66133" w:rsidRPr="0055265F" w:rsidTr="00D66133">
        <w:tc>
          <w:tcPr>
            <w:tcW w:w="3060" w:type="dxa"/>
            <w:tcBorders>
              <w:right w:val="single" w:sz="4" w:space="0" w:color="auto"/>
            </w:tcBorders>
          </w:tcPr>
          <w:p w:rsidR="00D66133" w:rsidRPr="0055265F" w:rsidRDefault="001C5A1F" w:rsidP="00871B4F">
            <w:pPr>
              <w:jc w:val="both"/>
              <w:rPr>
                <w:lang w:val="en-US"/>
              </w:rPr>
            </w:pPr>
            <w:r w:rsidRPr="0055265F">
              <w:rPr>
                <w:lang w:val="en-US"/>
              </w:rPr>
              <w:t>P</w:t>
            </w:r>
            <w:r w:rsidR="00D66133" w:rsidRPr="0055265F">
              <w:rPr>
                <w:lang w:val="en-US"/>
              </w:rPr>
              <w:t>ro</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r>
      <w:tr w:rsidR="00D66133" w:rsidRPr="0055265F" w:rsidTr="00D66133">
        <w:tc>
          <w:tcPr>
            <w:tcW w:w="3060" w:type="dxa"/>
            <w:tcBorders>
              <w:right w:val="single" w:sz="4" w:space="0" w:color="auto"/>
            </w:tcBorders>
          </w:tcPr>
          <w:p w:rsidR="00D66133" w:rsidRPr="0055265F" w:rsidRDefault="001C5A1F" w:rsidP="00871B4F">
            <w:pPr>
              <w:jc w:val="both"/>
              <w:rPr>
                <w:lang w:val="en-US"/>
              </w:rPr>
            </w:pPr>
            <w:r w:rsidRPr="0055265F">
              <w:rPr>
                <w:lang w:val="en-US"/>
              </w:rPr>
              <w:t>L</w:t>
            </w:r>
            <w:r w:rsidR="00D66133" w:rsidRPr="0055265F">
              <w:rPr>
                <w:lang w:val="en-US"/>
              </w:rPr>
              <w:t>wo</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r w:rsidRPr="0055265F">
              <w:rPr>
                <w:i/>
                <w:iCs/>
                <w:lang w:val="en-US"/>
              </w:rPr>
              <w:t>7</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r>
              <w:rPr>
                <w:i/>
                <w:iCs/>
                <w:lang w:val="en-US"/>
              </w:rPr>
              <w:t>7</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r w:rsidRPr="00823EEB">
              <w:rPr>
                <w:i/>
                <w:iCs/>
                <w:lang w:val="en-US"/>
              </w:rPr>
              <w:t>16</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r>
              <w:rPr>
                <w:i/>
                <w:iCs/>
                <w:lang w:val="en-US"/>
              </w:rPr>
              <w:t>9</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r>
      <w:tr w:rsidR="00D66133" w:rsidRPr="0055265F" w:rsidTr="00D66133">
        <w:tc>
          <w:tcPr>
            <w:tcW w:w="3060" w:type="dxa"/>
            <w:tcBorders>
              <w:right w:val="single" w:sz="4" w:space="0" w:color="auto"/>
            </w:tcBorders>
          </w:tcPr>
          <w:p w:rsidR="00D66133" w:rsidRPr="0055265F" w:rsidRDefault="00D66133" w:rsidP="00871B4F">
            <w:pPr>
              <w:jc w:val="both"/>
              <w:rPr>
                <w:lang w:val="en-US"/>
              </w:rPr>
            </w:pPr>
            <w:r w:rsidRPr="0055265F">
              <w:rPr>
                <w:lang w:val="en-US"/>
              </w:rPr>
              <w:t>vmbo bk</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r w:rsidRPr="0055265F">
              <w:rPr>
                <w:i/>
                <w:iCs/>
                <w:lang w:val="en-US"/>
              </w:rPr>
              <w:t>28</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r>
              <w:rPr>
                <w:i/>
                <w:iCs/>
                <w:lang w:val="en-US"/>
              </w:rPr>
              <w:t>10</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r>
              <w:rPr>
                <w:i/>
                <w:iCs/>
                <w:lang w:val="en-US"/>
              </w:rPr>
              <w:t>11</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r>
              <w:rPr>
                <w:i/>
                <w:iCs/>
                <w:lang w:val="en-US"/>
              </w:rPr>
              <w:t>6</w:t>
            </w:r>
          </w:p>
        </w:tc>
        <w:tc>
          <w:tcPr>
            <w:tcW w:w="900" w:type="dxa"/>
            <w:tcBorders>
              <w:top w:val="single" w:sz="4" w:space="0" w:color="auto"/>
              <w:left w:val="single" w:sz="4" w:space="0" w:color="auto"/>
              <w:bottom w:val="single" w:sz="4" w:space="0" w:color="auto"/>
              <w:right w:val="single" w:sz="4" w:space="0" w:color="auto"/>
            </w:tcBorders>
          </w:tcPr>
          <w:p w:rsidR="00D66133" w:rsidRDefault="00C94D11" w:rsidP="00871B4F">
            <w:pPr>
              <w:jc w:val="both"/>
              <w:rPr>
                <w:i/>
                <w:iCs/>
                <w:lang w:val="en-US"/>
              </w:rPr>
            </w:pPr>
            <w:r>
              <w:rPr>
                <w:i/>
                <w:iCs/>
                <w:lang w:val="en-US"/>
              </w:rPr>
              <w:t>11</w:t>
            </w:r>
          </w:p>
        </w:tc>
      </w:tr>
      <w:tr w:rsidR="00D66133" w:rsidRPr="0055265F" w:rsidTr="00D66133">
        <w:tc>
          <w:tcPr>
            <w:tcW w:w="3060" w:type="dxa"/>
            <w:tcBorders>
              <w:right w:val="single" w:sz="4" w:space="0" w:color="auto"/>
            </w:tcBorders>
          </w:tcPr>
          <w:p w:rsidR="00D66133" w:rsidRPr="0055265F" w:rsidRDefault="00D66133" w:rsidP="00871B4F">
            <w:pPr>
              <w:jc w:val="both"/>
            </w:pPr>
            <w:r w:rsidRPr="0055265F">
              <w:t>vmbo gt</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sidRPr="0055265F">
              <w:rPr>
                <w:i/>
                <w:iCs/>
              </w:rPr>
              <w:t>21</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17</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sidRPr="00823EEB">
              <w:rPr>
                <w:i/>
                <w:iCs/>
              </w:rPr>
              <w:t>28</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8</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28</w:t>
            </w:r>
          </w:p>
        </w:tc>
        <w:tc>
          <w:tcPr>
            <w:tcW w:w="900" w:type="dxa"/>
            <w:tcBorders>
              <w:top w:val="single" w:sz="4" w:space="0" w:color="auto"/>
              <w:left w:val="single" w:sz="4" w:space="0" w:color="auto"/>
              <w:bottom w:val="single" w:sz="4" w:space="0" w:color="auto"/>
              <w:right w:val="single" w:sz="4" w:space="0" w:color="auto"/>
            </w:tcBorders>
          </w:tcPr>
          <w:p w:rsidR="00D66133" w:rsidRDefault="00C94D11" w:rsidP="00871B4F">
            <w:pPr>
              <w:jc w:val="both"/>
              <w:rPr>
                <w:i/>
                <w:iCs/>
              </w:rPr>
            </w:pPr>
            <w:r>
              <w:rPr>
                <w:i/>
                <w:iCs/>
              </w:rPr>
              <w:t>25</w:t>
            </w:r>
          </w:p>
        </w:tc>
      </w:tr>
      <w:tr w:rsidR="00D66133" w:rsidRPr="0055265F" w:rsidTr="00D66133">
        <w:tc>
          <w:tcPr>
            <w:tcW w:w="3060" w:type="dxa"/>
            <w:tcBorders>
              <w:right w:val="single" w:sz="4" w:space="0" w:color="auto"/>
            </w:tcBorders>
          </w:tcPr>
          <w:p w:rsidR="00D66133" w:rsidRPr="0055265F" w:rsidRDefault="00D66133" w:rsidP="00871B4F">
            <w:pPr>
              <w:jc w:val="both"/>
            </w:pPr>
            <w:r w:rsidRPr="0055265F">
              <w:t>vmbo gt/havo</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r>
              <w:rPr>
                <w:i/>
                <w:iCs/>
                <w:lang w:val="en-US"/>
              </w:rPr>
              <w:t>11</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r>
      <w:tr w:rsidR="00D66133" w:rsidRPr="0055265F" w:rsidTr="00D66133">
        <w:tc>
          <w:tcPr>
            <w:tcW w:w="3060" w:type="dxa"/>
            <w:tcBorders>
              <w:right w:val="single" w:sz="4" w:space="0" w:color="auto"/>
            </w:tcBorders>
          </w:tcPr>
          <w:p w:rsidR="00D66133" w:rsidRPr="0055265F" w:rsidRDefault="00D66133" w:rsidP="00871B4F">
            <w:pPr>
              <w:jc w:val="both"/>
              <w:rPr>
                <w:lang w:val="en-US"/>
              </w:rPr>
            </w:pPr>
            <w:r w:rsidRPr="0055265F">
              <w:rPr>
                <w:lang w:val="en-US"/>
              </w:rPr>
              <w:t>havo</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r w:rsidRPr="0055265F">
              <w:rPr>
                <w:i/>
                <w:iCs/>
                <w:lang w:val="en-US"/>
              </w:rPr>
              <w:t>34</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r>
              <w:rPr>
                <w:i/>
                <w:iCs/>
                <w:lang w:val="en-US"/>
              </w:rPr>
              <w:t>31</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r w:rsidRPr="00823EEB">
              <w:rPr>
                <w:i/>
                <w:iCs/>
                <w:lang w:val="en-US"/>
              </w:rPr>
              <w:t>28</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r>
              <w:rPr>
                <w:i/>
                <w:iCs/>
                <w:lang w:val="en-US"/>
              </w:rPr>
              <w:t>33</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r>
              <w:rPr>
                <w:i/>
                <w:iCs/>
                <w:lang w:val="en-US"/>
              </w:rPr>
              <w:t>50</w:t>
            </w:r>
          </w:p>
        </w:tc>
        <w:tc>
          <w:tcPr>
            <w:tcW w:w="900" w:type="dxa"/>
            <w:tcBorders>
              <w:top w:val="single" w:sz="4" w:space="0" w:color="auto"/>
              <w:left w:val="single" w:sz="4" w:space="0" w:color="auto"/>
              <w:bottom w:val="single" w:sz="4" w:space="0" w:color="auto"/>
              <w:right w:val="single" w:sz="4" w:space="0" w:color="auto"/>
            </w:tcBorders>
          </w:tcPr>
          <w:p w:rsidR="00D66133" w:rsidRDefault="00C94D11" w:rsidP="00871B4F">
            <w:pPr>
              <w:jc w:val="both"/>
              <w:rPr>
                <w:i/>
                <w:iCs/>
                <w:lang w:val="en-US"/>
              </w:rPr>
            </w:pPr>
            <w:r>
              <w:rPr>
                <w:i/>
                <w:iCs/>
                <w:lang w:val="en-US"/>
              </w:rPr>
              <w:t>39</w:t>
            </w:r>
          </w:p>
        </w:tc>
      </w:tr>
      <w:tr w:rsidR="00D66133" w:rsidRPr="0055265F" w:rsidTr="00D66133">
        <w:tc>
          <w:tcPr>
            <w:tcW w:w="3060" w:type="dxa"/>
            <w:tcBorders>
              <w:right w:val="single" w:sz="4" w:space="0" w:color="auto"/>
            </w:tcBorders>
          </w:tcPr>
          <w:p w:rsidR="00D66133" w:rsidRPr="0055265F" w:rsidRDefault="00D66133" w:rsidP="00871B4F">
            <w:pPr>
              <w:jc w:val="both"/>
              <w:rPr>
                <w:lang w:val="en-US"/>
              </w:rPr>
            </w:pPr>
            <w:r w:rsidRPr="0055265F">
              <w:rPr>
                <w:lang w:val="en-US"/>
              </w:rPr>
              <w:t>havo/vwo</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lang w:val="en-US"/>
              </w:rPr>
            </w:pPr>
            <w:r>
              <w:rPr>
                <w:i/>
                <w:iCs/>
                <w:lang w:val="en-US"/>
              </w:rPr>
              <w:t>3</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lang w:val="en-US"/>
              </w:rPr>
            </w:pPr>
          </w:p>
        </w:tc>
      </w:tr>
      <w:tr w:rsidR="00D66133" w:rsidRPr="0055265F" w:rsidTr="00D66133">
        <w:tc>
          <w:tcPr>
            <w:tcW w:w="3060" w:type="dxa"/>
            <w:tcBorders>
              <w:bottom w:val="single" w:sz="4" w:space="0" w:color="auto"/>
              <w:right w:val="single" w:sz="4" w:space="0" w:color="auto"/>
            </w:tcBorders>
          </w:tcPr>
          <w:p w:rsidR="00D66133" w:rsidRPr="0055265F" w:rsidRDefault="00D66133" w:rsidP="00871B4F">
            <w:pPr>
              <w:jc w:val="both"/>
            </w:pPr>
            <w:r w:rsidRPr="0055265F">
              <w:t>vwo</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sidRPr="0055265F">
              <w:rPr>
                <w:i/>
                <w:iCs/>
              </w:rPr>
              <w:t>10</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35</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sidRPr="00823EEB">
              <w:rPr>
                <w:i/>
                <w:iCs/>
              </w:rPr>
              <w:t>28</w:t>
            </w:r>
          </w:p>
        </w:tc>
        <w:tc>
          <w:tcPr>
            <w:tcW w:w="900" w:type="dxa"/>
            <w:tcBorders>
              <w:top w:val="single" w:sz="4" w:space="0" w:color="auto"/>
              <w:left w:val="single" w:sz="4" w:space="0" w:color="auto"/>
              <w:bottom w:val="single" w:sz="4" w:space="0" w:color="auto"/>
              <w:right w:val="single" w:sz="4" w:space="0" w:color="auto"/>
            </w:tcBorders>
          </w:tcPr>
          <w:p w:rsidR="00D66133" w:rsidRPr="00823EEB" w:rsidRDefault="00D66133" w:rsidP="00871B4F">
            <w:pPr>
              <w:jc w:val="both"/>
              <w:rPr>
                <w:i/>
                <w:iCs/>
              </w:rPr>
            </w:pPr>
            <w:r>
              <w:rPr>
                <w:i/>
                <w:iCs/>
              </w:rPr>
              <w:t>25</w:t>
            </w:r>
          </w:p>
        </w:tc>
        <w:tc>
          <w:tcPr>
            <w:tcW w:w="900" w:type="dxa"/>
            <w:tcBorders>
              <w:top w:val="single" w:sz="4" w:space="0" w:color="auto"/>
              <w:left w:val="single" w:sz="4" w:space="0" w:color="auto"/>
              <w:bottom w:val="single" w:sz="4" w:space="0" w:color="auto"/>
              <w:right w:val="single" w:sz="4" w:space="0" w:color="auto"/>
            </w:tcBorders>
          </w:tcPr>
          <w:p w:rsidR="00D66133" w:rsidRPr="0055265F" w:rsidRDefault="00D66133" w:rsidP="00871B4F">
            <w:pPr>
              <w:jc w:val="both"/>
              <w:rPr>
                <w:i/>
                <w:iCs/>
              </w:rPr>
            </w:pPr>
            <w:r>
              <w:rPr>
                <w:i/>
                <w:iCs/>
              </w:rPr>
              <w:t>16</w:t>
            </w:r>
          </w:p>
        </w:tc>
        <w:tc>
          <w:tcPr>
            <w:tcW w:w="900" w:type="dxa"/>
            <w:tcBorders>
              <w:top w:val="single" w:sz="4" w:space="0" w:color="auto"/>
              <w:left w:val="single" w:sz="4" w:space="0" w:color="auto"/>
              <w:bottom w:val="single" w:sz="4" w:space="0" w:color="auto"/>
              <w:right w:val="single" w:sz="4" w:space="0" w:color="auto"/>
            </w:tcBorders>
          </w:tcPr>
          <w:p w:rsidR="00D66133" w:rsidRDefault="00C94D11" w:rsidP="00871B4F">
            <w:pPr>
              <w:jc w:val="both"/>
              <w:rPr>
                <w:i/>
                <w:iCs/>
              </w:rPr>
            </w:pPr>
            <w:r>
              <w:rPr>
                <w:i/>
                <w:iCs/>
              </w:rPr>
              <w:t>25</w:t>
            </w:r>
          </w:p>
        </w:tc>
      </w:tr>
      <w:tr w:rsidR="00D66133" w:rsidRPr="0055265F" w:rsidTr="00D66133">
        <w:tc>
          <w:tcPr>
            <w:tcW w:w="3060" w:type="dxa"/>
            <w:tcBorders>
              <w:top w:val="single" w:sz="4" w:space="0" w:color="auto"/>
            </w:tcBorders>
          </w:tcPr>
          <w:p w:rsidR="00D66133" w:rsidRPr="0055265F" w:rsidRDefault="00D66133" w:rsidP="00871B4F">
            <w:pPr>
              <w:jc w:val="both"/>
            </w:pPr>
            <w:r w:rsidRPr="0055265F">
              <w:t>totaal</w:t>
            </w:r>
          </w:p>
        </w:tc>
        <w:tc>
          <w:tcPr>
            <w:tcW w:w="900" w:type="dxa"/>
            <w:tcBorders>
              <w:top w:val="single" w:sz="4" w:space="0" w:color="auto"/>
            </w:tcBorders>
          </w:tcPr>
          <w:p w:rsidR="00D66133" w:rsidRPr="0055265F" w:rsidRDefault="00D66133" w:rsidP="00871B4F">
            <w:pPr>
              <w:jc w:val="both"/>
              <w:rPr>
                <w:i/>
                <w:iCs/>
              </w:rPr>
            </w:pPr>
            <w:r w:rsidRPr="0055265F">
              <w:rPr>
                <w:i/>
                <w:iCs/>
              </w:rPr>
              <w:t>100</w:t>
            </w:r>
          </w:p>
        </w:tc>
        <w:tc>
          <w:tcPr>
            <w:tcW w:w="900" w:type="dxa"/>
            <w:tcBorders>
              <w:top w:val="single" w:sz="4" w:space="0" w:color="auto"/>
            </w:tcBorders>
          </w:tcPr>
          <w:p w:rsidR="00D66133" w:rsidRPr="0055265F" w:rsidRDefault="00D66133" w:rsidP="00871B4F">
            <w:pPr>
              <w:jc w:val="both"/>
              <w:rPr>
                <w:i/>
                <w:iCs/>
              </w:rPr>
            </w:pPr>
            <w:r>
              <w:rPr>
                <w:i/>
                <w:iCs/>
              </w:rPr>
              <w:t>100</w:t>
            </w:r>
          </w:p>
        </w:tc>
        <w:tc>
          <w:tcPr>
            <w:tcW w:w="900" w:type="dxa"/>
            <w:tcBorders>
              <w:top w:val="single" w:sz="4" w:space="0" w:color="auto"/>
            </w:tcBorders>
          </w:tcPr>
          <w:p w:rsidR="00D66133" w:rsidRPr="00823EEB" w:rsidRDefault="00D66133" w:rsidP="00871B4F">
            <w:pPr>
              <w:jc w:val="both"/>
              <w:rPr>
                <w:i/>
                <w:iCs/>
              </w:rPr>
            </w:pPr>
            <w:r w:rsidRPr="00823EEB">
              <w:rPr>
                <w:i/>
                <w:iCs/>
              </w:rPr>
              <w:t>100</w:t>
            </w:r>
          </w:p>
        </w:tc>
        <w:tc>
          <w:tcPr>
            <w:tcW w:w="900" w:type="dxa"/>
            <w:tcBorders>
              <w:top w:val="single" w:sz="4" w:space="0" w:color="auto"/>
            </w:tcBorders>
          </w:tcPr>
          <w:p w:rsidR="00D66133" w:rsidRPr="00823EEB" w:rsidRDefault="00D66133" w:rsidP="00871B4F">
            <w:pPr>
              <w:jc w:val="both"/>
              <w:rPr>
                <w:i/>
                <w:iCs/>
              </w:rPr>
            </w:pPr>
            <w:r>
              <w:rPr>
                <w:i/>
                <w:iCs/>
              </w:rPr>
              <w:t>100</w:t>
            </w:r>
          </w:p>
        </w:tc>
        <w:tc>
          <w:tcPr>
            <w:tcW w:w="900" w:type="dxa"/>
            <w:tcBorders>
              <w:top w:val="single" w:sz="4" w:space="0" w:color="auto"/>
            </w:tcBorders>
          </w:tcPr>
          <w:p w:rsidR="00D66133" w:rsidRDefault="00D66133" w:rsidP="00871B4F">
            <w:pPr>
              <w:jc w:val="both"/>
              <w:rPr>
                <w:i/>
                <w:iCs/>
              </w:rPr>
            </w:pPr>
            <w:r w:rsidRPr="0055265F">
              <w:rPr>
                <w:i/>
                <w:iCs/>
              </w:rPr>
              <w:t>100</w:t>
            </w:r>
          </w:p>
          <w:p w:rsidR="00D66133" w:rsidRPr="0055265F" w:rsidRDefault="00D66133" w:rsidP="00871B4F">
            <w:pPr>
              <w:jc w:val="both"/>
              <w:rPr>
                <w:i/>
                <w:iCs/>
              </w:rPr>
            </w:pPr>
          </w:p>
        </w:tc>
        <w:tc>
          <w:tcPr>
            <w:tcW w:w="900" w:type="dxa"/>
            <w:tcBorders>
              <w:top w:val="single" w:sz="4" w:space="0" w:color="auto"/>
            </w:tcBorders>
          </w:tcPr>
          <w:p w:rsidR="00D66133" w:rsidRPr="0055265F" w:rsidRDefault="00C94D11" w:rsidP="00871B4F">
            <w:pPr>
              <w:jc w:val="both"/>
              <w:rPr>
                <w:i/>
                <w:iCs/>
              </w:rPr>
            </w:pPr>
            <w:r>
              <w:rPr>
                <w:i/>
                <w:iCs/>
              </w:rPr>
              <w:t>100</w:t>
            </w:r>
          </w:p>
        </w:tc>
      </w:tr>
    </w:tbl>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r>
        <w:br/>
      </w:r>
      <w:r>
        <w:br/>
      </w: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2E47D4" w:rsidRDefault="002E47D4" w:rsidP="00FA6504">
      <w:pPr>
        <w:pStyle w:val="Kop2"/>
      </w:pPr>
    </w:p>
    <w:p w:rsidR="00147FDD" w:rsidRDefault="00A80B2A" w:rsidP="00FA6504">
      <w:pPr>
        <w:pStyle w:val="Kop2"/>
      </w:pPr>
      <w:bookmarkStart w:id="22" w:name="_Toc20730956"/>
      <w:r>
        <w:t>T</w:t>
      </w:r>
      <w:r w:rsidR="00147FDD" w:rsidRPr="0055265F">
        <w:t>oezicht</w:t>
      </w:r>
      <w:bookmarkEnd w:id="22"/>
    </w:p>
    <w:p w:rsidR="00147FDD" w:rsidRPr="0055265F" w:rsidRDefault="00147FDD" w:rsidP="00147FDD">
      <w:pPr>
        <w:jc w:val="both"/>
      </w:pPr>
      <w:r w:rsidRPr="0055265F">
        <w:t>Er zijn veel definities over kwaliteit in omloop. Wij hebben gekozen voor de volgende:</w:t>
      </w:r>
    </w:p>
    <w:p w:rsidR="00147FDD" w:rsidRPr="0055265F" w:rsidRDefault="00147FDD" w:rsidP="00147FDD">
      <w:pPr>
        <w:jc w:val="both"/>
      </w:pPr>
      <w:r w:rsidRPr="0055265F">
        <w:t>De kwaliteit van</w:t>
      </w:r>
      <w:r>
        <w:t xml:space="preserve"> onze school wordt bepaald door:</w:t>
      </w:r>
    </w:p>
    <w:p w:rsidR="00147FDD" w:rsidRPr="0055265F" w:rsidRDefault="00147FDD" w:rsidP="00147FDD">
      <w:pPr>
        <w:jc w:val="both"/>
      </w:pPr>
      <w:r w:rsidRPr="0055265F">
        <w:t>•</w:t>
      </w:r>
      <w:r w:rsidRPr="0055265F">
        <w:tab/>
        <w:t>de hoogte van het leerrendement van individuele kinderen</w:t>
      </w:r>
    </w:p>
    <w:p w:rsidR="00147FDD" w:rsidRPr="0055265F" w:rsidRDefault="00147FDD" w:rsidP="00147FDD">
      <w:pPr>
        <w:jc w:val="both"/>
      </w:pPr>
      <w:r w:rsidRPr="0055265F">
        <w:t>•</w:t>
      </w:r>
      <w:r w:rsidRPr="0055265F">
        <w:tab/>
        <w:t>de mate waarin kinderen zich in sociaal emotioneel opzicht welbevinden</w:t>
      </w:r>
    </w:p>
    <w:p w:rsidR="00147FDD" w:rsidRPr="0055265F" w:rsidRDefault="00147FDD" w:rsidP="001D50FD">
      <w:pPr>
        <w:jc w:val="both"/>
      </w:pPr>
      <w:r w:rsidRPr="0055265F">
        <w:t xml:space="preserve">Kwaliteit is nooit helemaal meetbaar. Wel </w:t>
      </w:r>
      <w:r w:rsidR="00E921AA" w:rsidRPr="00D119F7">
        <w:t>is</w:t>
      </w:r>
      <w:r w:rsidRPr="00D119F7">
        <w:t xml:space="preserve"> </w:t>
      </w:r>
      <w:r w:rsidRPr="0055265F">
        <w:t xml:space="preserve">er een aantal aanwijzingen. </w:t>
      </w:r>
    </w:p>
    <w:p w:rsidR="00147FDD" w:rsidRPr="0055265F" w:rsidRDefault="00147FDD" w:rsidP="001D50FD">
      <w:pPr>
        <w:jc w:val="both"/>
      </w:pPr>
      <w:r w:rsidRPr="0055265F">
        <w:t>De school heeft een leerlingvolgsysteem, op cognitief en sociaal-emotioneel gebied.</w:t>
      </w:r>
    </w:p>
    <w:p w:rsidR="00147FDD" w:rsidRPr="0055265F" w:rsidRDefault="00147FDD" w:rsidP="001D50FD">
      <w:pPr>
        <w:jc w:val="both"/>
      </w:pPr>
      <w:r w:rsidRPr="0055265F">
        <w:t xml:space="preserve">Per halfjaar wordt er een overzicht gemaakt van de vorderingen per leerjaar. </w:t>
      </w:r>
      <w:r w:rsidR="00E921AA">
        <w:t>Aan het eind</w:t>
      </w:r>
      <w:r w:rsidRPr="0055265F">
        <w:t xml:space="preserve"> van de </w:t>
      </w:r>
      <w:r w:rsidR="00E921AA">
        <w:t>basisschool nemen we de eindtoets Route-8 af</w:t>
      </w:r>
      <w:r w:rsidRPr="0055265F">
        <w:t xml:space="preserve">. De uitslag daarvan zegt iets over het geheel van de school. Je vindt daarin echter niets terug van de zorg die in de loop van de jaren besteed is aan leerlingen met extra onderwijs- en ondersteuningsbehoeften om hen toch in het gewone basisonderwijs te houden. </w:t>
      </w:r>
    </w:p>
    <w:p w:rsidR="00147FDD" w:rsidRPr="0055265F" w:rsidRDefault="00147FDD" w:rsidP="001D50FD">
      <w:pPr>
        <w:jc w:val="both"/>
      </w:pPr>
    </w:p>
    <w:p w:rsidR="00147FDD" w:rsidRPr="001C5A1F" w:rsidRDefault="00147FDD" w:rsidP="001D50FD">
      <w:pPr>
        <w:jc w:val="both"/>
        <w:rPr>
          <w:color w:val="FF0000"/>
        </w:rPr>
      </w:pPr>
      <w:r w:rsidRPr="0055265F">
        <w:t xml:space="preserve">Tijdens het </w:t>
      </w:r>
      <w:r w:rsidR="00E40B82">
        <w:t>meest recente bezoek</w:t>
      </w:r>
      <w:r w:rsidRPr="0055265F">
        <w:t xml:space="preserve"> heeft de inspectie vastgesteld dat de resultaten van onze leerlingen, gedurende en aan het einde van de schoolloopbaan, op het verwachte niveau liggen.</w:t>
      </w:r>
      <w:r w:rsidR="001C5A1F">
        <w:rPr>
          <w:color w:val="FF0000"/>
        </w:rPr>
        <w:t xml:space="preserve"> </w:t>
      </w:r>
    </w:p>
    <w:p w:rsidR="00147FDD" w:rsidRPr="0055265F" w:rsidRDefault="00147FDD" w:rsidP="001D50FD">
      <w:pPr>
        <w:jc w:val="both"/>
      </w:pPr>
    </w:p>
    <w:p w:rsidR="00147FDD" w:rsidRPr="00D119F7" w:rsidRDefault="00147FDD" w:rsidP="001D50FD">
      <w:pPr>
        <w:jc w:val="both"/>
      </w:pPr>
      <w:r w:rsidRPr="00D119F7">
        <w:t xml:space="preserve">De inspectie kijkt naar opbrengsten. Voor ons is ook een heel belangrijk punt: welbevinden. </w:t>
      </w:r>
      <w:r w:rsidR="00E921AA" w:rsidRPr="00D119F7">
        <w:t>Het leerl</w:t>
      </w:r>
      <w:r w:rsidRPr="00D119F7">
        <w:t>ingvolgsysteem Zien! geeft inf</w:t>
      </w:r>
      <w:r w:rsidR="00E921AA" w:rsidRPr="00D119F7">
        <w:t xml:space="preserve">ormatie over welbevinden. Ook </w:t>
      </w:r>
      <w:r w:rsidRPr="00D119F7">
        <w:t>gaat de school elk jaar na welke leerlingen buiten de groep vallen (sociogram) en welke leerlingen worden gepest (pesttest).</w:t>
      </w:r>
      <w:r w:rsidR="00E921AA" w:rsidRPr="00D119F7">
        <w:t xml:space="preserve"> Daarnaast worden jaarlijks in groep 5-8 de leerlingvragenlijsten van Zien! ingevuld. </w:t>
      </w:r>
    </w:p>
    <w:p w:rsidR="00147FDD" w:rsidRPr="0055265F" w:rsidRDefault="00147FDD" w:rsidP="001D50FD">
      <w:pPr>
        <w:jc w:val="both"/>
      </w:pPr>
      <w:r w:rsidRPr="0055265F">
        <w:lastRenderedPageBreak/>
        <w:t>Al deze aanwijzingen bij elkaar geven heel wat informatie, om in het jaarverslag uitspraken te doen over de kwaliteit van ons onderwijs. Het jaarv</w:t>
      </w:r>
      <w:r w:rsidR="00E921AA">
        <w:t xml:space="preserve">erslag wordt besproken met de </w:t>
      </w:r>
      <w:r w:rsidR="00E921AA" w:rsidRPr="00883199">
        <w:t>MR</w:t>
      </w:r>
      <w:r w:rsidRPr="00883199">
        <w:t>.</w:t>
      </w:r>
    </w:p>
    <w:p w:rsidR="00147FDD" w:rsidRPr="0055265F" w:rsidRDefault="00147FDD" w:rsidP="001D50FD">
      <w:pPr>
        <w:jc w:val="both"/>
      </w:pPr>
    </w:p>
    <w:p w:rsidR="00147FDD" w:rsidRPr="0055265F" w:rsidRDefault="00147FDD" w:rsidP="001D50FD">
      <w:pPr>
        <w:jc w:val="both"/>
      </w:pPr>
      <w:r w:rsidRPr="0055265F">
        <w:t>Inspectie van het onderwijs (info@owinsp.nl) www.onderwijsinspectie.nl</w:t>
      </w:r>
    </w:p>
    <w:p w:rsidR="00147FDD" w:rsidRPr="0055265F" w:rsidRDefault="00147FDD" w:rsidP="001D50FD">
      <w:pPr>
        <w:jc w:val="both"/>
      </w:pPr>
      <w:r w:rsidRPr="0055265F">
        <w:t>Vragen over onderwijs: 0800 – 8051 (gratis)</w:t>
      </w:r>
    </w:p>
    <w:p w:rsidR="00147FDD" w:rsidRPr="0055265F" w:rsidRDefault="00147FDD" w:rsidP="001D50FD">
      <w:pPr>
        <w:jc w:val="both"/>
      </w:pPr>
      <w:r w:rsidRPr="0055265F">
        <w:t>meldpunt vertrouwensinspecteurs 0900 – 1113111 (lokaal tarief)</w:t>
      </w:r>
    </w:p>
    <w:p w:rsidR="00147FDD" w:rsidRPr="0055265F" w:rsidRDefault="00147FDD" w:rsidP="001D50FD">
      <w:pPr>
        <w:jc w:val="both"/>
      </w:pPr>
    </w:p>
    <w:p w:rsidR="0077377F" w:rsidRPr="001C5A1F" w:rsidRDefault="0077377F" w:rsidP="001D50FD">
      <w:pPr>
        <w:pStyle w:val="Kop2"/>
        <w:jc w:val="both"/>
        <w:rPr>
          <w:color w:val="FF0000"/>
          <w:szCs w:val="22"/>
        </w:rPr>
      </w:pPr>
      <w:bookmarkStart w:id="23" w:name="_Toc20730957"/>
      <w:r w:rsidRPr="0055265F">
        <w:rPr>
          <w:szCs w:val="22"/>
        </w:rPr>
        <w:t>Passend onderwijs</w:t>
      </w:r>
      <w:bookmarkEnd w:id="23"/>
      <w:r w:rsidR="001C5A1F">
        <w:rPr>
          <w:szCs w:val="22"/>
        </w:rPr>
        <w:t xml:space="preserve"> </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Scholen hebben de wettelijke taak om aan leerlingen passend onderwijs te geven of voor leerlingen een passende onderwijsplek te vinden. Om deze taak te kunnen uitvoeren is het noodzakelijk, dat scholen samenwerken in een samenwerkingsverband. Onze school is aangesloten bij het samenwerkingsverband Berséba. Hierbij zijn alle reformatorische basisscholen en speciale (basis)scholen aangesloten. Het samenwerkingsverband is opgesplitst in vier regio’s. Onze school ligt in de regio Randstad.</w:t>
      </w:r>
    </w:p>
    <w:p w:rsidR="00C30AC1" w:rsidRPr="00842DA5" w:rsidRDefault="00C30AC1" w:rsidP="001D50FD">
      <w:pPr>
        <w:spacing w:line="240" w:lineRule="atLeast"/>
        <w:ind w:right="432"/>
        <w:jc w:val="both"/>
        <w:rPr>
          <w:rFonts w:ascii="Calibri" w:hAnsi="Calibri" w:cs="Calibri"/>
          <w:iCs/>
          <w:spacing w:val="-3"/>
        </w:rPr>
      </w:pPr>
    </w:p>
    <w:p w:rsidR="00C30AC1" w:rsidRPr="00842DA5" w:rsidRDefault="00C30AC1" w:rsidP="001D50FD">
      <w:pPr>
        <w:spacing w:line="240" w:lineRule="atLeast"/>
        <w:ind w:right="432"/>
        <w:jc w:val="both"/>
        <w:rPr>
          <w:rFonts w:ascii="Calibri" w:hAnsi="Calibri" w:cs="Calibri"/>
          <w:i/>
          <w:iCs/>
          <w:spacing w:val="-3"/>
        </w:rPr>
      </w:pPr>
      <w:r w:rsidRPr="00842DA5">
        <w:rPr>
          <w:rFonts w:ascii="Calibri" w:hAnsi="Calibri" w:cs="Calibri"/>
          <w:i/>
          <w:iCs/>
          <w:spacing w:val="-3"/>
        </w:rPr>
        <w:t>Zorgplicht</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Een kernbegrip bij passend onderwijs is ‘zorgplicht’. Zorgplicht betekent dat de school verplicht is om te zorgen voor een passende onderwijsplek voor iedere aangemelde of ingeschreven leerling. De school onderzoekt samen met de ouders welke ondersteuningsbehoeften een leerling heeft en hoe de school hieraan tegemoet kan komen. Als op grond van objectieve argumenten blijkt dat dit niet mogelijk is, dan heeft de school de opdracht om samen met de ouders een passende plaats op een andere school te zoeken. </w:t>
      </w:r>
    </w:p>
    <w:p w:rsidR="00C30AC1" w:rsidRPr="00842DA5" w:rsidRDefault="00C30AC1" w:rsidP="001D50FD">
      <w:pPr>
        <w:spacing w:line="240" w:lineRule="atLeast"/>
        <w:ind w:right="432"/>
        <w:jc w:val="both"/>
        <w:rPr>
          <w:rFonts w:ascii="Calibri" w:hAnsi="Calibri" w:cs="Calibri"/>
          <w:iCs/>
          <w:spacing w:val="-3"/>
        </w:rPr>
      </w:pPr>
    </w:p>
    <w:p w:rsidR="00C30AC1" w:rsidRPr="00842DA5" w:rsidRDefault="00C30AC1" w:rsidP="001D50FD">
      <w:pPr>
        <w:spacing w:line="240" w:lineRule="atLeast"/>
        <w:ind w:right="432"/>
        <w:jc w:val="both"/>
        <w:rPr>
          <w:rFonts w:ascii="Calibri" w:hAnsi="Calibri" w:cs="Calibri"/>
          <w:i/>
          <w:iCs/>
          <w:spacing w:val="-3"/>
        </w:rPr>
      </w:pPr>
      <w:r w:rsidRPr="00842DA5">
        <w:rPr>
          <w:rFonts w:ascii="Calibri" w:hAnsi="Calibri" w:cs="Calibri"/>
          <w:i/>
          <w:iCs/>
          <w:spacing w:val="-3"/>
        </w:rPr>
        <w:t xml:space="preserve">Schoolondersteuningsprofiel </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Onze school heeft dus een centrale rol in het tegemoetkomen aan de ondersteuningsbehoeften van kinderen. De school heeft een schoolondersteuningsprofiel geschreven. U kunt dit profiel op de website van de school vinden of op school inzien. In dit profiel is te lezen op welke wijze we de begeleiding aan leerlingen vormgeven en welke mogelijkheden voor extra ondersteuning onze school heeft. Bij het realiseren van de gewenste ondersteuning werkt de school vanuit de uitgangspunten van handelingsgericht werken (HGW). Dit betekent kort gezegd: Als een kind extra ondersteuning nodig heeft, wordt niet in de eerste plaats gekeken naar wat het kind </w:t>
      </w:r>
      <w:r w:rsidRPr="001C5A1F">
        <w:rPr>
          <w:rFonts w:ascii="Calibri" w:hAnsi="Calibri" w:cs="Calibri"/>
          <w:iCs/>
          <w:spacing w:val="-3"/>
        </w:rPr>
        <w:t>heeft, maar naar wat het kind nodig heeft. Bij HGW is de samenwerking en afstemming met</w:t>
      </w:r>
      <w:r w:rsidRPr="00842DA5">
        <w:rPr>
          <w:rFonts w:ascii="Calibri" w:hAnsi="Calibri" w:cs="Calibri"/>
          <w:iCs/>
          <w:spacing w:val="-3"/>
        </w:rPr>
        <w:t xml:space="preserve"> ouders en andere deskundigen een belangrijk aandachtspunt. </w:t>
      </w:r>
    </w:p>
    <w:p w:rsidR="00C30AC1" w:rsidRPr="00842DA5" w:rsidRDefault="00C30AC1" w:rsidP="001D50FD">
      <w:pPr>
        <w:spacing w:line="240" w:lineRule="atLeast"/>
        <w:ind w:right="432"/>
        <w:jc w:val="both"/>
        <w:rPr>
          <w:rFonts w:ascii="Calibri" w:hAnsi="Calibri" w:cs="Calibri"/>
          <w:iCs/>
          <w:spacing w:val="-3"/>
        </w:rPr>
      </w:pPr>
    </w:p>
    <w:p w:rsidR="00C30AC1" w:rsidRPr="00842DA5" w:rsidRDefault="00C30AC1" w:rsidP="001D50FD">
      <w:pPr>
        <w:spacing w:line="240" w:lineRule="atLeast"/>
        <w:ind w:right="432"/>
        <w:jc w:val="both"/>
        <w:rPr>
          <w:rFonts w:ascii="Calibri" w:hAnsi="Calibri" w:cs="Calibri"/>
          <w:i/>
          <w:iCs/>
          <w:spacing w:val="-3"/>
        </w:rPr>
      </w:pPr>
      <w:r w:rsidRPr="00842DA5">
        <w:rPr>
          <w:rFonts w:ascii="Calibri" w:hAnsi="Calibri" w:cs="Calibri"/>
          <w:i/>
          <w:iCs/>
          <w:spacing w:val="-3"/>
        </w:rPr>
        <w:t>Ondersteuningsteam</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Heel vaak kan de ondersteuning door onze school zelf georganiseerd en gegeven worden. Op onze school is de leerkracht als eerste verantwoordelijk voor de begeleiding en ondersteuning van de leerlingen. Als hij/zij er zelf niet uitkomt, zal advies gevraagd worden aan collega’s of de intern begeleider. Zo nodig voert de leerkracht een uitgebreider gesprek over de leerling met de intern begeleider. </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Onze school heeft een ondersteuningsteam. Als de situatie rondom een leerling daar aanleiding toegeeft, zal de leerling in het ondersteuningsteam besproken worden. In dit ondersteuningsteam zitten de intern begeleider, een externe orthopedagoog </w:t>
      </w:r>
      <w:r w:rsidRPr="00D119F7">
        <w:rPr>
          <w:rFonts w:ascii="Calibri" w:hAnsi="Calibri" w:cs="Calibri"/>
          <w:iCs/>
          <w:spacing w:val="-3"/>
        </w:rPr>
        <w:t xml:space="preserve">en </w:t>
      </w:r>
      <w:r w:rsidR="00530F9F" w:rsidRPr="00D119F7">
        <w:rPr>
          <w:rFonts w:ascii="Calibri" w:hAnsi="Calibri" w:cs="Calibri"/>
          <w:iCs/>
          <w:spacing w:val="-3"/>
        </w:rPr>
        <w:t xml:space="preserve">indien nodig </w:t>
      </w:r>
      <w:r w:rsidRPr="00842DA5">
        <w:rPr>
          <w:rFonts w:ascii="Calibri" w:hAnsi="Calibri" w:cs="Calibri"/>
          <w:iCs/>
          <w:spacing w:val="-3"/>
        </w:rPr>
        <w:t xml:space="preserve">een </w:t>
      </w:r>
      <w:r w:rsidRPr="00C30AC1">
        <w:rPr>
          <w:rFonts w:ascii="Calibri" w:hAnsi="Calibri" w:cs="Calibri"/>
          <w:iCs/>
          <w:spacing w:val="-3"/>
        </w:rPr>
        <w:t>Jeugdhulpmedewerker.</w:t>
      </w:r>
      <w:r w:rsidRPr="00842DA5">
        <w:rPr>
          <w:rFonts w:ascii="Calibri" w:hAnsi="Calibri" w:cs="Calibri"/>
          <w:iCs/>
          <w:spacing w:val="-3"/>
        </w:rPr>
        <w:t xml:space="preserve"> In het ondersteuningsteam wordt in samenspraak met de ouders bepaald welke ondersteuning een leerling nodig heeft. Hierbij wil de school intensief samenwerken met Jeugdhulp. De school geeft aan op welke manier ze dit gaat doen. Als het voor de school niet (meer) mogelijk is om de juiste ondersteuning te geven, wordt met de ouders besproken welke school dan een passende plek kan bieden.  </w:t>
      </w:r>
    </w:p>
    <w:p w:rsidR="00C30AC1" w:rsidRPr="00842DA5" w:rsidRDefault="00C30AC1" w:rsidP="001D50FD">
      <w:pPr>
        <w:spacing w:line="240" w:lineRule="atLeast"/>
        <w:ind w:right="432"/>
        <w:jc w:val="both"/>
        <w:rPr>
          <w:rFonts w:ascii="Calibri" w:hAnsi="Calibri" w:cs="Calibri"/>
          <w:iCs/>
          <w:spacing w:val="-3"/>
        </w:rPr>
      </w:pPr>
    </w:p>
    <w:p w:rsidR="00E40B82" w:rsidRDefault="00E40B82">
      <w:pPr>
        <w:rPr>
          <w:rFonts w:ascii="Calibri" w:hAnsi="Calibri" w:cs="Calibri"/>
          <w:i/>
          <w:iCs/>
          <w:spacing w:val="-3"/>
        </w:rPr>
      </w:pPr>
      <w:r>
        <w:rPr>
          <w:rFonts w:ascii="Calibri" w:hAnsi="Calibri" w:cs="Calibri"/>
          <w:i/>
          <w:iCs/>
          <w:spacing w:val="-3"/>
        </w:rPr>
        <w:br w:type="page"/>
      </w:r>
    </w:p>
    <w:p w:rsidR="00C30AC1" w:rsidRPr="00842DA5" w:rsidRDefault="00C30AC1" w:rsidP="001D50FD">
      <w:pPr>
        <w:spacing w:line="240" w:lineRule="atLeast"/>
        <w:ind w:right="432"/>
        <w:jc w:val="both"/>
        <w:rPr>
          <w:rFonts w:ascii="Calibri" w:hAnsi="Calibri" w:cs="Calibri"/>
          <w:i/>
          <w:iCs/>
          <w:spacing w:val="-3"/>
        </w:rPr>
      </w:pPr>
      <w:r w:rsidRPr="00842DA5">
        <w:rPr>
          <w:rFonts w:ascii="Calibri" w:hAnsi="Calibri" w:cs="Calibri"/>
          <w:i/>
          <w:iCs/>
          <w:spacing w:val="-3"/>
        </w:rPr>
        <w:lastRenderedPageBreak/>
        <w:t xml:space="preserve">Het </w:t>
      </w:r>
      <w:r>
        <w:rPr>
          <w:rFonts w:ascii="Calibri" w:hAnsi="Calibri" w:cs="Calibri"/>
          <w:i/>
          <w:iCs/>
          <w:spacing w:val="-3"/>
        </w:rPr>
        <w:t>l</w:t>
      </w:r>
      <w:r w:rsidRPr="00842DA5">
        <w:rPr>
          <w:rFonts w:ascii="Calibri" w:hAnsi="Calibri" w:cs="Calibri"/>
          <w:i/>
          <w:iCs/>
          <w:spacing w:val="-3"/>
        </w:rPr>
        <w:t>oket van Berséba regio</w:t>
      </w:r>
      <w:r>
        <w:rPr>
          <w:rFonts w:ascii="Calibri" w:hAnsi="Calibri" w:cs="Calibri"/>
          <w:i/>
          <w:iCs/>
          <w:spacing w:val="-3"/>
        </w:rPr>
        <w:t xml:space="preserve"> Randstad</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Het loket staat open voor vragen rond de ondersteuning aan leerlingen. De school kan advies vragen in allerlei situaties die met de ondersteuning voor leerlingen te maken hebben. Ouders mogen ook zelf contact opnemen met het </w:t>
      </w:r>
      <w:r>
        <w:rPr>
          <w:rFonts w:ascii="Calibri" w:hAnsi="Calibri" w:cs="Calibri"/>
          <w:iCs/>
          <w:spacing w:val="-3"/>
        </w:rPr>
        <w:t>l</w:t>
      </w:r>
      <w:r w:rsidRPr="00842DA5">
        <w:rPr>
          <w:rFonts w:ascii="Calibri" w:hAnsi="Calibri" w:cs="Calibri"/>
          <w:iCs/>
          <w:spacing w:val="-3"/>
        </w:rPr>
        <w:t>oket, als zij advies of informatie willen.</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School en ouders kunnen samen een aanvraag doen voor een extra ondersteuningsarrangement om kinderen met specifieke ondersteuningsvragen (bijv. rondom zeer moeilijk leren, een lichamelijk handicap of langdurig ziekte, gedragsproblemen, hoogbegaafdheid) op de basisschool extra begeleiding te geven. </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Soms komt het ondersteuningsteam tot de conclusie, dat het voor de ontwikkeling van een leerling beter is om naar een speciale (basis)school te gaan. In dat geval vraagt de school samen met de ouders bij het </w:t>
      </w:r>
      <w:r>
        <w:rPr>
          <w:rFonts w:ascii="Calibri" w:hAnsi="Calibri" w:cs="Calibri"/>
          <w:iCs/>
          <w:spacing w:val="-3"/>
        </w:rPr>
        <w:t>l</w:t>
      </w:r>
      <w:r w:rsidRPr="00842DA5">
        <w:rPr>
          <w:rFonts w:ascii="Calibri" w:hAnsi="Calibri" w:cs="Calibri"/>
          <w:iCs/>
          <w:spacing w:val="-3"/>
        </w:rPr>
        <w:t>oket van Berséba regio</w:t>
      </w:r>
      <w:r>
        <w:rPr>
          <w:rFonts w:ascii="Calibri" w:hAnsi="Calibri" w:cs="Calibri"/>
          <w:iCs/>
          <w:spacing w:val="-3"/>
        </w:rPr>
        <w:t xml:space="preserve"> Randstad </w:t>
      </w:r>
      <w:r w:rsidRPr="00842DA5">
        <w:rPr>
          <w:rFonts w:ascii="Calibri" w:hAnsi="Calibri" w:cs="Calibri"/>
          <w:iCs/>
          <w:spacing w:val="-3"/>
        </w:rPr>
        <w:t xml:space="preserve">een toelaatbaarheidsverklaring voor zo’n school aan. Als dit </w:t>
      </w:r>
      <w:r>
        <w:rPr>
          <w:rFonts w:ascii="Calibri" w:hAnsi="Calibri" w:cs="Calibri"/>
          <w:iCs/>
          <w:spacing w:val="-3"/>
        </w:rPr>
        <w:t>l</w:t>
      </w:r>
      <w:r w:rsidRPr="00842DA5">
        <w:rPr>
          <w:rFonts w:ascii="Calibri" w:hAnsi="Calibri" w:cs="Calibri"/>
          <w:iCs/>
          <w:spacing w:val="-3"/>
        </w:rPr>
        <w:t>oket besluit om de toelaatbaarheidsverklaring toe te kennen, dan kan de leerling aangemeld worden bij een speciale (basis)school.</w:t>
      </w:r>
    </w:p>
    <w:p w:rsidR="00C30AC1" w:rsidRPr="00842DA5" w:rsidRDefault="00C30AC1" w:rsidP="001D50FD">
      <w:pPr>
        <w:spacing w:line="240" w:lineRule="atLeast"/>
        <w:ind w:right="432"/>
        <w:jc w:val="both"/>
        <w:rPr>
          <w:rFonts w:ascii="Calibri" w:hAnsi="Calibri" w:cs="Calibri"/>
          <w:iCs/>
          <w:spacing w:val="-3"/>
        </w:rPr>
      </w:pPr>
    </w:p>
    <w:p w:rsidR="00C30AC1" w:rsidRPr="00842DA5" w:rsidRDefault="00C30AC1" w:rsidP="001D50FD">
      <w:pPr>
        <w:spacing w:line="240" w:lineRule="atLeast"/>
        <w:ind w:right="432"/>
        <w:jc w:val="both"/>
        <w:rPr>
          <w:rFonts w:ascii="Calibri" w:hAnsi="Calibri" w:cs="Calibri"/>
          <w:i/>
          <w:iCs/>
          <w:spacing w:val="-3"/>
        </w:rPr>
      </w:pPr>
      <w:r w:rsidRPr="00842DA5">
        <w:rPr>
          <w:rFonts w:ascii="Calibri" w:hAnsi="Calibri" w:cs="Calibri"/>
          <w:i/>
          <w:iCs/>
          <w:spacing w:val="-3"/>
        </w:rPr>
        <w:t>Ouderbetrokkenheid</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Onze school hecht eraan bij de ondersteuning aan leerlingen goed samen te werken met de ouders. Daarom vinden we het van belang dat ouders direct betrokken worden bij gesprekken als hun kind individueel besproken wordt. In sommige situaties zijn er niet alleen zorgen op school, maar ook thuis. Om tot een goede ondersteuning te komen vinden we het belangrijk om met de ouders daarover in alle openheid en vertrouwelijkheid te spreken. We beseffen hoe moeilijk dit soms kan zijn, maar in het belang </w:t>
      </w:r>
      <w:r w:rsidR="00530F9F" w:rsidRPr="00D119F7">
        <w:rPr>
          <w:rFonts w:ascii="Calibri" w:hAnsi="Calibri" w:cs="Calibri"/>
          <w:iCs/>
          <w:spacing w:val="-3"/>
        </w:rPr>
        <w:t>van</w:t>
      </w:r>
      <w:r w:rsidR="00530F9F">
        <w:rPr>
          <w:rFonts w:ascii="Calibri" w:hAnsi="Calibri" w:cs="Calibri"/>
          <w:iCs/>
          <w:color w:val="0070C0"/>
          <w:spacing w:val="-3"/>
        </w:rPr>
        <w:t xml:space="preserve"> </w:t>
      </w:r>
      <w:r w:rsidRPr="00842DA5">
        <w:rPr>
          <w:rFonts w:ascii="Calibri" w:hAnsi="Calibri" w:cs="Calibri"/>
          <w:iCs/>
          <w:spacing w:val="-3"/>
        </w:rPr>
        <w:t xml:space="preserve">uw kind is dit wel nodig. </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Wanneer u als ouders vindt dat er voor uw kind meer hulp nodig is, of dat uw kind beter op zijn plaats is in een school voor speciaal (basis)onderwijs, dient u zich uiteraard eerst tot ons als school te wenden. School en ouders hebben een gezamenlijke verantwoordelijkheid om eensgezind het beste voor uw kind, onze leerling te zoeken. Bent u van mening u dat u bij ons als school onvoldoende gehoor vindt, dan kunt u zich ook zelf tot het </w:t>
      </w:r>
      <w:r>
        <w:rPr>
          <w:rFonts w:ascii="Calibri" w:hAnsi="Calibri" w:cs="Calibri"/>
          <w:iCs/>
          <w:spacing w:val="-3"/>
        </w:rPr>
        <w:t>l</w:t>
      </w:r>
      <w:r w:rsidRPr="00842DA5">
        <w:rPr>
          <w:rFonts w:ascii="Calibri" w:hAnsi="Calibri" w:cs="Calibri"/>
          <w:iCs/>
          <w:spacing w:val="-3"/>
        </w:rPr>
        <w:t>oket wenden. Graag wordt de school hiervan door u op de hoogte gesteld.</w:t>
      </w:r>
    </w:p>
    <w:p w:rsidR="00C30AC1" w:rsidRPr="00842DA5" w:rsidRDefault="00C30AC1" w:rsidP="00C30AC1">
      <w:pPr>
        <w:spacing w:line="240" w:lineRule="atLeast"/>
        <w:ind w:right="432"/>
        <w:rPr>
          <w:rFonts w:ascii="Calibri" w:hAnsi="Calibri" w:cs="Calibri"/>
          <w:iCs/>
          <w:spacing w:val="-3"/>
        </w:rPr>
      </w:pPr>
    </w:p>
    <w:p w:rsidR="00C30AC1" w:rsidRPr="00842DA5" w:rsidRDefault="00C30AC1" w:rsidP="001D50FD">
      <w:pPr>
        <w:spacing w:line="240" w:lineRule="atLeast"/>
        <w:ind w:right="432"/>
        <w:jc w:val="both"/>
        <w:rPr>
          <w:rFonts w:ascii="Calibri" w:hAnsi="Calibri" w:cs="Calibri"/>
          <w:i/>
          <w:iCs/>
          <w:spacing w:val="-3"/>
        </w:rPr>
      </w:pPr>
      <w:r w:rsidRPr="00842DA5">
        <w:rPr>
          <w:rFonts w:ascii="Calibri" w:hAnsi="Calibri" w:cs="Calibri"/>
          <w:i/>
          <w:iCs/>
          <w:spacing w:val="-3"/>
        </w:rPr>
        <w:t xml:space="preserve">Contactgegevens </w:t>
      </w:r>
      <w:r>
        <w:rPr>
          <w:rFonts w:ascii="Calibri" w:hAnsi="Calibri" w:cs="Calibri"/>
          <w:i/>
          <w:iCs/>
          <w:spacing w:val="-3"/>
        </w:rPr>
        <w:t>l</w:t>
      </w:r>
      <w:r w:rsidRPr="00842DA5">
        <w:rPr>
          <w:rFonts w:ascii="Calibri" w:hAnsi="Calibri" w:cs="Calibri"/>
          <w:i/>
          <w:iCs/>
          <w:spacing w:val="-3"/>
        </w:rPr>
        <w:t>oket</w:t>
      </w:r>
      <w:r>
        <w:rPr>
          <w:rFonts w:ascii="Calibri" w:hAnsi="Calibri" w:cs="Calibri"/>
          <w:i/>
          <w:iCs/>
          <w:spacing w:val="-3"/>
        </w:rPr>
        <w:t xml:space="preserve"> Randstad</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De zorgmakelaar van het </w:t>
      </w:r>
      <w:r>
        <w:rPr>
          <w:rFonts w:ascii="Calibri" w:hAnsi="Calibri" w:cs="Calibri"/>
          <w:iCs/>
          <w:spacing w:val="-3"/>
        </w:rPr>
        <w:t>l</w:t>
      </w:r>
      <w:r w:rsidRPr="00842DA5">
        <w:rPr>
          <w:rFonts w:ascii="Calibri" w:hAnsi="Calibri" w:cs="Calibri"/>
          <w:iCs/>
          <w:spacing w:val="-3"/>
        </w:rPr>
        <w:t>oket</w:t>
      </w:r>
      <w:r>
        <w:rPr>
          <w:rFonts w:ascii="Calibri" w:hAnsi="Calibri" w:cs="Calibri"/>
          <w:iCs/>
          <w:spacing w:val="-3"/>
        </w:rPr>
        <w:t xml:space="preserve"> Randstad</w:t>
      </w:r>
      <w:r w:rsidRPr="00842DA5">
        <w:rPr>
          <w:rFonts w:ascii="Calibri" w:hAnsi="Calibri" w:cs="Calibri"/>
          <w:iCs/>
          <w:spacing w:val="-3"/>
        </w:rPr>
        <w:t xml:space="preserve"> is</w:t>
      </w:r>
      <w:r>
        <w:rPr>
          <w:rFonts w:ascii="Calibri" w:hAnsi="Calibri" w:cs="Calibri"/>
          <w:iCs/>
          <w:spacing w:val="-3"/>
        </w:rPr>
        <w:t xml:space="preserve"> dhr. C.J. v.d. Beek. Hij</w:t>
      </w:r>
      <w:r w:rsidRPr="00842DA5">
        <w:rPr>
          <w:rFonts w:ascii="Calibri" w:hAnsi="Calibri" w:cs="Calibri"/>
          <w:iCs/>
          <w:spacing w:val="-3"/>
        </w:rPr>
        <w:t xml:space="preserve"> is bereik</w:t>
      </w:r>
      <w:r w:rsidRPr="00842DA5">
        <w:rPr>
          <w:rFonts w:ascii="Calibri" w:hAnsi="Calibri" w:cs="Calibri"/>
          <w:iCs/>
          <w:spacing w:val="-3"/>
        </w:rPr>
        <w:softHyphen/>
        <w:t>baar via telefoonnummer</w:t>
      </w:r>
      <w:r>
        <w:rPr>
          <w:rFonts w:ascii="Calibri" w:hAnsi="Calibri" w:cs="Calibri"/>
          <w:iCs/>
          <w:spacing w:val="-3"/>
        </w:rPr>
        <w:t xml:space="preserve"> 0180-442617</w:t>
      </w:r>
      <w:r w:rsidRPr="00842DA5">
        <w:rPr>
          <w:rFonts w:ascii="Calibri" w:hAnsi="Calibri" w:cs="Calibri"/>
          <w:iCs/>
          <w:color w:val="FF0000"/>
          <w:spacing w:val="-3"/>
        </w:rPr>
        <w:t xml:space="preserve"> </w:t>
      </w:r>
      <w:r w:rsidRPr="00842DA5">
        <w:rPr>
          <w:rFonts w:ascii="Calibri" w:hAnsi="Calibri" w:cs="Calibri"/>
          <w:iCs/>
          <w:spacing w:val="-3"/>
        </w:rPr>
        <w:t>of per e-mail via</w:t>
      </w:r>
      <w:r>
        <w:rPr>
          <w:rFonts w:ascii="Calibri" w:hAnsi="Calibri" w:cs="Calibri"/>
          <w:iCs/>
          <w:spacing w:val="-3"/>
        </w:rPr>
        <w:t xml:space="preserve"> </w:t>
      </w:r>
      <w:hyperlink r:id="rId36" w:history="1">
        <w:r w:rsidRPr="001F31DB">
          <w:rPr>
            <w:rStyle w:val="Hyperlink"/>
            <w:rFonts w:ascii="Calibri" w:hAnsi="Calibri" w:cs="Calibri"/>
            <w:iCs/>
            <w:spacing w:val="-3"/>
          </w:rPr>
          <w:t>loket-randstad@berseba.nl</w:t>
        </w:r>
      </w:hyperlink>
      <w:r>
        <w:rPr>
          <w:rFonts w:ascii="Calibri" w:hAnsi="Calibri" w:cs="Calibri"/>
          <w:iCs/>
          <w:spacing w:val="-3"/>
        </w:rPr>
        <w:t xml:space="preserve">. </w:t>
      </w:r>
    </w:p>
    <w:p w:rsidR="00C30AC1" w:rsidRPr="00842DA5" w:rsidRDefault="00C30AC1" w:rsidP="001D50FD">
      <w:pPr>
        <w:ind w:right="432"/>
        <w:jc w:val="both"/>
        <w:rPr>
          <w:rFonts w:ascii="Calibri" w:hAnsi="Calibri" w:cs="Calibri"/>
          <w:iCs/>
          <w:spacing w:val="-3"/>
        </w:rPr>
      </w:pPr>
    </w:p>
    <w:p w:rsidR="00C30AC1" w:rsidRPr="00842DA5" w:rsidRDefault="00C30AC1" w:rsidP="001D50FD">
      <w:pPr>
        <w:ind w:right="432"/>
        <w:jc w:val="both"/>
        <w:rPr>
          <w:rFonts w:ascii="Calibri" w:hAnsi="Calibri" w:cs="Calibri"/>
          <w:iCs/>
          <w:spacing w:val="-3"/>
        </w:rPr>
      </w:pPr>
      <w:r w:rsidRPr="00842DA5">
        <w:rPr>
          <w:rFonts w:ascii="Calibri" w:hAnsi="Calibri" w:cs="Calibri"/>
          <w:iCs/>
          <w:spacing w:val="-3"/>
        </w:rPr>
        <w:t xml:space="preserve">Op de website </w:t>
      </w:r>
      <w:hyperlink r:id="rId37" w:history="1">
        <w:r w:rsidRPr="00842DA5">
          <w:rPr>
            <w:rStyle w:val="Hyperlink"/>
            <w:rFonts w:ascii="Calibri" w:hAnsi="Calibri" w:cs="Calibri"/>
            <w:iCs/>
            <w:spacing w:val="-3"/>
          </w:rPr>
          <w:t>www.berseba.nl</w:t>
        </w:r>
      </w:hyperlink>
      <w:r w:rsidRPr="00842DA5">
        <w:rPr>
          <w:rFonts w:ascii="Calibri" w:hAnsi="Calibri" w:cs="Calibri"/>
          <w:iCs/>
          <w:spacing w:val="-3"/>
        </w:rPr>
        <w:t xml:space="preserve"> kunt u meer informatie vinden over het samenwerkingsverband Berséba en de regio</w:t>
      </w:r>
      <w:r>
        <w:rPr>
          <w:rFonts w:ascii="Calibri" w:hAnsi="Calibri" w:cs="Calibri"/>
          <w:iCs/>
          <w:spacing w:val="-3"/>
        </w:rPr>
        <w:t xml:space="preserve"> Randstad</w:t>
      </w:r>
      <w:r w:rsidRPr="00842DA5">
        <w:rPr>
          <w:rFonts w:ascii="Calibri" w:hAnsi="Calibri" w:cs="Calibri"/>
          <w:iCs/>
          <w:spacing w:val="-3"/>
        </w:rPr>
        <w:t>.</w:t>
      </w:r>
    </w:p>
    <w:p w:rsidR="00C30AC1" w:rsidRPr="00842DA5" w:rsidRDefault="00C30AC1" w:rsidP="001D50FD">
      <w:pPr>
        <w:spacing w:line="240" w:lineRule="atLeast"/>
        <w:ind w:right="432"/>
        <w:jc w:val="both"/>
        <w:rPr>
          <w:rFonts w:ascii="Calibri" w:hAnsi="Calibri" w:cs="Calibri"/>
          <w:iCs/>
          <w:spacing w:val="-3"/>
        </w:rPr>
      </w:pPr>
    </w:p>
    <w:p w:rsidR="00C30AC1" w:rsidRPr="00842DA5" w:rsidRDefault="00C30AC1" w:rsidP="001D50FD">
      <w:pPr>
        <w:spacing w:line="240" w:lineRule="atLeast"/>
        <w:ind w:right="432"/>
        <w:jc w:val="both"/>
        <w:rPr>
          <w:rFonts w:ascii="Calibri" w:hAnsi="Calibri" w:cs="Calibri"/>
          <w:i/>
          <w:iCs/>
          <w:spacing w:val="-3"/>
        </w:rPr>
      </w:pPr>
      <w:r w:rsidRPr="00842DA5">
        <w:rPr>
          <w:rFonts w:ascii="Calibri" w:hAnsi="Calibri" w:cs="Calibri"/>
          <w:i/>
          <w:iCs/>
          <w:spacing w:val="-3"/>
        </w:rPr>
        <w:t>Onderzoeken</w:t>
      </w:r>
    </w:p>
    <w:p w:rsidR="00C30AC1" w:rsidRPr="00842DA5" w:rsidRDefault="00C30AC1" w:rsidP="001D50FD">
      <w:pPr>
        <w:spacing w:line="240" w:lineRule="atLeast"/>
        <w:ind w:right="432"/>
        <w:jc w:val="both"/>
        <w:rPr>
          <w:rFonts w:ascii="Calibri" w:hAnsi="Calibri" w:cs="Calibri"/>
          <w:iCs/>
          <w:spacing w:val="-3"/>
        </w:rPr>
      </w:pPr>
      <w:r w:rsidRPr="001C5A1F">
        <w:rPr>
          <w:rFonts w:ascii="Calibri" w:hAnsi="Calibri" w:cs="Calibri"/>
          <w:iCs/>
          <w:spacing w:val="-3"/>
        </w:rPr>
        <w:t>Zoals al gezegd is, is het uitgangspunt bij passend onderwijs niet wat het kind heeft, maar wat het kind nodig heeft. Dit betekent dat onderzoek naar ‘wat een kind heeft’ niet altijd noodzakelijk is om</w:t>
      </w:r>
      <w:r w:rsidRPr="00842DA5">
        <w:rPr>
          <w:rFonts w:ascii="Calibri" w:hAnsi="Calibri" w:cs="Calibri"/>
          <w:iCs/>
          <w:spacing w:val="-3"/>
        </w:rPr>
        <w:t xml:space="preserve"> tot een goed aanbod voor een leerling te komen. </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Toch kan er altijd een moment aanbreken, dat een onderzoek wel nodig is. Ons uitgangspunt is dat we hierin graag samen met de ouders optrekken. Het formuleren van een gezamenlijke onderzoeksvraag is belangrijk om ook samen het gesprek over de leerling verder te voeren. We hechten er waarde aan, dat in een verslag van een onderzoek niet wordt geconcludeerd welke vorm van onderwijs de leerling nodig heeft, maar vooral welke begeleiding hij/zij nodig heeft. Dat is de kern van passend onderwijs. Als school zullen we dan in alle openheid met u bespreken, wat de mogelijkheden voor ondersteuning bij ons op school zijn. </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Hoewel we ouders niet het recht willen en mogen ontzeggen om zelf stappen te nemen voor een onderzoek, heeft dit niet onze voorkeur. U kunt uw redenen hebben om dit wel te doen. We stellen het op prijs dat u dit dan aan ons doorgeeft met de redenen waarom u deze stap neemt. </w:t>
      </w:r>
    </w:p>
    <w:p w:rsidR="00C30AC1" w:rsidRDefault="00C30AC1" w:rsidP="001D50FD">
      <w:pPr>
        <w:spacing w:line="240" w:lineRule="atLeast"/>
        <w:ind w:right="432"/>
        <w:jc w:val="both"/>
        <w:rPr>
          <w:rFonts w:ascii="Calibri" w:hAnsi="Calibri" w:cs="Calibri"/>
          <w:iCs/>
          <w:spacing w:val="-3"/>
        </w:rPr>
      </w:pPr>
    </w:p>
    <w:p w:rsidR="00E40B82" w:rsidRDefault="00E40B82">
      <w:pPr>
        <w:rPr>
          <w:rFonts w:ascii="Calibri" w:hAnsi="Calibri" w:cs="Calibri"/>
          <w:i/>
          <w:iCs/>
          <w:spacing w:val="-3"/>
        </w:rPr>
      </w:pPr>
      <w:r>
        <w:rPr>
          <w:rFonts w:ascii="Calibri" w:hAnsi="Calibri" w:cs="Calibri"/>
          <w:i/>
          <w:iCs/>
          <w:spacing w:val="-3"/>
        </w:rPr>
        <w:br w:type="page"/>
      </w:r>
    </w:p>
    <w:p w:rsidR="00C30AC1" w:rsidRPr="00842DA5" w:rsidRDefault="00C30AC1" w:rsidP="001D50FD">
      <w:pPr>
        <w:spacing w:line="240" w:lineRule="atLeast"/>
        <w:ind w:right="432"/>
        <w:jc w:val="both"/>
        <w:rPr>
          <w:rFonts w:ascii="Calibri" w:hAnsi="Calibri" w:cs="Calibri"/>
          <w:i/>
          <w:iCs/>
          <w:spacing w:val="-3"/>
        </w:rPr>
      </w:pPr>
      <w:r w:rsidRPr="00842DA5">
        <w:rPr>
          <w:rFonts w:ascii="Calibri" w:hAnsi="Calibri" w:cs="Calibri"/>
          <w:i/>
          <w:iCs/>
          <w:spacing w:val="-3"/>
        </w:rPr>
        <w:lastRenderedPageBreak/>
        <w:t>Blind of slechtziend/doof of slechthorend/taal-spraakproblemen</w:t>
      </w:r>
    </w:p>
    <w:p w:rsidR="00C30AC1" w:rsidRPr="00842DA5" w:rsidRDefault="00C30AC1" w:rsidP="001D50FD">
      <w:pPr>
        <w:spacing w:line="240" w:lineRule="atLeast"/>
        <w:ind w:right="432"/>
        <w:jc w:val="both"/>
        <w:rPr>
          <w:rFonts w:ascii="Calibri" w:hAnsi="Calibri" w:cs="Calibri"/>
          <w:iCs/>
          <w:spacing w:val="-3"/>
        </w:rPr>
      </w:pPr>
      <w:r w:rsidRPr="00842DA5">
        <w:rPr>
          <w:rFonts w:ascii="Calibri" w:hAnsi="Calibri" w:cs="Calibri"/>
          <w:iCs/>
          <w:spacing w:val="-3"/>
        </w:rPr>
        <w:t xml:space="preserve">Onze school wil zich ook inspannen om slechtziende en blinde kinderen, slechthorende en dove kinderen en kinderen met taal-spraakproblemen op onze school een plaats te geven. Voor hen is ook extra ondersteuning beschikbaar. Deze ondersteuning valt echter niet onder de bevoegdheid van het samenwerkingsverband. De intern begeleider weet op welke manier die extra ondersteuning wèl beschikbaar kan komen. </w:t>
      </w:r>
    </w:p>
    <w:p w:rsidR="00C30AC1" w:rsidRDefault="00C30AC1" w:rsidP="001D50FD">
      <w:pPr>
        <w:spacing w:line="240" w:lineRule="atLeast"/>
        <w:ind w:right="432"/>
        <w:jc w:val="both"/>
        <w:rPr>
          <w:iCs/>
          <w:spacing w:val="-3"/>
        </w:rPr>
      </w:pPr>
    </w:p>
    <w:p w:rsidR="0077377F" w:rsidRPr="0055265F" w:rsidRDefault="0077377F" w:rsidP="001D50FD">
      <w:pPr>
        <w:jc w:val="both"/>
      </w:pPr>
      <w:r w:rsidRPr="0055265F">
        <w:t>Verwijzingen naar het speciaal onderwijs</w:t>
      </w:r>
    </w:p>
    <w:tbl>
      <w:tblPr>
        <w:tblW w:w="80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5"/>
        <w:gridCol w:w="1081"/>
        <w:gridCol w:w="1081"/>
        <w:gridCol w:w="1081"/>
        <w:gridCol w:w="1081"/>
        <w:gridCol w:w="1081"/>
        <w:gridCol w:w="1081"/>
      </w:tblGrid>
      <w:tr w:rsidR="00C94D11" w:rsidRPr="0055265F" w:rsidTr="00C94D11">
        <w:tc>
          <w:tcPr>
            <w:tcW w:w="1595" w:type="dxa"/>
            <w:tcBorders>
              <w:left w:val="single" w:sz="4" w:space="0" w:color="auto"/>
            </w:tcBorders>
          </w:tcPr>
          <w:p w:rsidR="00C94D11" w:rsidRPr="0055265F" w:rsidRDefault="00C94D11" w:rsidP="001D50FD">
            <w:pPr>
              <w:pStyle w:val="Koptekst"/>
              <w:tabs>
                <w:tab w:val="clear" w:pos="4536"/>
                <w:tab w:val="clear" w:pos="9072"/>
              </w:tabs>
              <w:jc w:val="both"/>
              <w:rPr>
                <w:rFonts w:asciiTheme="minorHAnsi" w:hAnsiTheme="minorHAnsi"/>
                <w:sz w:val="22"/>
                <w:szCs w:val="22"/>
              </w:rPr>
            </w:pPr>
            <w:r w:rsidRPr="0055265F">
              <w:rPr>
                <w:rFonts w:asciiTheme="minorHAnsi" w:hAnsiTheme="minorHAnsi"/>
                <w:sz w:val="22"/>
                <w:szCs w:val="22"/>
              </w:rPr>
              <w:t>cursusjaar</w:t>
            </w:r>
          </w:p>
        </w:tc>
        <w:tc>
          <w:tcPr>
            <w:tcW w:w="1081" w:type="dxa"/>
          </w:tcPr>
          <w:p w:rsidR="00C94D11" w:rsidRPr="0055265F" w:rsidRDefault="00C94D11" w:rsidP="001D50FD">
            <w:pPr>
              <w:jc w:val="both"/>
            </w:pPr>
            <w:r w:rsidRPr="0055265F">
              <w:t>13/14</w:t>
            </w:r>
          </w:p>
        </w:tc>
        <w:tc>
          <w:tcPr>
            <w:tcW w:w="1081" w:type="dxa"/>
          </w:tcPr>
          <w:p w:rsidR="00C94D11" w:rsidRPr="0055265F" w:rsidRDefault="00C94D11" w:rsidP="001D50FD">
            <w:pPr>
              <w:jc w:val="both"/>
            </w:pPr>
            <w:r>
              <w:t>14/15</w:t>
            </w:r>
          </w:p>
        </w:tc>
        <w:tc>
          <w:tcPr>
            <w:tcW w:w="1081" w:type="dxa"/>
          </w:tcPr>
          <w:p w:rsidR="00C94D11" w:rsidRPr="00823EEB" w:rsidRDefault="00C94D11" w:rsidP="001D50FD">
            <w:pPr>
              <w:jc w:val="both"/>
            </w:pPr>
            <w:r w:rsidRPr="00823EEB">
              <w:t>15/16</w:t>
            </w:r>
          </w:p>
        </w:tc>
        <w:tc>
          <w:tcPr>
            <w:tcW w:w="1081" w:type="dxa"/>
          </w:tcPr>
          <w:p w:rsidR="00C94D11" w:rsidRPr="00823EEB" w:rsidRDefault="00C94D11" w:rsidP="001D50FD">
            <w:pPr>
              <w:jc w:val="both"/>
            </w:pPr>
            <w:r>
              <w:t>16/17</w:t>
            </w:r>
          </w:p>
        </w:tc>
        <w:tc>
          <w:tcPr>
            <w:tcW w:w="1081" w:type="dxa"/>
          </w:tcPr>
          <w:p w:rsidR="00C94D11" w:rsidRPr="0055265F" w:rsidRDefault="00C94D11" w:rsidP="001D50FD">
            <w:pPr>
              <w:jc w:val="both"/>
            </w:pPr>
            <w:r w:rsidRPr="0055265F">
              <w:t>1</w:t>
            </w:r>
            <w:r>
              <w:t>7/18</w:t>
            </w:r>
          </w:p>
        </w:tc>
        <w:tc>
          <w:tcPr>
            <w:tcW w:w="1081" w:type="dxa"/>
          </w:tcPr>
          <w:p w:rsidR="00C94D11" w:rsidRPr="0055265F" w:rsidRDefault="00C94D11" w:rsidP="001D50FD">
            <w:pPr>
              <w:jc w:val="both"/>
            </w:pPr>
            <w:r>
              <w:t>18/19</w:t>
            </w:r>
          </w:p>
        </w:tc>
      </w:tr>
      <w:tr w:rsidR="00C94D11" w:rsidRPr="0055265F" w:rsidTr="00C94D11">
        <w:tc>
          <w:tcPr>
            <w:tcW w:w="1595" w:type="dxa"/>
            <w:tcBorders>
              <w:left w:val="single" w:sz="4" w:space="0" w:color="auto"/>
            </w:tcBorders>
          </w:tcPr>
          <w:p w:rsidR="00C94D11" w:rsidRPr="0055265F" w:rsidRDefault="00C94D11" w:rsidP="001D50FD">
            <w:pPr>
              <w:jc w:val="both"/>
            </w:pPr>
            <w:r w:rsidRPr="0055265F">
              <w:t>aantal  leerlingen</w:t>
            </w:r>
          </w:p>
        </w:tc>
        <w:tc>
          <w:tcPr>
            <w:tcW w:w="1081" w:type="dxa"/>
          </w:tcPr>
          <w:p w:rsidR="00C94D11" w:rsidRPr="0055265F" w:rsidRDefault="00C94D11" w:rsidP="001D50FD">
            <w:pPr>
              <w:jc w:val="both"/>
            </w:pPr>
            <w:r w:rsidRPr="0055265F">
              <w:t>2</w:t>
            </w:r>
          </w:p>
        </w:tc>
        <w:tc>
          <w:tcPr>
            <w:tcW w:w="1081" w:type="dxa"/>
          </w:tcPr>
          <w:p w:rsidR="00C94D11" w:rsidRPr="0055265F" w:rsidRDefault="00C94D11" w:rsidP="001D50FD">
            <w:pPr>
              <w:jc w:val="both"/>
            </w:pPr>
            <w:r>
              <w:t>1</w:t>
            </w:r>
          </w:p>
        </w:tc>
        <w:tc>
          <w:tcPr>
            <w:tcW w:w="1081" w:type="dxa"/>
          </w:tcPr>
          <w:p w:rsidR="00C94D11" w:rsidRPr="00823EEB" w:rsidRDefault="00C94D11" w:rsidP="001D50FD">
            <w:pPr>
              <w:jc w:val="both"/>
            </w:pPr>
            <w:r w:rsidRPr="00823EEB">
              <w:t>2</w:t>
            </w:r>
          </w:p>
        </w:tc>
        <w:tc>
          <w:tcPr>
            <w:tcW w:w="1081" w:type="dxa"/>
          </w:tcPr>
          <w:p w:rsidR="00C94D11" w:rsidRPr="00823EEB" w:rsidRDefault="00C94D11" w:rsidP="001D50FD">
            <w:pPr>
              <w:jc w:val="both"/>
            </w:pPr>
            <w:r>
              <w:t>1</w:t>
            </w:r>
          </w:p>
        </w:tc>
        <w:tc>
          <w:tcPr>
            <w:tcW w:w="1081" w:type="dxa"/>
          </w:tcPr>
          <w:p w:rsidR="00C94D11" w:rsidRPr="0055265F" w:rsidRDefault="00C94D11" w:rsidP="001D50FD">
            <w:pPr>
              <w:jc w:val="both"/>
            </w:pPr>
            <w:r w:rsidRPr="0055265F">
              <w:t>1</w:t>
            </w:r>
          </w:p>
        </w:tc>
        <w:tc>
          <w:tcPr>
            <w:tcW w:w="1081" w:type="dxa"/>
          </w:tcPr>
          <w:p w:rsidR="00C94D11" w:rsidRPr="0055265F" w:rsidRDefault="00C94D11" w:rsidP="001D50FD">
            <w:pPr>
              <w:jc w:val="both"/>
            </w:pPr>
            <w:r>
              <w:t>0</w:t>
            </w:r>
          </w:p>
        </w:tc>
      </w:tr>
    </w:tbl>
    <w:p w:rsidR="0077377F" w:rsidRPr="0055265F" w:rsidRDefault="0077377F" w:rsidP="001D50FD">
      <w:pPr>
        <w:jc w:val="both"/>
      </w:pPr>
      <w:r w:rsidRPr="0055265F">
        <w:tab/>
      </w:r>
    </w:p>
    <w:p w:rsidR="0077377F" w:rsidRPr="0055265F" w:rsidRDefault="0077377F" w:rsidP="001D50FD">
      <w:pPr>
        <w:jc w:val="both"/>
      </w:pPr>
      <w:r w:rsidRPr="0055265F">
        <w:t xml:space="preserve">Ons verwijzingspercentage over meerdere jaren ligt onder het landelijk gemiddelde.  </w:t>
      </w:r>
    </w:p>
    <w:p w:rsidR="0077377F" w:rsidRPr="0055265F" w:rsidRDefault="0077377F" w:rsidP="001D50FD">
      <w:pPr>
        <w:jc w:val="both"/>
      </w:pPr>
    </w:p>
    <w:p w:rsidR="0077377F" w:rsidRPr="0055265F" w:rsidRDefault="0077377F" w:rsidP="001D50FD">
      <w:pPr>
        <w:jc w:val="both"/>
      </w:pPr>
      <w:r w:rsidRPr="0055265F">
        <w:t>In de regio Randstad wordt door de regiomanagers het beleid rondom Passend Onderwijs vormgegeven. Enkele keren per jaar vinden directiebijeenkomsten plaats, evenals bijeenkomsten voor de intern begeleiders. Op die bijeenkomsten wordt doorgesproken over beleid en de uitwerking daarvan op schoolniveau.</w:t>
      </w:r>
    </w:p>
    <w:p w:rsidR="0077377F" w:rsidRPr="0055265F" w:rsidRDefault="0077377F" w:rsidP="0055265F">
      <w:pPr>
        <w:jc w:val="both"/>
      </w:pPr>
    </w:p>
    <w:p w:rsidR="0077377F" w:rsidRPr="0055265F" w:rsidRDefault="0077377F" w:rsidP="0055265F">
      <w:pPr>
        <w:pStyle w:val="Kop2"/>
        <w:jc w:val="both"/>
      </w:pPr>
      <w:bookmarkStart w:id="24" w:name="_Toc20730958"/>
      <w:r w:rsidRPr="0055265F">
        <w:t>Handelingsgericht werken</w:t>
      </w:r>
      <w:bookmarkEnd w:id="24"/>
    </w:p>
    <w:p w:rsidR="0077377F" w:rsidRPr="0055265F" w:rsidRDefault="0077377F" w:rsidP="0055265F">
      <w:pPr>
        <w:tabs>
          <w:tab w:val="left" w:pos="-1440"/>
          <w:tab w:val="left" w:pos="-720"/>
        </w:tabs>
        <w:jc w:val="both"/>
        <w:rPr>
          <w:spacing w:val="-3"/>
        </w:rPr>
      </w:pPr>
      <w:r w:rsidRPr="0055265F">
        <w:rPr>
          <w:spacing w:val="-3"/>
        </w:rPr>
        <w:t xml:space="preserve">Binnen de regio Randstad is de afgelopen jaren geïnvesteerd in het opzetten van Handelingsgericht Werken op de scholen. </w:t>
      </w:r>
    </w:p>
    <w:p w:rsidR="0077377F" w:rsidRPr="0055265F" w:rsidRDefault="0077377F" w:rsidP="0055265F">
      <w:pPr>
        <w:jc w:val="both"/>
      </w:pPr>
      <w:r w:rsidRPr="0055265F">
        <w:t>Uitgangspunten van Handelingsgericht Werken zijn:</w:t>
      </w:r>
    </w:p>
    <w:p w:rsidR="0077377F" w:rsidRPr="0055265F" w:rsidRDefault="0077377F" w:rsidP="0055265F">
      <w:pPr>
        <w:numPr>
          <w:ilvl w:val="0"/>
          <w:numId w:val="6"/>
        </w:numPr>
        <w:jc w:val="both"/>
      </w:pPr>
      <w:r w:rsidRPr="0055265F">
        <w:rPr>
          <w:bCs/>
        </w:rPr>
        <w:t>Onderwijsbehoeften</w:t>
      </w:r>
      <w:r w:rsidRPr="0055265F">
        <w:t xml:space="preserve"> van de leerling centraal: wat heeft een kind nodig om zich te kunnen ontwikkelen en het gestelde doel te kunnen behalen? Dit kunnen zowel leerdoelen zijn als sociaal-emotionele doelen. Wat stimuleert dit kind en wat belemmert dit kind?</w:t>
      </w:r>
    </w:p>
    <w:p w:rsidR="0077377F" w:rsidRPr="0055265F" w:rsidRDefault="0077377F" w:rsidP="0055265F">
      <w:pPr>
        <w:numPr>
          <w:ilvl w:val="0"/>
          <w:numId w:val="6"/>
        </w:numPr>
        <w:jc w:val="both"/>
      </w:pPr>
      <w:r w:rsidRPr="0055265F">
        <w:t xml:space="preserve">De werkwijze is voor iedereen transparant en systematisch. Er wordt gewerkt met </w:t>
      </w:r>
      <w:r w:rsidR="00147FDD">
        <w:t xml:space="preserve">een </w:t>
      </w:r>
      <w:r w:rsidRPr="0055265F">
        <w:t xml:space="preserve">vast format. </w:t>
      </w:r>
    </w:p>
    <w:p w:rsidR="0077377F" w:rsidRPr="0055265F" w:rsidRDefault="0077377F" w:rsidP="0055265F">
      <w:pPr>
        <w:numPr>
          <w:ilvl w:val="0"/>
          <w:numId w:val="6"/>
        </w:numPr>
        <w:jc w:val="both"/>
      </w:pPr>
      <w:r w:rsidRPr="0055265F">
        <w:t xml:space="preserve">De werkwijze is doelgericht. Er wordt alleen onderzoek gedaan als dat nodig is om beter te kunnen handelen. </w:t>
      </w:r>
      <w:r w:rsidR="00F50104" w:rsidRPr="0055265F">
        <w:t>Er wordt planmatig gewerkt op alle niveaus.</w:t>
      </w:r>
    </w:p>
    <w:p w:rsidR="0077377F" w:rsidRPr="0055265F" w:rsidRDefault="0077377F" w:rsidP="0055265F">
      <w:pPr>
        <w:numPr>
          <w:ilvl w:val="0"/>
          <w:numId w:val="6"/>
        </w:numPr>
        <w:jc w:val="both"/>
      </w:pPr>
      <w:r w:rsidRPr="0055265F">
        <w:t>Er wordt gekeken naar de context: zowel de onderwijssituatie als de kindkenmerken als de opvoedingssituatie zijn van belang om de gesignaleerde problemen te begrijpen en daarop goed af te stemmen.</w:t>
      </w:r>
    </w:p>
    <w:p w:rsidR="0077377F" w:rsidRPr="0055265F" w:rsidRDefault="0077377F" w:rsidP="0055265F">
      <w:pPr>
        <w:numPr>
          <w:ilvl w:val="0"/>
          <w:numId w:val="6"/>
        </w:numPr>
        <w:jc w:val="both"/>
      </w:pPr>
      <w:r w:rsidRPr="0055265F">
        <w:t xml:space="preserve">Constructieve samenwerking van leerkracht, intern begeleider, ouders, kind en externen is belangrijk: ieder heeft zijn eigen inbreng. </w:t>
      </w:r>
    </w:p>
    <w:p w:rsidR="0077377F" w:rsidRPr="0055265F" w:rsidRDefault="0077377F" w:rsidP="0055265F">
      <w:pPr>
        <w:numPr>
          <w:ilvl w:val="0"/>
          <w:numId w:val="6"/>
        </w:numPr>
        <w:jc w:val="both"/>
      </w:pPr>
      <w:r w:rsidRPr="0055265F">
        <w:t>De positieve aspecten van kinderen, leerkrachten en ouders zijn van groot belang: hoe kunnen we die benutten ten behoeve van de begeleiding aan het kind.</w:t>
      </w:r>
    </w:p>
    <w:p w:rsidR="0077377F" w:rsidRPr="0055265F" w:rsidRDefault="0077377F" w:rsidP="0055265F">
      <w:pPr>
        <w:jc w:val="both"/>
      </w:pPr>
    </w:p>
    <w:p w:rsidR="0077377F" w:rsidRPr="0055265F" w:rsidRDefault="0077377F" w:rsidP="0055265F">
      <w:pPr>
        <w:jc w:val="both"/>
      </w:pPr>
      <w:r w:rsidRPr="0055265F">
        <w:t>Op de Bogermanschool zijn alle leerkrachten geschoold in de werkwijze van HGW en worden ze gecoacht deze werkwijze toe te passen in hun werk. Er vindt regelmatig een reflectie plaats op het eigen handelen en binnen de jaardoelen worden onderdelen van HGW uitgewerkt.</w:t>
      </w:r>
    </w:p>
    <w:p w:rsidR="0077377F" w:rsidRPr="0055265F" w:rsidRDefault="0077377F" w:rsidP="0055265F">
      <w:pPr>
        <w:jc w:val="both"/>
      </w:pPr>
    </w:p>
    <w:p w:rsidR="0077377F" w:rsidRPr="0055265F" w:rsidRDefault="0077377F" w:rsidP="0055265F">
      <w:pPr>
        <w:pStyle w:val="Kop2"/>
        <w:jc w:val="both"/>
      </w:pPr>
      <w:bookmarkStart w:id="25" w:name="_Toc20730959"/>
      <w:r w:rsidRPr="0055265F">
        <w:t>Overgangsregeling</w:t>
      </w:r>
      <w:bookmarkEnd w:id="25"/>
    </w:p>
    <w:p w:rsidR="0077377F" w:rsidRPr="0055265F" w:rsidRDefault="0077377F" w:rsidP="0055265F">
      <w:pPr>
        <w:jc w:val="both"/>
      </w:pPr>
      <w:r w:rsidRPr="0055265F">
        <w:t xml:space="preserve">In de groepen 1, 2 en 3 is de ontwikkeling van de kinderen een belangrijk onderwerp van gesprek. Is dit kind voldoende schoolrijp om door te gaan naar groep 3? Is een extra jaar kleuteronderwijs beter voor de ontwikkeling van dit kind? Is het voor dit kind zinvol om versneld door te stromen (bijvoorbeeld na 1½ jaar kleuteronderwijs naar groep 3)? Heeft dit kind na groep 3 een goede basis om door te kunnen naar groep 4? We proberen voor elk kind de juiste beslissing te nemen. We kijken daarbij met name naar de zogenoemde jonge kinderen: augustus- en septemberkinderen en de najaarskinderen (oktober-december). We hebben een protocol opgesteld, waardoor duidelijk wordt welke beslissing in </w:t>
      </w:r>
      <w:r w:rsidRPr="0055265F">
        <w:lastRenderedPageBreak/>
        <w:t xml:space="preserve">het belang is van het kind. We maken daarbij gebruik van observaties in de groep, </w:t>
      </w:r>
      <w:r w:rsidR="00530F9F" w:rsidRPr="00D119F7">
        <w:t>het</w:t>
      </w:r>
      <w:r w:rsidRPr="00D119F7">
        <w:t xml:space="preserve"> sociaal-emotioneel lovs</w:t>
      </w:r>
      <w:r w:rsidR="00530F9F" w:rsidRPr="00D119F7">
        <w:t xml:space="preserve"> Zien!</w:t>
      </w:r>
      <w:r w:rsidRPr="00D119F7">
        <w:t xml:space="preserve">, de CITO-toetsen Taal en Rekenen voor Kleuters en het observatiesysteem </w:t>
      </w:r>
      <w:r w:rsidRPr="0055265F">
        <w:t xml:space="preserve">KIJK. </w:t>
      </w:r>
    </w:p>
    <w:p w:rsidR="0077377F" w:rsidRPr="0055265F" w:rsidRDefault="0077377F" w:rsidP="0055265F">
      <w:pPr>
        <w:jc w:val="both"/>
      </w:pPr>
      <w:r w:rsidRPr="0055265F">
        <w:t xml:space="preserve">Ouders van najaarskinderen worden op de hoogte gesteld van dit protocol en twee keer per jaar </w:t>
      </w:r>
      <w:r w:rsidR="009277D5">
        <w:t xml:space="preserve">vindt een gesprek plaats waarin de </w:t>
      </w:r>
      <w:r w:rsidRPr="0055265F">
        <w:t>visie van ouders en</w:t>
      </w:r>
      <w:r w:rsidR="009277D5">
        <w:t xml:space="preserve"> de visie van de</w:t>
      </w:r>
      <w:r w:rsidRPr="0055265F">
        <w:t xml:space="preserve"> leerkracht op het kind</w:t>
      </w:r>
      <w:r w:rsidR="009277D5">
        <w:t xml:space="preserve"> gedeeld wordt</w:t>
      </w:r>
      <w:r w:rsidRPr="0055265F">
        <w:t xml:space="preserve">. Ook met de ouders van kinderen voor wie een verlenging of versnelling in het belang is van het kind, wordt tijdig en meermalen gesproken. </w:t>
      </w:r>
    </w:p>
    <w:p w:rsidR="0077377F" w:rsidRPr="0055265F" w:rsidRDefault="0077377F" w:rsidP="0055265F">
      <w:pPr>
        <w:jc w:val="both"/>
      </w:pPr>
    </w:p>
    <w:p w:rsidR="0077377F" w:rsidRPr="0055265F" w:rsidRDefault="0077377F" w:rsidP="0055265F">
      <w:pPr>
        <w:jc w:val="both"/>
      </w:pPr>
      <w:r w:rsidRPr="0055265F">
        <w:t xml:space="preserve">Vanaf groep 3 spreken we niet meer over een verlenging, maar over een doublure. Ons beleid is erop gericht om zittenblijven zoveel mogelijk te voorkomen. We proberen, mede met behulp van het leerlingvolgsysteem, problemen zo vroeg mogelijk te onderkennen en de juiste ondersteuning te bieden. Voor een kind met beperkte capaciteiten is zittenblijven niet altijd zinvol. </w:t>
      </w:r>
    </w:p>
    <w:p w:rsidR="0077377F" w:rsidRPr="0055265F" w:rsidRDefault="0077377F" w:rsidP="0055265F">
      <w:pPr>
        <w:jc w:val="both"/>
      </w:pPr>
      <w:r w:rsidRPr="0055265F">
        <w:t xml:space="preserve">Soms is zittenblijven echter het beste als we naar de totaalontwikkeling van een kind kijken. Daarmee zijn mogelijk problemen in de verdere schoolloopbaan te voorkomen. Het is belangrijk dan deze beslissing te nemen. Ouders worden uiteraard in dit belangrijke  proces betrokken. </w:t>
      </w:r>
    </w:p>
    <w:p w:rsidR="0077377F" w:rsidRPr="0055265F" w:rsidRDefault="0077377F" w:rsidP="0055265F">
      <w:pPr>
        <w:jc w:val="both"/>
      </w:pPr>
    </w:p>
    <w:p w:rsidR="0077377F" w:rsidRPr="0055265F" w:rsidRDefault="0077377F" w:rsidP="0055265F">
      <w:pPr>
        <w:jc w:val="both"/>
      </w:pPr>
      <w:r w:rsidRPr="0055265F">
        <w:t xml:space="preserve">Doublures van de afgelopen cursusjaren: </w:t>
      </w:r>
    </w:p>
    <w:tbl>
      <w:tblPr>
        <w:tblW w:w="3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1"/>
        <w:gridCol w:w="928"/>
        <w:gridCol w:w="929"/>
        <w:gridCol w:w="929"/>
        <w:gridCol w:w="929"/>
        <w:gridCol w:w="929"/>
        <w:gridCol w:w="929"/>
      </w:tblGrid>
      <w:tr w:rsidR="00C94D11" w:rsidRPr="0055265F" w:rsidTr="00C94D11">
        <w:tc>
          <w:tcPr>
            <w:tcW w:w="1106" w:type="pct"/>
            <w:tcBorders>
              <w:top w:val="single" w:sz="4" w:space="0" w:color="auto"/>
            </w:tcBorders>
          </w:tcPr>
          <w:p w:rsidR="00C94D11" w:rsidRPr="0055265F" w:rsidRDefault="00C94D11" w:rsidP="004A1157">
            <w:pPr>
              <w:tabs>
                <w:tab w:val="left" w:pos="-1440"/>
                <w:tab w:val="left" w:pos="-720"/>
              </w:tabs>
              <w:jc w:val="both"/>
              <w:rPr>
                <w:spacing w:val="-3"/>
              </w:rPr>
            </w:pPr>
            <w:r w:rsidRPr="00D119F7">
              <w:rPr>
                <w:spacing w:val="-3"/>
              </w:rPr>
              <w:t>cursusjaar</w:t>
            </w:r>
          </w:p>
        </w:tc>
        <w:tc>
          <w:tcPr>
            <w:tcW w:w="649" w:type="pct"/>
            <w:tcBorders>
              <w:top w:val="single" w:sz="4" w:space="0" w:color="auto"/>
            </w:tcBorders>
          </w:tcPr>
          <w:p w:rsidR="00C94D11" w:rsidRPr="0055265F" w:rsidRDefault="00C94D11" w:rsidP="004A1157">
            <w:pPr>
              <w:tabs>
                <w:tab w:val="left" w:pos="-1440"/>
                <w:tab w:val="left" w:pos="-720"/>
              </w:tabs>
              <w:jc w:val="both"/>
              <w:rPr>
                <w:spacing w:val="-3"/>
              </w:rPr>
            </w:pPr>
            <w:r w:rsidRPr="0055265F">
              <w:rPr>
                <w:spacing w:val="-3"/>
              </w:rPr>
              <w:t>13/14</w:t>
            </w:r>
          </w:p>
        </w:tc>
        <w:tc>
          <w:tcPr>
            <w:tcW w:w="649" w:type="pct"/>
            <w:tcBorders>
              <w:top w:val="single" w:sz="4" w:space="0" w:color="auto"/>
            </w:tcBorders>
          </w:tcPr>
          <w:p w:rsidR="00C94D11" w:rsidRPr="0055265F" w:rsidRDefault="00C94D11" w:rsidP="004A1157">
            <w:pPr>
              <w:tabs>
                <w:tab w:val="left" w:pos="-1440"/>
                <w:tab w:val="left" w:pos="-720"/>
              </w:tabs>
              <w:jc w:val="both"/>
              <w:rPr>
                <w:spacing w:val="-3"/>
              </w:rPr>
            </w:pPr>
            <w:r>
              <w:rPr>
                <w:spacing w:val="-3"/>
              </w:rPr>
              <w:t>14/15</w:t>
            </w:r>
          </w:p>
        </w:tc>
        <w:tc>
          <w:tcPr>
            <w:tcW w:w="649" w:type="pct"/>
            <w:tcBorders>
              <w:top w:val="single" w:sz="4" w:space="0" w:color="auto"/>
            </w:tcBorders>
          </w:tcPr>
          <w:p w:rsidR="00C94D11" w:rsidRPr="00823EEB" w:rsidRDefault="00C94D11" w:rsidP="004A1157">
            <w:pPr>
              <w:tabs>
                <w:tab w:val="left" w:pos="-1440"/>
                <w:tab w:val="left" w:pos="-720"/>
              </w:tabs>
              <w:jc w:val="both"/>
              <w:rPr>
                <w:spacing w:val="-3"/>
              </w:rPr>
            </w:pPr>
            <w:r w:rsidRPr="00823EEB">
              <w:rPr>
                <w:spacing w:val="-3"/>
              </w:rPr>
              <w:t>15/16</w:t>
            </w:r>
          </w:p>
        </w:tc>
        <w:tc>
          <w:tcPr>
            <w:tcW w:w="649" w:type="pct"/>
            <w:tcBorders>
              <w:top w:val="single" w:sz="4" w:space="0" w:color="auto"/>
            </w:tcBorders>
          </w:tcPr>
          <w:p w:rsidR="00C94D11" w:rsidRPr="00823EEB" w:rsidRDefault="00C94D11" w:rsidP="004A1157">
            <w:pPr>
              <w:tabs>
                <w:tab w:val="left" w:pos="-1440"/>
                <w:tab w:val="left" w:pos="-720"/>
              </w:tabs>
              <w:jc w:val="both"/>
              <w:rPr>
                <w:spacing w:val="-3"/>
              </w:rPr>
            </w:pPr>
            <w:r>
              <w:rPr>
                <w:spacing w:val="-3"/>
              </w:rPr>
              <w:t>16/17</w:t>
            </w:r>
          </w:p>
        </w:tc>
        <w:tc>
          <w:tcPr>
            <w:tcW w:w="649" w:type="pct"/>
            <w:tcBorders>
              <w:top w:val="single" w:sz="4" w:space="0" w:color="auto"/>
            </w:tcBorders>
          </w:tcPr>
          <w:p w:rsidR="00C94D11" w:rsidRPr="0055265F" w:rsidRDefault="00C94D11" w:rsidP="004A1157">
            <w:pPr>
              <w:tabs>
                <w:tab w:val="left" w:pos="-1440"/>
                <w:tab w:val="left" w:pos="-720"/>
              </w:tabs>
              <w:jc w:val="both"/>
              <w:rPr>
                <w:spacing w:val="-3"/>
              </w:rPr>
            </w:pPr>
            <w:r w:rsidRPr="0055265F">
              <w:rPr>
                <w:spacing w:val="-3"/>
              </w:rPr>
              <w:t>1</w:t>
            </w:r>
            <w:r>
              <w:rPr>
                <w:spacing w:val="-3"/>
              </w:rPr>
              <w:t>7/18</w:t>
            </w:r>
          </w:p>
        </w:tc>
        <w:tc>
          <w:tcPr>
            <w:tcW w:w="649" w:type="pct"/>
            <w:tcBorders>
              <w:top w:val="single" w:sz="4" w:space="0" w:color="auto"/>
            </w:tcBorders>
          </w:tcPr>
          <w:p w:rsidR="00C94D11" w:rsidRPr="0055265F" w:rsidRDefault="00C94D11" w:rsidP="004A1157">
            <w:pPr>
              <w:tabs>
                <w:tab w:val="left" w:pos="-1440"/>
                <w:tab w:val="left" w:pos="-720"/>
              </w:tabs>
              <w:jc w:val="both"/>
              <w:rPr>
                <w:spacing w:val="-3"/>
              </w:rPr>
            </w:pPr>
            <w:r>
              <w:rPr>
                <w:spacing w:val="-3"/>
              </w:rPr>
              <w:t>18/19</w:t>
            </w:r>
          </w:p>
        </w:tc>
      </w:tr>
      <w:tr w:rsidR="00C94D11" w:rsidRPr="0055265F" w:rsidTr="00C94D11">
        <w:tc>
          <w:tcPr>
            <w:tcW w:w="1106" w:type="pct"/>
          </w:tcPr>
          <w:p w:rsidR="00C94D11" w:rsidRPr="0055265F" w:rsidRDefault="00C94D11" w:rsidP="004A1157">
            <w:pPr>
              <w:tabs>
                <w:tab w:val="left" w:pos="-1440"/>
                <w:tab w:val="left" w:pos="-720"/>
              </w:tabs>
              <w:jc w:val="both"/>
              <w:rPr>
                <w:spacing w:val="-3"/>
              </w:rPr>
            </w:pPr>
            <w:r w:rsidRPr="0055265F">
              <w:rPr>
                <w:spacing w:val="-3"/>
              </w:rPr>
              <w:t>zittenblijvers</w:t>
            </w:r>
          </w:p>
        </w:tc>
        <w:tc>
          <w:tcPr>
            <w:tcW w:w="649" w:type="pct"/>
          </w:tcPr>
          <w:p w:rsidR="00C94D11" w:rsidRPr="0055265F" w:rsidRDefault="00C94D11" w:rsidP="004A1157">
            <w:pPr>
              <w:tabs>
                <w:tab w:val="left" w:pos="-1440"/>
                <w:tab w:val="left" w:pos="-720"/>
              </w:tabs>
              <w:jc w:val="both"/>
              <w:rPr>
                <w:spacing w:val="-3"/>
              </w:rPr>
            </w:pPr>
            <w:r w:rsidRPr="0055265F">
              <w:rPr>
                <w:spacing w:val="-3"/>
              </w:rPr>
              <w:t>4</w:t>
            </w:r>
          </w:p>
        </w:tc>
        <w:tc>
          <w:tcPr>
            <w:tcW w:w="649" w:type="pct"/>
          </w:tcPr>
          <w:p w:rsidR="00C94D11" w:rsidRPr="0055265F" w:rsidRDefault="00C94D11" w:rsidP="004A1157">
            <w:pPr>
              <w:tabs>
                <w:tab w:val="left" w:pos="-1440"/>
                <w:tab w:val="left" w:pos="-720"/>
              </w:tabs>
              <w:jc w:val="both"/>
              <w:rPr>
                <w:spacing w:val="-3"/>
              </w:rPr>
            </w:pPr>
            <w:r>
              <w:rPr>
                <w:spacing w:val="-3"/>
              </w:rPr>
              <w:t>2</w:t>
            </w:r>
          </w:p>
        </w:tc>
        <w:tc>
          <w:tcPr>
            <w:tcW w:w="649" w:type="pct"/>
          </w:tcPr>
          <w:p w:rsidR="00C94D11" w:rsidRPr="00823EEB" w:rsidRDefault="00C94D11" w:rsidP="004A1157">
            <w:pPr>
              <w:tabs>
                <w:tab w:val="left" w:pos="-1440"/>
                <w:tab w:val="left" w:pos="-720"/>
              </w:tabs>
              <w:jc w:val="both"/>
              <w:rPr>
                <w:spacing w:val="-3"/>
              </w:rPr>
            </w:pPr>
            <w:r w:rsidRPr="00823EEB">
              <w:rPr>
                <w:spacing w:val="-3"/>
              </w:rPr>
              <w:t>4</w:t>
            </w:r>
          </w:p>
        </w:tc>
        <w:tc>
          <w:tcPr>
            <w:tcW w:w="649" w:type="pct"/>
          </w:tcPr>
          <w:p w:rsidR="00C94D11" w:rsidRPr="00823EEB" w:rsidRDefault="00C94D11" w:rsidP="004A1157">
            <w:pPr>
              <w:tabs>
                <w:tab w:val="left" w:pos="-1440"/>
                <w:tab w:val="left" w:pos="-720"/>
              </w:tabs>
              <w:jc w:val="both"/>
              <w:rPr>
                <w:spacing w:val="-3"/>
              </w:rPr>
            </w:pPr>
            <w:r>
              <w:rPr>
                <w:spacing w:val="-3"/>
              </w:rPr>
              <w:t>1</w:t>
            </w:r>
          </w:p>
        </w:tc>
        <w:tc>
          <w:tcPr>
            <w:tcW w:w="649" w:type="pct"/>
          </w:tcPr>
          <w:p w:rsidR="00C94D11" w:rsidRPr="0055265F" w:rsidRDefault="00C94D11" w:rsidP="004A1157">
            <w:pPr>
              <w:tabs>
                <w:tab w:val="left" w:pos="-1440"/>
                <w:tab w:val="left" w:pos="-720"/>
              </w:tabs>
              <w:jc w:val="both"/>
              <w:rPr>
                <w:spacing w:val="-3"/>
              </w:rPr>
            </w:pPr>
            <w:r>
              <w:rPr>
                <w:spacing w:val="-3"/>
              </w:rPr>
              <w:t>3</w:t>
            </w:r>
          </w:p>
        </w:tc>
        <w:tc>
          <w:tcPr>
            <w:tcW w:w="649" w:type="pct"/>
          </w:tcPr>
          <w:p w:rsidR="00C94D11" w:rsidRDefault="00C94D11" w:rsidP="004A1157">
            <w:pPr>
              <w:tabs>
                <w:tab w:val="left" w:pos="-1440"/>
                <w:tab w:val="left" w:pos="-720"/>
              </w:tabs>
              <w:jc w:val="both"/>
              <w:rPr>
                <w:spacing w:val="-3"/>
              </w:rPr>
            </w:pPr>
            <w:r>
              <w:rPr>
                <w:spacing w:val="-3"/>
              </w:rPr>
              <w:t>1</w:t>
            </w:r>
          </w:p>
        </w:tc>
      </w:tr>
    </w:tbl>
    <w:p w:rsidR="0077377F" w:rsidRPr="0055265F" w:rsidRDefault="0077377F" w:rsidP="0055265F">
      <w:pPr>
        <w:jc w:val="both"/>
      </w:pPr>
    </w:p>
    <w:p w:rsidR="0077377F" w:rsidRPr="0055265F" w:rsidRDefault="0077377F" w:rsidP="0055265F">
      <w:pPr>
        <w:jc w:val="both"/>
      </w:pPr>
      <w:r w:rsidRPr="0055265F">
        <w:t xml:space="preserve">Soms is het verstandig een leerling te laten ‘versnellen’. Dit houdt in dat een leerling halverwege het schooljaar de overstap maakt naar de volgende groep of een groep overslaat. Zo nodig wordt een plan van aanpak opgesteld. Ook kan het zijn dat een hoogbegaafde leerling niet voldoende heeft aan alles wat geboden wordt op school. In dat geval wordt met ouders afgestemd over wat het kind nodig heeft. </w:t>
      </w:r>
    </w:p>
    <w:p w:rsidR="0077377F" w:rsidRPr="0055265F" w:rsidRDefault="0077377F" w:rsidP="0055265F">
      <w:pPr>
        <w:jc w:val="both"/>
      </w:pPr>
    </w:p>
    <w:p w:rsidR="0077377F" w:rsidRPr="0055265F" w:rsidRDefault="0077377F" w:rsidP="0055265F">
      <w:pPr>
        <w:jc w:val="both"/>
      </w:pPr>
      <w:r w:rsidRPr="0055265F">
        <w:t>Versnellingen van de afgelopen cursusjaren:</w:t>
      </w:r>
    </w:p>
    <w:tbl>
      <w:tblPr>
        <w:tblW w:w="3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1"/>
        <w:gridCol w:w="934"/>
        <w:gridCol w:w="934"/>
        <w:gridCol w:w="934"/>
        <w:gridCol w:w="930"/>
        <w:gridCol w:w="930"/>
        <w:gridCol w:w="930"/>
      </w:tblGrid>
      <w:tr w:rsidR="00C94D11" w:rsidRPr="0055265F" w:rsidTr="00C94D11">
        <w:tc>
          <w:tcPr>
            <w:tcW w:w="1097" w:type="pct"/>
            <w:tcBorders>
              <w:top w:val="single" w:sz="4" w:space="0" w:color="auto"/>
            </w:tcBorders>
          </w:tcPr>
          <w:p w:rsidR="00C94D11" w:rsidRPr="0055265F" w:rsidRDefault="00C94D11" w:rsidP="004A1157">
            <w:pPr>
              <w:tabs>
                <w:tab w:val="left" w:pos="-1440"/>
                <w:tab w:val="left" w:pos="-720"/>
              </w:tabs>
              <w:jc w:val="both"/>
              <w:rPr>
                <w:spacing w:val="-3"/>
              </w:rPr>
            </w:pPr>
            <w:r w:rsidRPr="0055265F">
              <w:rPr>
                <w:spacing w:val="-3"/>
              </w:rPr>
              <w:t>cursusjaar</w:t>
            </w:r>
          </w:p>
        </w:tc>
        <w:tc>
          <w:tcPr>
            <w:tcW w:w="652" w:type="pct"/>
            <w:tcBorders>
              <w:top w:val="single" w:sz="4" w:space="0" w:color="auto"/>
            </w:tcBorders>
          </w:tcPr>
          <w:p w:rsidR="00C94D11" w:rsidRPr="0055265F" w:rsidRDefault="00C94D11" w:rsidP="004A1157">
            <w:pPr>
              <w:tabs>
                <w:tab w:val="left" w:pos="-1440"/>
                <w:tab w:val="left" w:pos="-720"/>
              </w:tabs>
              <w:jc w:val="both"/>
              <w:rPr>
                <w:spacing w:val="-3"/>
              </w:rPr>
            </w:pPr>
            <w:r w:rsidRPr="0055265F">
              <w:rPr>
                <w:spacing w:val="-3"/>
              </w:rPr>
              <w:t>13/14</w:t>
            </w:r>
          </w:p>
        </w:tc>
        <w:tc>
          <w:tcPr>
            <w:tcW w:w="652" w:type="pct"/>
            <w:tcBorders>
              <w:top w:val="single" w:sz="4" w:space="0" w:color="auto"/>
            </w:tcBorders>
          </w:tcPr>
          <w:p w:rsidR="00C94D11" w:rsidRPr="0055265F" w:rsidRDefault="00C94D11" w:rsidP="004A1157">
            <w:pPr>
              <w:tabs>
                <w:tab w:val="left" w:pos="-1440"/>
                <w:tab w:val="left" w:pos="-720"/>
              </w:tabs>
              <w:jc w:val="both"/>
              <w:rPr>
                <w:spacing w:val="-3"/>
              </w:rPr>
            </w:pPr>
            <w:r>
              <w:rPr>
                <w:spacing w:val="-3"/>
              </w:rPr>
              <w:t>14/15</w:t>
            </w:r>
          </w:p>
        </w:tc>
        <w:tc>
          <w:tcPr>
            <w:tcW w:w="652" w:type="pct"/>
            <w:tcBorders>
              <w:top w:val="single" w:sz="4" w:space="0" w:color="auto"/>
            </w:tcBorders>
          </w:tcPr>
          <w:p w:rsidR="00C94D11" w:rsidRPr="00823EEB" w:rsidRDefault="00C94D11" w:rsidP="004A1157">
            <w:pPr>
              <w:tabs>
                <w:tab w:val="left" w:pos="-1440"/>
                <w:tab w:val="left" w:pos="-720"/>
              </w:tabs>
              <w:jc w:val="both"/>
              <w:rPr>
                <w:spacing w:val="-3"/>
              </w:rPr>
            </w:pPr>
            <w:r w:rsidRPr="00823EEB">
              <w:rPr>
                <w:spacing w:val="-3"/>
              </w:rPr>
              <w:t>15/16</w:t>
            </w:r>
          </w:p>
        </w:tc>
        <w:tc>
          <w:tcPr>
            <w:tcW w:w="649" w:type="pct"/>
            <w:tcBorders>
              <w:top w:val="single" w:sz="4" w:space="0" w:color="auto"/>
            </w:tcBorders>
          </w:tcPr>
          <w:p w:rsidR="00C94D11" w:rsidRPr="00823EEB" w:rsidRDefault="00C94D11" w:rsidP="004A1157">
            <w:pPr>
              <w:tabs>
                <w:tab w:val="left" w:pos="-1440"/>
                <w:tab w:val="left" w:pos="-720"/>
              </w:tabs>
              <w:jc w:val="both"/>
              <w:rPr>
                <w:spacing w:val="-3"/>
              </w:rPr>
            </w:pPr>
            <w:r>
              <w:rPr>
                <w:spacing w:val="-3"/>
              </w:rPr>
              <w:t>16/17</w:t>
            </w:r>
          </w:p>
        </w:tc>
        <w:tc>
          <w:tcPr>
            <w:tcW w:w="649" w:type="pct"/>
            <w:tcBorders>
              <w:top w:val="single" w:sz="4" w:space="0" w:color="auto"/>
            </w:tcBorders>
          </w:tcPr>
          <w:p w:rsidR="00C94D11" w:rsidRPr="0055265F" w:rsidRDefault="00C94D11" w:rsidP="004A1157">
            <w:pPr>
              <w:tabs>
                <w:tab w:val="left" w:pos="-1440"/>
                <w:tab w:val="left" w:pos="-720"/>
              </w:tabs>
              <w:jc w:val="both"/>
              <w:rPr>
                <w:spacing w:val="-3"/>
              </w:rPr>
            </w:pPr>
            <w:r w:rsidRPr="0055265F">
              <w:rPr>
                <w:spacing w:val="-3"/>
              </w:rPr>
              <w:t>1</w:t>
            </w:r>
            <w:r>
              <w:rPr>
                <w:spacing w:val="-3"/>
              </w:rPr>
              <w:t>7/18</w:t>
            </w:r>
          </w:p>
        </w:tc>
        <w:tc>
          <w:tcPr>
            <w:tcW w:w="649" w:type="pct"/>
            <w:tcBorders>
              <w:top w:val="single" w:sz="4" w:space="0" w:color="auto"/>
            </w:tcBorders>
          </w:tcPr>
          <w:p w:rsidR="00C94D11" w:rsidRPr="0055265F" w:rsidRDefault="00C94D11" w:rsidP="004A1157">
            <w:pPr>
              <w:tabs>
                <w:tab w:val="left" w:pos="-1440"/>
                <w:tab w:val="left" w:pos="-720"/>
              </w:tabs>
              <w:jc w:val="both"/>
              <w:rPr>
                <w:spacing w:val="-3"/>
              </w:rPr>
            </w:pPr>
            <w:r>
              <w:rPr>
                <w:spacing w:val="-3"/>
              </w:rPr>
              <w:t>18/19</w:t>
            </w:r>
          </w:p>
        </w:tc>
      </w:tr>
      <w:tr w:rsidR="00C94D11" w:rsidRPr="0055265F" w:rsidTr="00C94D11">
        <w:tc>
          <w:tcPr>
            <w:tcW w:w="1097" w:type="pct"/>
          </w:tcPr>
          <w:p w:rsidR="00C94D11" w:rsidRPr="0055265F" w:rsidRDefault="00C94D11" w:rsidP="004A1157">
            <w:pPr>
              <w:tabs>
                <w:tab w:val="left" w:pos="-1440"/>
                <w:tab w:val="left" w:pos="-720"/>
              </w:tabs>
              <w:jc w:val="both"/>
              <w:rPr>
                <w:spacing w:val="-3"/>
              </w:rPr>
            </w:pPr>
            <w:r w:rsidRPr="0055265F">
              <w:rPr>
                <w:spacing w:val="-3"/>
              </w:rPr>
              <w:t>versnellers</w:t>
            </w:r>
          </w:p>
        </w:tc>
        <w:tc>
          <w:tcPr>
            <w:tcW w:w="652" w:type="pct"/>
          </w:tcPr>
          <w:p w:rsidR="00C94D11" w:rsidRPr="0055265F" w:rsidRDefault="00C94D11" w:rsidP="004A1157">
            <w:pPr>
              <w:tabs>
                <w:tab w:val="left" w:pos="-1440"/>
                <w:tab w:val="left" w:pos="-720"/>
              </w:tabs>
              <w:jc w:val="both"/>
              <w:rPr>
                <w:spacing w:val="-3"/>
              </w:rPr>
            </w:pPr>
            <w:r w:rsidRPr="0055265F">
              <w:rPr>
                <w:spacing w:val="-3"/>
              </w:rPr>
              <w:t>0</w:t>
            </w:r>
          </w:p>
        </w:tc>
        <w:tc>
          <w:tcPr>
            <w:tcW w:w="652" w:type="pct"/>
          </w:tcPr>
          <w:p w:rsidR="00C94D11" w:rsidRPr="0055265F" w:rsidRDefault="00C94D11" w:rsidP="004A1157">
            <w:pPr>
              <w:tabs>
                <w:tab w:val="left" w:pos="-1440"/>
                <w:tab w:val="left" w:pos="-720"/>
              </w:tabs>
              <w:jc w:val="both"/>
              <w:rPr>
                <w:spacing w:val="-3"/>
              </w:rPr>
            </w:pPr>
            <w:r>
              <w:rPr>
                <w:spacing w:val="-3"/>
              </w:rPr>
              <w:t>2</w:t>
            </w:r>
          </w:p>
        </w:tc>
        <w:tc>
          <w:tcPr>
            <w:tcW w:w="652" w:type="pct"/>
          </w:tcPr>
          <w:p w:rsidR="00C94D11" w:rsidRPr="00823EEB" w:rsidRDefault="00C94D11" w:rsidP="004A1157">
            <w:pPr>
              <w:tabs>
                <w:tab w:val="left" w:pos="-1440"/>
                <w:tab w:val="left" w:pos="-720"/>
              </w:tabs>
              <w:jc w:val="both"/>
              <w:rPr>
                <w:spacing w:val="-3"/>
              </w:rPr>
            </w:pPr>
            <w:r>
              <w:rPr>
                <w:spacing w:val="-3"/>
              </w:rPr>
              <w:t>1</w:t>
            </w:r>
          </w:p>
        </w:tc>
        <w:tc>
          <w:tcPr>
            <w:tcW w:w="649" w:type="pct"/>
          </w:tcPr>
          <w:p w:rsidR="00C94D11" w:rsidRDefault="00C94D11" w:rsidP="004A1157">
            <w:pPr>
              <w:tabs>
                <w:tab w:val="left" w:pos="-1440"/>
                <w:tab w:val="left" w:pos="-720"/>
              </w:tabs>
              <w:jc w:val="both"/>
              <w:rPr>
                <w:spacing w:val="-3"/>
              </w:rPr>
            </w:pPr>
            <w:r>
              <w:rPr>
                <w:spacing w:val="-3"/>
              </w:rPr>
              <w:t>2</w:t>
            </w:r>
          </w:p>
        </w:tc>
        <w:tc>
          <w:tcPr>
            <w:tcW w:w="649" w:type="pct"/>
          </w:tcPr>
          <w:p w:rsidR="00C94D11" w:rsidRPr="0055265F" w:rsidRDefault="00C94D11" w:rsidP="004A1157">
            <w:pPr>
              <w:tabs>
                <w:tab w:val="left" w:pos="-1440"/>
                <w:tab w:val="left" w:pos="-720"/>
              </w:tabs>
              <w:jc w:val="both"/>
              <w:rPr>
                <w:spacing w:val="-3"/>
              </w:rPr>
            </w:pPr>
            <w:r>
              <w:rPr>
                <w:spacing w:val="-3"/>
              </w:rPr>
              <w:t>2</w:t>
            </w:r>
          </w:p>
        </w:tc>
        <w:tc>
          <w:tcPr>
            <w:tcW w:w="649" w:type="pct"/>
          </w:tcPr>
          <w:p w:rsidR="00C94D11" w:rsidRDefault="00C94D11" w:rsidP="004A1157">
            <w:pPr>
              <w:tabs>
                <w:tab w:val="left" w:pos="-1440"/>
                <w:tab w:val="left" w:pos="-720"/>
              </w:tabs>
              <w:jc w:val="both"/>
              <w:rPr>
                <w:spacing w:val="-3"/>
              </w:rPr>
            </w:pPr>
            <w:r>
              <w:rPr>
                <w:spacing w:val="-3"/>
              </w:rPr>
              <w:t>3</w:t>
            </w:r>
          </w:p>
        </w:tc>
      </w:tr>
    </w:tbl>
    <w:p w:rsidR="0077377F" w:rsidRPr="0055265F" w:rsidRDefault="0077377F" w:rsidP="0055265F">
      <w:pPr>
        <w:jc w:val="both"/>
      </w:pPr>
    </w:p>
    <w:p w:rsidR="00622221" w:rsidRPr="0055265F" w:rsidRDefault="00622221" w:rsidP="0055265F">
      <w:pPr>
        <w:pStyle w:val="Kop2"/>
        <w:jc w:val="both"/>
      </w:pPr>
      <w:bookmarkStart w:id="26" w:name="_Toc20730960"/>
      <w:r w:rsidRPr="0055265F">
        <w:t>Groepsgrootte</w:t>
      </w:r>
      <w:bookmarkEnd w:id="26"/>
    </w:p>
    <w:p w:rsidR="00622221" w:rsidRDefault="00622221" w:rsidP="0055265F">
      <w:pPr>
        <w:jc w:val="both"/>
      </w:pPr>
      <w:r w:rsidRPr="0055265F">
        <w:t xml:space="preserve">Het streven van de school is dat een klas niet meer dan 30 kinderen bevat en een combinatieklas niet meer dan 25 </w:t>
      </w:r>
      <w:r w:rsidRPr="00823EEB">
        <w:t xml:space="preserve">kinderen. De groepen 1, 2 en 3 zijn zo mogelijk niet groter dan 25 kinderen per groep. </w:t>
      </w:r>
      <w:r w:rsidRPr="0055265F">
        <w:t xml:space="preserve">In principe worden de kleutergroepen heterogeen samengesteld, d.w.z. oudste en jongste kleuters bij elkaar (inclusief instroomkleuters). </w:t>
      </w:r>
    </w:p>
    <w:p w:rsidR="00823EEB" w:rsidRPr="0055265F" w:rsidRDefault="00823EEB" w:rsidP="0055265F">
      <w:pPr>
        <w:jc w:val="both"/>
      </w:pPr>
    </w:p>
    <w:p w:rsidR="00622221" w:rsidRPr="0055265F" w:rsidRDefault="00622221" w:rsidP="0055265F">
      <w:pPr>
        <w:jc w:val="both"/>
      </w:pPr>
      <w:r w:rsidRPr="0055265F">
        <w:t>We vormen combinatieklassen als dat getalsmatig noodzakelijk is en/of uit onderwijskundig oogpunt de voorkeur heeft. Een voordeel is dat kinderen zelfstandiger worden en leren omgaan met verschillende niveaus in een groep. Kinderen leren niet alleen van de juf of meester, maar ook van elkaar. Als er een combinatieklas gevormd wordt zijn m.n. ‘zelfstandigheid’ en ‘sociale relaties’ en ‘kwetsbaarheid’ de belangrijkste criteria bij het indelen van de leerlingen.</w:t>
      </w:r>
    </w:p>
    <w:p w:rsidR="00B5000B" w:rsidRPr="0055265F" w:rsidRDefault="00B5000B" w:rsidP="0055265F">
      <w:pPr>
        <w:pStyle w:val="Kop2"/>
        <w:jc w:val="both"/>
      </w:pPr>
    </w:p>
    <w:p w:rsidR="0077377F" w:rsidRPr="0055265F" w:rsidRDefault="00F50104" w:rsidP="0055265F">
      <w:pPr>
        <w:pStyle w:val="Kop2"/>
        <w:jc w:val="both"/>
      </w:pPr>
      <w:bookmarkStart w:id="27" w:name="_Toc20730961"/>
      <w:r w:rsidRPr="0055265F">
        <w:t>Ondersteuning</w:t>
      </w:r>
      <w:bookmarkEnd w:id="27"/>
    </w:p>
    <w:p w:rsidR="0077377F" w:rsidRPr="0055265F" w:rsidRDefault="0077377F" w:rsidP="0055265F">
      <w:pPr>
        <w:tabs>
          <w:tab w:val="left" w:pos="-1440"/>
          <w:tab w:val="left" w:pos="-720"/>
        </w:tabs>
        <w:jc w:val="both"/>
        <w:rPr>
          <w:spacing w:val="-3"/>
        </w:rPr>
      </w:pPr>
      <w:r w:rsidRPr="0055265F">
        <w:rPr>
          <w:spacing w:val="-3"/>
        </w:rPr>
        <w:t>We streven ernaar om kinderen die extra ondersteuning nodig hebben zo goed mogelijk te begeleiden, waarbij we de vraag stellen: wat heeft dit kind van deze ouders bij deze leerkracht in deze groep op deze school nodig? Het kan daarbij gaan om leerlingen die ondersteuning nodig hebben op leergebied, op sociaal-emotioneel gebied, bij gedragsproblemen of –stoornissen en bij meer- of hoogbegaafde leerlingen. We werken hierbij graag samen met alle betrokkenen om de hulpvraag van het kind zo goed mogelijk te kunnen beantwoorden. Indien nodig stemmen we af met schoolbegeleidingsdi</w:t>
      </w:r>
      <w:r w:rsidR="00530F9F">
        <w:rPr>
          <w:spacing w:val="-3"/>
        </w:rPr>
        <w:t xml:space="preserve">enst, </w:t>
      </w:r>
      <w:r w:rsidR="00530F9F" w:rsidRPr="00D119F7">
        <w:rPr>
          <w:spacing w:val="-3"/>
        </w:rPr>
        <w:t xml:space="preserve">sociaal team, GGD, </w:t>
      </w:r>
      <w:r w:rsidRPr="00D119F7">
        <w:rPr>
          <w:spacing w:val="-3"/>
        </w:rPr>
        <w:t xml:space="preserve">hulpverlening, logopedist of fysiotherapeut (of anderszins). We gaan uit van de </w:t>
      </w:r>
      <w:r w:rsidRPr="0055265F">
        <w:rPr>
          <w:spacing w:val="-3"/>
        </w:rPr>
        <w:t>onderwijsbehoefte van elk kind en proberen daaraan zoveel mogelijk tegemoet te komen.</w:t>
      </w:r>
    </w:p>
    <w:p w:rsidR="001465D3" w:rsidRDefault="001465D3" w:rsidP="0055265F">
      <w:pPr>
        <w:tabs>
          <w:tab w:val="left" w:pos="-1440"/>
          <w:tab w:val="left" w:pos="-720"/>
        </w:tabs>
        <w:jc w:val="both"/>
        <w:rPr>
          <w:spacing w:val="-3"/>
        </w:rPr>
      </w:pPr>
    </w:p>
    <w:p w:rsidR="00E40B82" w:rsidRDefault="00E40B82">
      <w:pPr>
        <w:rPr>
          <w:u w:val="single"/>
        </w:rPr>
      </w:pPr>
      <w:r>
        <w:br w:type="page"/>
      </w:r>
    </w:p>
    <w:p w:rsidR="001465D3" w:rsidRPr="0055265F" w:rsidRDefault="001465D3" w:rsidP="0055265F">
      <w:pPr>
        <w:pStyle w:val="Kop3"/>
        <w:spacing w:line="240" w:lineRule="auto"/>
        <w:jc w:val="both"/>
      </w:pPr>
      <w:r w:rsidRPr="0055265F">
        <w:lastRenderedPageBreak/>
        <w:t>Intern begeleider</w:t>
      </w:r>
    </w:p>
    <w:p w:rsidR="001465D3" w:rsidRPr="00D119F7" w:rsidRDefault="001465D3" w:rsidP="0055265F">
      <w:pPr>
        <w:tabs>
          <w:tab w:val="left" w:pos="-1440"/>
          <w:tab w:val="left" w:pos="-720"/>
        </w:tabs>
        <w:jc w:val="both"/>
        <w:rPr>
          <w:spacing w:val="-3"/>
        </w:rPr>
      </w:pPr>
      <w:r w:rsidRPr="00D119F7">
        <w:rPr>
          <w:spacing w:val="-3"/>
        </w:rPr>
        <w:t xml:space="preserve">Onze school heeft één </w:t>
      </w:r>
      <w:r w:rsidR="002B2630">
        <w:rPr>
          <w:spacing w:val="-3"/>
        </w:rPr>
        <w:t>intern begeleider: Annette-Ruth</w:t>
      </w:r>
      <w:r w:rsidRPr="00D119F7">
        <w:rPr>
          <w:spacing w:val="-3"/>
        </w:rPr>
        <w:t xml:space="preserve">. Zij houdt zich 2,5 dag per week bezig met de begeleiding van de groepsleerkrachten en het vormgeven van onderwijsinhoudelijke zaken. </w:t>
      </w:r>
    </w:p>
    <w:p w:rsidR="001465D3" w:rsidRPr="00D119F7" w:rsidRDefault="001465D3" w:rsidP="0055265F">
      <w:pPr>
        <w:tabs>
          <w:tab w:val="left" w:pos="-1440"/>
          <w:tab w:val="left" w:pos="-720"/>
        </w:tabs>
        <w:jc w:val="both"/>
        <w:rPr>
          <w:spacing w:val="-3"/>
        </w:rPr>
      </w:pPr>
      <w:r w:rsidRPr="00D119F7">
        <w:rPr>
          <w:spacing w:val="-3"/>
        </w:rPr>
        <w:t>De taken van de intern begeleider zijn: overleg met groepsleerkrachten over begeleiding en onderwijs;  toetsen en observatielijsten analyseren, eventueel nader onderzoek doen; samen met de groepsleerkracht  groepsplannen en handelingsplannen opstellen, aansturen remedial teachers, contact onderhouden met de schoolbegeleidingsdienst,</w:t>
      </w:r>
      <w:r w:rsidR="00C51079" w:rsidRPr="00D119F7">
        <w:rPr>
          <w:spacing w:val="-3"/>
        </w:rPr>
        <w:t xml:space="preserve"> het samenwerkingsverband,</w:t>
      </w:r>
      <w:r w:rsidRPr="00D119F7">
        <w:rPr>
          <w:spacing w:val="-3"/>
        </w:rPr>
        <w:t xml:space="preserve"> hulpverleningsinstanties</w:t>
      </w:r>
      <w:r w:rsidR="00530F9F" w:rsidRPr="00D119F7">
        <w:rPr>
          <w:spacing w:val="-3"/>
        </w:rPr>
        <w:t>, sociaal team</w:t>
      </w:r>
      <w:r w:rsidRPr="00D119F7">
        <w:rPr>
          <w:spacing w:val="-3"/>
        </w:rPr>
        <w:t xml:space="preserve"> en andere externen; overleg met ouders;  </w:t>
      </w:r>
      <w:r w:rsidR="00C51079" w:rsidRPr="00D119F7">
        <w:rPr>
          <w:spacing w:val="-3"/>
        </w:rPr>
        <w:t>aanvragen van arrangementen, zorgdragen voor dossiers, enz..</w:t>
      </w:r>
    </w:p>
    <w:p w:rsidR="00C51079" w:rsidRPr="00D119F7" w:rsidRDefault="001465D3" w:rsidP="0055265F">
      <w:pPr>
        <w:tabs>
          <w:tab w:val="left" w:pos="-1440"/>
          <w:tab w:val="left" w:pos="-720"/>
        </w:tabs>
        <w:jc w:val="both"/>
        <w:rPr>
          <w:spacing w:val="-3"/>
        </w:rPr>
      </w:pPr>
      <w:r w:rsidRPr="00D119F7">
        <w:rPr>
          <w:spacing w:val="-3"/>
        </w:rPr>
        <w:t>Daarnaast vindt begeleiding en coaching plaats op onderwijsinhoudelijke zaken, zoals klassenmanagement, invoeringstrajecten</w:t>
      </w:r>
      <w:r w:rsidR="00C51079" w:rsidRPr="00D119F7">
        <w:rPr>
          <w:spacing w:val="-3"/>
        </w:rPr>
        <w:t>, organisatie en inhoud van de te bieden ondersteuning, uitvoeren van de groepsplannen</w:t>
      </w:r>
      <w:r w:rsidRPr="00D119F7">
        <w:rPr>
          <w:spacing w:val="-3"/>
        </w:rPr>
        <w:t xml:space="preserve"> en het sociaal-emotionele klimaat  in de groep. </w:t>
      </w:r>
    </w:p>
    <w:p w:rsidR="001465D3" w:rsidRPr="00D119F7" w:rsidRDefault="00C51079" w:rsidP="0055265F">
      <w:pPr>
        <w:tabs>
          <w:tab w:val="left" w:pos="-1440"/>
          <w:tab w:val="left" w:pos="-720"/>
        </w:tabs>
        <w:jc w:val="both"/>
        <w:rPr>
          <w:spacing w:val="-3"/>
        </w:rPr>
      </w:pPr>
      <w:r w:rsidRPr="00D119F7">
        <w:rPr>
          <w:spacing w:val="-3"/>
        </w:rPr>
        <w:t xml:space="preserve">Tot slot is de intern begeleider medeverantwoordelijk voor het vormen van de onderwijskundige visie, het vormgeven van het kwaliteitsbeleid, het volgen en toepassen van onderwijsontwikkelingen waar nodig, het schrijven van het schoolondersteuningsprofiel, </w:t>
      </w:r>
      <w:r w:rsidR="001C5A1F">
        <w:rPr>
          <w:spacing w:val="-3"/>
        </w:rPr>
        <w:t xml:space="preserve">schoolontwikkeling, </w:t>
      </w:r>
      <w:r w:rsidRPr="00D119F7">
        <w:rPr>
          <w:spacing w:val="-3"/>
        </w:rPr>
        <w:t xml:space="preserve">etc.. </w:t>
      </w:r>
    </w:p>
    <w:p w:rsidR="001465D3" w:rsidRPr="0055265F" w:rsidRDefault="001465D3" w:rsidP="0055265F">
      <w:pPr>
        <w:tabs>
          <w:tab w:val="left" w:pos="-1440"/>
          <w:tab w:val="left" w:pos="-720"/>
        </w:tabs>
        <w:jc w:val="both"/>
        <w:rPr>
          <w:spacing w:val="-3"/>
        </w:rPr>
      </w:pPr>
    </w:p>
    <w:p w:rsidR="0077377F" w:rsidRPr="0055265F" w:rsidRDefault="0077377F" w:rsidP="0055265F">
      <w:pPr>
        <w:pStyle w:val="Kop3"/>
        <w:spacing w:line="240" w:lineRule="auto"/>
        <w:jc w:val="both"/>
      </w:pPr>
      <w:r w:rsidRPr="0055265F">
        <w:t>Remedial teacher</w:t>
      </w:r>
      <w:r w:rsidR="00F44FE3">
        <w:t xml:space="preserve"> en leerlingbegeleiding</w:t>
      </w:r>
    </w:p>
    <w:p w:rsidR="0077377F" w:rsidRPr="0055265F" w:rsidRDefault="0077377F" w:rsidP="0055265F">
      <w:pPr>
        <w:tabs>
          <w:tab w:val="left" w:pos="-1440"/>
          <w:tab w:val="left" w:pos="-720"/>
        </w:tabs>
        <w:jc w:val="both"/>
        <w:rPr>
          <w:spacing w:val="-3"/>
        </w:rPr>
      </w:pPr>
      <w:r w:rsidRPr="0055265F">
        <w:rPr>
          <w:spacing w:val="-3"/>
        </w:rPr>
        <w:t xml:space="preserve">Onze voorkeur gaat uit naar de begeleiding binnen de groep (met name bij jonge kinderen) door de leerkracht of onderwijsassistente/remedial teacher. Dit is niet in alle gevallen mogelijk (te denken valt aan een eigen leerlijn voor lezen of rekenen waarbij intensieve begeleiding nodig is of aan concentratieproblematiek waardoor een </w:t>
      </w:r>
      <w:r w:rsidR="001C5A1F">
        <w:rPr>
          <w:spacing w:val="-3"/>
        </w:rPr>
        <w:t>rustige</w:t>
      </w:r>
      <w:r w:rsidRPr="0055265F">
        <w:rPr>
          <w:spacing w:val="-3"/>
        </w:rPr>
        <w:t xml:space="preserve"> ruimte nodig is). We hebben enkele remedial teachers op school die in een klein groepje of 1-op-1 met uw kind werken. </w:t>
      </w:r>
    </w:p>
    <w:p w:rsidR="0077377F" w:rsidRPr="0055265F" w:rsidRDefault="0077377F" w:rsidP="0055265F">
      <w:pPr>
        <w:jc w:val="both"/>
        <w:rPr>
          <w:spacing w:val="-3"/>
        </w:rPr>
      </w:pPr>
      <w:r w:rsidRPr="0055265F">
        <w:rPr>
          <w:spacing w:val="-3"/>
        </w:rPr>
        <w:t>We houden u als ouders van alle gegevens m.b.t. hulp buiten de groep (schriftelijk) op de hoogte.</w:t>
      </w:r>
    </w:p>
    <w:p w:rsidR="001465D3" w:rsidRPr="0055265F" w:rsidRDefault="001465D3" w:rsidP="0055265F">
      <w:pPr>
        <w:tabs>
          <w:tab w:val="left" w:pos="-1440"/>
          <w:tab w:val="left" w:pos="-720"/>
        </w:tabs>
        <w:jc w:val="both"/>
        <w:rPr>
          <w:spacing w:val="-3"/>
        </w:rPr>
      </w:pPr>
    </w:p>
    <w:p w:rsidR="001465D3" w:rsidRPr="0055265F" w:rsidRDefault="001465D3" w:rsidP="0055265F">
      <w:pPr>
        <w:tabs>
          <w:tab w:val="left" w:pos="-1440"/>
          <w:tab w:val="left" w:pos="-720"/>
        </w:tabs>
        <w:jc w:val="both"/>
        <w:rPr>
          <w:spacing w:val="-3"/>
        </w:rPr>
      </w:pPr>
      <w:r w:rsidRPr="0055265F">
        <w:rPr>
          <w:spacing w:val="-3"/>
        </w:rPr>
        <w:t xml:space="preserve">Als het niet lukt om een leerling in de klas te helpen, wordt er r.t. (remedial teaching) </w:t>
      </w:r>
      <w:r w:rsidR="00F44FE3" w:rsidRPr="004B7DF4">
        <w:rPr>
          <w:color w:val="000000" w:themeColor="text1"/>
          <w:spacing w:val="-3"/>
        </w:rPr>
        <w:t xml:space="preserve">of preteaching (instructie vooraf) </w:t>
      </w:r>
      <w:r w:rsidRPr="0055265F">
        <w:rPr>
          <w:spacing w:val="-3"/>
        </w:rPr>
        <w:t xml:space="preserve">gegeven door een leerkracht of een </w:t>
      </w:r>
      <w:r w:rsidR="00B20065" w:rsidRPr="0055265F">
        <w:rPr>
          <w:spacing w:val="-3"/>
        </w:rPr>
        <w:t>begeleider</w:t>
      </w:r>
      <w:r w:rsidRPr="0055265F">
        <w:rPr>
          <w:spacing w:val="-3"/>
        </w:rPr>
        <w:t>. In dat geval wordt er één of meerdere  keren per week 20</w:t>
      </w:r>
      <w:r w:rsidR="001C5A1F">
        <w:rPr>
          <w:spacing w:val="-3"/>
        </w:rPr>
        <w:t>-30</w:t>
      </w:r>
      <w:r w:rsidRPr="0055265F">
        <w:rPr>
          <w:spacing w:val="-3"/>
        </w:rPr>
        <w:t xml:space="preserve"> minuten met het kind buiten de klas gewerkt. De groepsleerkracht blijft eindverantwoordelijk voor de leerling. De remedial teachers worden ook ingezet om de groepsleerkracht te ondersteunen, door bijv. een groep te splitsen</w:t>
      </w:r>
      <w:r w:rsidRPr="00B801D0">
        <w:rPr>
          <w:spacing w:val="-3"/>
        </w:rPr>
        <w:t xml:space="preserve">. Ook zijn enkele remedial teachers tevens begeleider van een leerling die </w:t>
      </w:r>
      <w:r w:rsidR="00F44FE3" w:rsidRPr="00B801D0">
        <w:rPr>
          <w:spacing w:val="-3"/>
        </w:rPr>
        <w:t xml:space="preserve">een extern ondersteuningsarrangement </w:t>
      </w:r>
      <w:r w:rsidRPr="00B801D0">
        <w:rPr>
          <w:spacing w:val="-3"/>
        </w:rPr>
        <w:t>ontvangt.</w:t>
      </w:r>
      <w:r w:rsidR="00F44FE3" w:rsidRPr="00B801D0">
        <w:rPr>
          <w:spacing w:val="-3"/>
        </w:rPr>
        <w:t xml:space="preserve"> </w:t>
      </w:r>
      <w:r w:rsidRPr="0055265F">
        <w:rPr>
          <w:spacing w:val="-3"/>
        </w:rPr>
        <w:t>Eén van de remedial teachers is gespecialiseerd als sova-leerkracht.</w:t>
      </w:r>
    </w:p>
    <w:p w:rsidR="0077377F" w:rsidRDefault="0077377F" w:rsidP="0055265F">
      <w:pPr>
        <w:jc w:val="both"/>
        <w:rPr>
          <w:b/>
        </w:rPr>
      </w:pPr>
    </w:p>
    <w:p w:rsidR="00553DC6" w:rsidRPr="00553DC6" w:rsidRDefault="00553DC6" w:rsidP="00553DC6">
      <w:pPr>
        <w:pStyle w:val="Geenafstand"/>
        <w:rPr>
          <w:u w:val="single"/>
        </w:rPr>
      </w:pPr>
      <w:r w:rsidRPr="00553DC6">
        <w:rPr>
          <w:u w:val="single"/>
        </w:rPr>
        <w:t>Hoogbegaafd/meerbegaafd</w:t>
      </w:r>
    </w:p>
    <w:p w:rsidR="00553DC6" w:rsidRPr="00553DC6" w:rsidRDefault="00553DC6" w:rsidP="001D50FD">
      <w:pPr>
        <w:pStyle w:val="Geenafstand"/>
        <w:jc w:val="both"/>
      </w:pPr>
      <w:r w:rsidRPr="00553DC6">
        <w:t>Sommige kinderen vallen ons op omdat ze prestaties leveren die niet bij hun leeftijd horen. Hun taalgebruik en woordkeus passen eerder bij kinderen van een hogere leeftijd. Het gewone werk in de klas lijkt weinig uitdaging te bieden.  Ze interesseren zich voor onderwerpen waar hun leeftijdsgenoten niet naar talen. En zo zijn er nog meer leereigenschappen en persoonlijkheidseigenschappen die horen bij begaafde kinderen.</w:t>
      </w:r>
    </w:p>
    <w:p w:rsidR="00553DC6" w:rsidRPr="00553DC6" w:rsidRDefault="00553DC6" w:rsidP="001D50FD">
      <w:pPr>
        <w:pStyle w:val="Geenafstand"/>
        <w:jc w:val="both"/>
      </w:pPr>
    </w:p>
    <w:p w:rsidR="00553DC6" w:rsidRPr="00553DC6" w:rsidRDefault="00553DC6" w:rsidP="001D50FD">
      <w:pPr>
        <w:pStyle w:val="Geenafstand"/>
        <w:jc w:val="both"/>
      </w:pPr>
      <w:r w:rsidRPr="00553DC6">
        <w:t>We gaan uit van passend onderwijs aan begaafde kinderen op verschillende niveaus, we hebben aanbod:</w:t>
      </w:r>
    </w:p>
    <w:p w:rsidR="00553DC6" w:rsidRPr="00553DC6" w:rsidRDefault="00553DC6" w:rsidP="001D50FD">
      <w:pPr>
        <w:pStyle w:val="Geenafstand"/>
        <w:jc w:val="both"/>
      </w:pPr>
      <w:r w:rsidRPr="00553DC6">
        <w:t>In de klas </w:t>
      </w:r>
    </w:p>
    <w:p w:rsidR="00553DC6" w:rsidRPr="00553DC6" w:rsidRDefault="00553DC6" w:rsidP="001D50FD">
      <w:pPr>
        <w:pStyle w:val="Geenafstand"/>
        <w:jc w:val="both"/>
      </w:pPr>
      <w:r w:rsidRPr="00553DC6">
        <w:t>Buiten de klas</w:t>
      </w:r>
    </w:p>
    <w:p w:rsidR="00553DC6" w:rsidRPr="00553DC6" w:rsidRDefault="00553DC6" w:rsidP="001D50FD">
      <w:pPr>
        <w:pStyle w:val="Geenafstand"/>
        <w:jc w:val="both"/>
      </w:pPr>
      <w:r w:rsidRPr="00553DC6">
        <w:t>Buiten school</w:t>
      </w:r>
    </w:p>
    <w:p w:rsidR="00553DC6" w:rsidRPr="00553DC6" w:rsidRDefault="00553DC6" w:rsidP="001D50FD">
      <w:pPr>
        <w:pStyle w:val="Geenafstand"/>
        <w:jc w:val="both"/>
      </w:pPr>
    </w:p>
    <w:p w:rsidR="00553DC6" w:rsidRPr="00553DC6" w:rsidRDefault="00553DC6" w:rsidP="001D50FD">
      <w:pPr>
        <w:pStyle w:val="Geenafstand"/>
        <w:jc w:val="both"/>
      </w:pPr>
      <w:r w:rsidRPr="00553DC6">
        <w:t>Op school gebruiken we het Digitaal Handelingsprotocol Hoogbegaafdheid (DHH). De vragenlijsten die horen bij dit protocol zijn gericht op het herkennen van leer- en kindeigenschappen die horen bij begaafde kinderen. We gebruiken dit protocol met name om te signaleren.</w:t>
      </w:r>
    </w:p>
    <w:p w:rsidR="00553DC6" w:rsidRPr="00553DC6" w:rsidRDefault="00553DC6" w:rsidP="001D50FD">
      <w:pPr>
        <w:pStyle w:val="Geenafstand"/>
        <w:jc w:val="both"/>
      </w:pPr>
    </w:p>
    <w:p w:rsidR="00E40B82" w:rsidRDefault="00E40B82">
      <w:r>
        <w:br w:type="page"/>
      </w:r>
    </w:p>
    <w:p w:rsidR="00553DC6" w:rsidRPr="00553DC6" w:rsidRDefault="00553DC6" w:rsidP="001D50FD">
      <w:pPr>
        <w:pStyle w:val="Geenafstand"/>
        <w:jc w:val="both"/>
      </w:pPr>
      <w:r w:rsidRPr="00553DC6">
        <w:lastRenderedPageBreak/>
        <w:t>Op school zijn 3 belangrijke screeningsmomenten die voor alle kinderen gelden:</w:t>
      </w:r>
    </w:p>
    <w:p w:rsidR="00553DC6" w:rsidRPr="00553DC6" w:rsidRDefault="00553DC6" w:rsidP="001D50FD">
      <w:pPr>
        <w:pStyle w:val="Geenafstand"/>
        <w:jc w:val="both"/>
      </w:pPr>
      <w:r w:rsidRPr="00553DC6">
        <w:t>Bij de start van groep 1; in de vragenlijst die ouders invullen staan items die overeenkomen met het DHH, daarnaast observeren de leerkrachten uit groep 1 nieuwe kinderen ook heel gericht de eerste 6 weken op begaafdheidseigenschappen.</w:t>
      </w:r>
    </w:p>
    <w:p w:rsidR="00553DC6" w:rsidRPr="00553DC6" w:rsidRDefault="00553DC6" w:rsidP="001D50FD">
      <w:pPr>
        <w:pStyle w:val="Geenafstand"/>
        <w:jc w:val="both"/>
      </w:pPr>
      <w:r w:rsidRPr="00553DC6">
        <w:t>Rond de herfstvakantie is er een screening in groep 3. </w:t>
      </w:r>
    </w:p>
    <w:p w:rsidR="00553DC6" w:rsidRPr="00553DC6" w:rsidRDefault="00553DC6" w:rsidP="001D50FD">
      <w:pPr>
        <w:pStyle w:val="Geenafstand"/>
        <w:jc w:val="both"/>
      </w:pPr>
      <w:r w:rsidRPr="00553DC6">
        <w:t>Rond de herfstvakantie is er een screening in groep 5 middels de breinbrekers van de Day-a-week-school (DWS).</w:t>
      </w:r>
    </w:p>
    <w:p w:rsidR="00553DC6" w:rsidRPr="00553DC6" w:rsidRDefault="00553DC6" w:rsidP="001D50FD">
      <w:pPr>
        <w:pStyle w:val="Geenafstand"/>
        <w:jc w:val="both"/>
      </w:pPr>
    </w:p>
    <w:p w:rsidR="00553DC6" w:rsidRPr="00553DC6" w:rsidRDefault="00553DC6" w:rsidP="001D50FD">
      <w:pPr>
        <w:pStyle w:val="Geenafstand"/>
        <w:jc w:val="both"/>
      </w:pPr>
      <w:r w:rsidRPr="00553DC6">
        <w:t xml:space="preserve">Bij het vermoeden van begaafdheid vullen zowel de ouders als de leerkracht een vragenlijst in waaruit een overzicht komt van de eigenschappen die horen bij een begaafd kind. Daarnaast kan ook een </w:t>
      </w:r>
      <w:r w:rsidR="001D50FD" w:rsidRPr="00553DC6">
        <w:t>didactisch</w:t>
      </w:r>
      <w:r w:rsidRPr="00553DC6">
        <w:t xml:space="preserve"> onderzoek gedaan worden. Dit onderdeel is de basis voor het plaatsen van een kind in onze compact en verrijk-programma’s.</w:t>
      </w:r>
    </w:p>
    <w:p w:rsidR="00553DC6" w:rsidRPr="00553DC6" w:rsidRDefault="00553DC6" w:rsidP="001D50FD">
      <w:pPr>
        <w:pStyle w:val="Geenafstand"/>
        <w:jc w:val="both"/>
      </w:pPr>
    </w:p>
    <w:p w:rsidR="00553DC6" w:rsidRPr="00553DC6" w:rsidRDefault="00553DC6" w:rsidP="001D50FD">
      <w:pPr>
        <w:pStyle w:val="Geenafstand"/>
        <w:jc w:val="both"/>
      </w:pPr>
      <w:r w:rsidRPr="00553DC6">
        <w:t>In meer complexe situaties kan er altijd verwezen worden naar een psycholoog of een orthopedagoog en kan een intelligentie-onderzoek noodzakelijk zijn. </w:t>
      </w:r>
    </w:p>
    <w:p w:rsidR="00553DC6" w:rsidRPr="00553DC6" w:rsidRDefault="00553DC6" w:rsidP="001D50FD">
      <w:pPr>
        <w:pStyle w:val="Geenafstand"/>
        <w:jc w:val="both"/>
      </w:pPr>
    </w:p>
    <w:p w:rsidR="00553DC6" w:rsidRPr="00553DC6" w:rsidRDefault="00553DC6" w:rsidP="001D50FD">
      <w:pPr>
        <w:pStyle w:val="Geenafstand"/>
        <w:jc w:val="both"/>
      </w:pPr>
      <w:r w:rsidRPr="00553DC6">
        <w:t>Voor kinderen die naast begaafdheid ook te maken hebben met een ontwikkelings- en of leerstoornis wordt gezocht naar een goede balans tussen uitdaging en aanpassing. Dit is meestal maatwerk.</w:t>
      </w:r>
    </w:p>
    <w:p w:rsidR="00553DC6" w:rsidRPr="00553DC6" w:rsidRDefault="00553DC6" w:rsidP="001D50FD">
      <w:pPr>
        <w:pStyle w:val="Geenafstand"/>
        <w:jc w:val="both"/>
      </w:pPr>
      <w:r w:rsidRPr="00553DC6">
        <w:t> </w:t>
      </w:r>
    </w:p>
    <w:p w:rsidR="00553DC6" w:rsidRDefault="00553DC6" w:rsidP="001D50FD">
      <w:pPr>
        <w:pStyle w:val="Geenafstand"/>
        <w:jc w:val="both"/>
      </w:pPr>
      <w:r w:rsidRPr="00553DC6">
        <w:t>Bovenstaande maakt duidelijk dat voor onze school niet het I.Q. en of hoge CITO-scores, maar de eigenschappen van een kind leidend zijn.</w:t>
      </w:r>
    </w:p>
    <w:p w:rsidR="00144F66" w:rsidRDefault="00144F66" w:rsidP="001D50FD">
      <w:pPr>
        <w:pStyle w:val="Geenafstand"/>
        <w:jc w:val="both"/>
      </w:pPr>
    </w:p>
    <w:p w:rsidR="00144F66" w:rsidRPr="00553DC6" w:rsidRDefault="00144F66" w:rsidP="001D50FD">
      <w:pPr>
        <w:pStyle w:val="Geenafstand"/>
        <w:jc w:val="both"/>
      </w:pPr>
      <w:r>
        <w:t>Wij hebben op school één specialist begaafd voor 2 dagen in de week, Karin Bikker. Zij is verantwoordelijk voor de extra begeleiding van leerlingen die meer- of hoogbegaafd zijn en coacht leerkrachten op dit gebied. Ook stelt de specialist begaafd  beleid op voor deze doelgroep en denkt zij mee over het best passende onderwijsaanbod.</w:t>
      </w:r>
    </w:p>
    <w:p w:rsidR="00553DC6" w:rsidRPr="00553DC6" w:rsidRDefault="00553DC6" w:rsidP="001D50FD">
      <w:pPr>
        <w:pStyle w:val="Geenafstand"/>
        <w:jc w:val="both"/>
      </w:pPr>
      <w:r w:rsidRPr="00553DC6">
        <w:t> </w:t>
      </w:r>
    </w:p>
    <w:p w:rsidR="00553DC6" w:rsidRPr="00553DC6" w:rsidRDefault="00553DC6" w:rsidP="001D50FD">
      <w:pPr>
        <w:pStyle w:val="Geenafstand"/>
        <w:jc w:val="both"/>
      </w:pPr>
      <w:r w:rsidRPr="00553DC6">
        <w:rPr>
          <w:rStyle w:val="Nadruk"/>
          <w:rFonts w:cstheme="minorHAnsi"/>
          <w:color w:val="000000"/>
        </w:rPr>
        <w:t>Compacten en verrijken</w:t>
      </w:r>
    </w:p>
    <w:p w:rsidR="00553DC6" w:rsidRPr="00553DC6" w:rsidRDefault="00553DC6" w:rsidP="001D50FD">
      <w:pPr>
        <w:pStyle w:val="Geenafstand"/>
        <w:jc w:val="both"/>
      </w:pPr>
      <w:r w:rsidRPr="00553DC6">
        <w:t>Rekenen:</w:t>
      </w:r>
    </w:p>
    <w:p w:rsidR="00553DC6" w:rsidRPr="00553DC6" w:rsidRDefault="00553DC6" w:rsidP="001D50FD">
      <w:pPr>
        <w:pStyle w:val="Geenafstand"/>
        <w:jc w:val="both"/>
      </w:pPr>
      <w:r w:rsidRPr="00553DC6">
        <w:t xml:space="preserve">Begaafde kinderen* volgen in de klas voor rekenen het viersterren-programma. De kinderen maken de toets van een hoofdstuk vooraf om zo de instructiebehoefte te bepalen. De kinderen maken per les 1 basissom en hebben zo tijd om te werken aan verrijkingstaken. Dit is geen extra werk, onze begaafde rekenaars hebben </w:t>
      </w:r>
      <w:r w:rsidRPr="00553DC6">
        <w:rPr>
          <w:i/>
          <w:iCs/>
        </w:rPr>
        <w:t>ander</w:t>
      </w:r>
      <w:r w:rsidRPr="00553DC6">
        <w:t xml:space="preserve"> werk. Elk jaar is er een vaste cyclus waarin Plustaak rekenen, Rekentijger, Rekenmeester en het Pluswerkboek aangeboden wordt. Er zijn ook toetsen ontwikkeld behorend bij Plustaak en Rekentijger, zodat we kunnen zien of de kinderen de stof goed beheersen. Het cijfer van deze toetsen staat ook op het rapport.</w:t>
      </w:r>
    </w:p>
    <w:p w:rsidR="00553DC6" w:rsidRPr="00553DC6" w:rsidRDefault="00553DC6" w:rsidP="001D50FD">
      <w:pPr>
        <w:pStyle w:val="Geenafstand"/>
        <w:jc w:val="both"/>
      </w:pPr>
    </w:p>
    <w:p w:rsidR="00553DC6" w:rsidRDefault="00553DC6" w:rsidP="001D50FD">
      <w:pPr>
        <w:pStyle w:val="Geenafstand"/>
        <w:jc w:val="both"/>
      </w:pPr>
      <w:r w:rsidRPr="00553DC6">
        <w:t>Voor de kinderen die nog meer uitdaging nodig hebben voor rekenen is er het vijfsterren rekenprogramma. Dit wordt buiten de klas gegeven. Elke week komen de kinderen geclusterd bij elkaar (groep 3/4/5 en groep 6/7/8) en werken aan wiskundige onderwerpen (programmeren, fractals, rekenpuzzels enz.). Ook hier krijgen de kinderen een beoordeling van op het rapport.</w:t>
      </w:r>
    </w:p>
    <w:p w:rsidR="00E40B82" w:rsidRDefault="00E40B82" w:rsidP="00E40B82">
      <w:pPr>
        <w:pStyle w:val="xmsonospacing"/>
        <w:jc w:val="both"/>
        <w:rPr>
          <w:rFonts w:ascii="Calibri" w:hAnsi="Calibri" w:cs="Calibri"/>
          <w:color w:val="C82613"/>
          <w:sz w:val="22"/>
          <w:szCs w:val="22"/>
        </w:rPr>
      </w:pPr>
    </w:p>
    <w:p w:rsidR="00E40B82" w:rsidRPr="00E40B82" w:rsidRDefault="00E40B82" w:rsidP="00E40B82">
      <w:pPr>
        <w:pStyle w:val="xmsonospacing"/>
        <w:jc w:val="both"/>
        <w:rPr>
          <w:rFonts w:ascii="Calibri" w:hAnsi="Calibri" w:cs="Calibri"/>
          <w:sz w:val="22"/>
          <w:szCs w:val="22"/>
        </w:rPr>
      </w:pPr>
      <w:r w:rsidRPr="00E40B82">
        <w:rPr>
          <w:rFonts w:ascii="Calibri" w:hAnsi="Calibri" w:cs="Calibri"/>
          <w:sz w:val="22"/>
          <w:szCs w:val="22"/>
        </w:rPr>
        <w:t>Voor een aantal kinderen is dit programma nog onvoldoende en is er een pilot, in overleg met het VO, om leerlingen te versnellen door hen al te laten starten aan het wiskunde-programma.</w:t>
      </w:r>
    </w:p>
    <w:p w:rsidR="00E40B82" w:rsidRPr="00E40B82" w:rsidRDefault="00E40B82" w:rsidP="00E40B82">
      <w:pPr>
        <w:pStyle w:val="xmsonospacing"/>
        <w:jc w:val="both"/>
        <w:rPr>
          <w:rFonts w:ascii="Calibri" w:hAnsi="Calibri" w:cs="Calibri"/>
          <w:sz w:val="22"/>
          <w:szCs w:val="22"/>
        </w:rPr>
      </w:pPr>
    </w:p>
    <w:p w:rsidR="00E40B82" w:rsidRPr="00E40B82" w:rsidRDefault="00E40B82" w:rsidP="00E40B82">
      <w:pPr>
        <w:pStyle w:val="xmsonospacing"/>
        <w:jc w:val="both"/>
        <w:rPr>
          <w:rFonts w:ascii="Calibri" w:hAnsi="Calibri" w:cs="Calibri"/>
          <w:sz w:val="22"/>
          <w:szCs w:val="22"/>
        </w:rPr>
      </w:pPr>
      <w:r w:rsidRPr="00E40B82">
        <w:rPr>
          <w:rFonts w:ascii="Calibri" w:hAnsi="Calibri" w:cs="Calibri"/>
          <w:sz w:val="22"/>
          <w:szCs w:val="22"/>
        </w:rPr>
        <w:t>Voor alle kinderen die van rekenen en puzzelen houden bestaat de mogelijkheid om mee te doen aan het puzzelboek. Voor sommige kinderen is dit vrijblijvend, ook zijn er kinderen die dit als verplichte taken moeten maken. Deze puzzels helpen kinderen om te leren doorzetten, wat heel belangrijk is om te leren.</w:t>
      </w:r>
    </w:p>
    <w:p w:rsidR="00E40B82" w:rsidRPr="00E40B82" w:rsidRDefault="00E40B82" w:rsidP="00E40B82">
      <w:pPr>
        <w:pStyle w:val="xmsonospacing"/>
        <w:jc w:val="both"/>
        <w:rPr>
          <w:rFonts w:ascii="Calibri" w:hAnsi="Calibri" w:cs="Calibri"/>
          <w:sz w:val="22"/>
          <w:szCs w:val="22"/>
        </w:rPr>
      </w:pPr>
      <w:r w:rsidRPr="00E40B82">
        <w:rPr>
          <w:rFonts w:ascii="Calibri" w:hAnsi="Calibri" w:cs="Calibri"/>
          <w:sz w:val="22"/>
          <w:szCs w:val="22"/>
        </w:rPr>
        <w:t>Per periode is er een puzzelboek vanaf groep 3. De boekjes worden nagekeken. De kinderen met veel puzzelpunten (midden- en onderbouw apart) worden een middag uit de klas gehaald voor een spelletjesmiddag.</w:t>
      </w:r>
    </w:p>
    <w:p w:rsidR="00E40B82" w:rsidRPr="00E40B82" w:rsidRDefault="00E40B82" w:rsidP="00E40B82">
      <w:pPr>
        <w:pStyle w:val="xmsonospacing"/>
        <w:jc w:val="both"/>
        <w:rPr>
          <w:rFonts w:ascii="Calibri" w:hAnsi="Calibri" w:cs="Calibri"/>
          <w:sz w:val="22"/>
          <w:szCs w:val="22"/>
        </w:rPr>
      </w:pPr>
    </w:p>
    <w:p w:rsidR="00E40B82" w:rsidRPr="00E40B82" w:rsidRDefault="00E40B82" w:rsidP="00E40B82">
      <w:pPr>
        <w:pStyle w:val="xmsonospacing"/>
        <w:jc w:val="both"/>
        <w:rPr>
          <w:rFonts w:ascii="Calibri" w:hAnsi="Calibri" w:cs="Calibri"/>
          <w:sz w:val="22"/>
          <w:szCs w:val="22"/>
        </w:rPr>
      </w:pPr>
      <w:r w:rsidRPr="00E40B82">
        <w:rPr>
          <w:rFonts w:ascii="Calibri" w:hAnsi="Calibri" w:cs="Calibri"/>
          <w:sz w:val="22"/>
          <w:szCs w:val="22"/>
        </w:rPr>
        <w:t>Tot slot bestaat er voor alle enthousiaste rekenaars de mogelijkheid om mee te doen aan de Kangoeroewedstrijd. Deze is altijd halverwege maart. Informatie wordt verstrekt via de nieuwsbrief.</w:t>
      </w:r>
    </w:p>
    <w:p w:rsidR="00553DC6" w:rsidRPr="00553DC6" w:rsidRDefault="00553DC6" w:rsidP="001D50FD">
      <w:pPr>
        <w:pStyle w:val="Geenafstand"/>
        <w:jc w:val="both"/>
      </w:pPr>
      <w:r w:rsidRPr="00553DC6">
        <w:t> </w:t>
      </w:r>
    </w:p>
    <w:p w:rsidR="00553DC6" w:rsidRPr="00553DC6" w:rsidRDefault="00553DC6" w:rsidP="001D50FD">
      <w:pPr>
        <w:pStyle w:val="Geenafstand"/>
        <w:jc w:val="both"/>
      </w:pPr>
      <w:r w:rsidRPr="00553DC6">
        <w:t>Taal/spelling:</w:t>
      </w:r>
    </w:p>
    <w:p w:rsidR="00553DC6" w:rsidRPr="00553DC6" w:rsidRDefault="00553DC6" w:rsidP="001D50FD">
      <w:pPr>
        <w:pStyle w:val="Geenafstand"/>
        <w:jc w:val="both"/>
      </w:pPr>
      <w:r w:rsidRPr="00553DC6">
        <w:t>Begaafde* kinderen volgen de compactlijn uit de methode. De tijd die zij over houden kan op verschillende manieren opgevuld worden:</w:t>
      </w:r>
    </w:p>
    <w:p w:rsidR="00553DC6" w:rsidRPr="00553DC6" w:rsidRDefault="00553DC6" w:rsidP="001D50FD">
      <w:pPr>
        <w:pStyle w:val="Geenafstand"/>
        <w:jc w:val="both"/>
      </w:pPr>
    </w:p>
    <w:p w:rsidR="00E40B82" w:rsidRDefault="00E40B82" w:rsidP="00E40B82">
      <w:pPr>
        <w:pStyle w:val="xmsonospacing"/>
        <w:jc w:val="both"/>
        <w:rPr>
          <w:rFonts w:ascii="Calibri" w:hAnsi="Calibri" w:cs="Calibri"/>
          <w:sz w:val="22"/>
          <w:szCs w:val="22"/>
        </w:rPr>
      </w:pPr>
      <w:r>
        <w:rPr>
          <w:rFonts w:ascii="Calibri" w:hAnsi="Calibri" w:cs="Calibri"/>
          <w:sz w:val="22"/>
          <w:szCs w:val="22"/>
        </w:rPr>
        <w:t>Afhankelijk van de groep volgen we wat de methode biedt aan verrijkingstaken (in de klas);</w:t>
      </w:r>
    </w:p>
    <w:p w:rsidR="00E40B82" w:rsidRPr="00E40B82" w:rsidRDefault="00E40B82" w:rsidP="00E40B82">
      <w:pPr>
        <w:pStyle w:val="xmsonospacing"/>
        <w:jc w:val="both"/>
        <w:rPr>
          <w:rFonts w:ascii="Calibri" w:hAnsi="Calibri" w:cs="Calibri"/>
          <w:sz w:val="22"/>
          <w:szCs w:val="22"/>
        </w:rPr>
      </w:pPr>
      <w:r w:rsidRPr="00E40B82">
        <w:rPr>
          <w:rFonts w:ascii="Calibri" w:hAnsi="Calibri" w:cs="Calibri"/>
          <w:sz w:val="22"/>
          <w:szCs w:val="22"/>
        </w:rPr>
        <w:t>In groep 3-5 is er voor de zeer goede lezers het Plusleesboek programma (in en buiten de klas). Dit programma wordt begeleid door leerlingen uit groep 7 en 8. Er loopt een pilot voor kinderen die AVI-uit hebben. Deze kinderen gaan onder begeleiding lezen in het Engels;</w:t>
      </w:r>
    </w:p>
    <w:p w:rsidR="00E40B82" w:rsidRPr="00E40B82" w:rsidRDefault="00E40B82" w:rsidP="00E40B82">
      <w:pPr>
        <w:pStyle w:val="xmsonospacing"/>
        <w:jc w:val="both"/>
        <w:rPr>
          <w:rFonts w:ascii="Calibri" w:hAnsi="Calibri" w:cs="Calibri"/>
          <w:sz w:val="22"/>
          <w:szCs w:val="22"/>
        </w:rPr>
      </w:pPr>
      <w:r w:rsidRPr="00E40B82">
        <w:rPr>
          <w:rFonts w:ascii="Calibri" w:hAnsi="Calibri" w:cs="Calibri"/>
          <w:sz w:val="22"/>
          <w:szCs w:val="22"/>
        </w:rPr>
        <w:t>Vanaf groep 6 - Spaans (in en buiten de klas). We hebben een 3-jarig programma. In het eerste jaar staat het 'leren leren' centraal. In groep 7/8 kan een leerling doorgroeien naar niveau A1. Eind groep 8 kan een leerling voorbereid worden op het leren vertalen van teksten, wat een mooie voorbereiding is op Grieks en Latijn;</w:t>
      </w:r>
    </w:p>
    <w:p w:rsidR="00E40B82" w:rsidRPr="00E40B82" w:rsidRDefault="00E40B82" w:rsidP="00E40B82">
      <w:pPr>
        <w:pStyle w:val="xmsonospacing"/>
        <w:jc w:val="both"/>
        <w:rPr>
          <w:rFonts w:ascii="Calibri" w:hAnsi="Calibri" w:cs="Calibri"/>
          <w:sz w:val="22"/>
          <w:szCs w:val="22"/>
        </w:rPr>
      </w:pPr>
    </w:p>
    <w:p w:rsidR="00E40B82" w:rsidRPr="00E40B82" w:rsidRDefault="00E40B82" w:rsidP="00E40B82">
      <w:pPr>
        <w:pStyle w:val="xmsonospacing"/>
        <w:jc w:val="both"/>
        <w:rPr>
          <w:rFonts w:ascii="Calibri" w:hAnsi="Calibri" w:cs="Calibri"/>
          <w:sz w:val="22"/>
          <w:szCs w:val="22"/>
        </w:rPr>
      </w:pPr>
      <w:r w:rsidRPr="00E40B82">
        <w:rPr>
          <w:rFonts w:ascii="Calibri" w:hAnsi="Calibri" w:cs="Calibri"/>
          <w:sz w:val="22"/>
          <w:szCs w:val="22"/>
        </w:rPr>
        <w:t>We bieden onze begaafde leerlingen ook meer autonomie d.m.v een dagtaak en een weektaak. De dagtaak kan worden ingezet in groep 3-5, de weektaak kan worden ingezet in groep 6. In groep 7 en 8 werken we met de weektaak+, dat betekent dat de leerlingen een half uur per week buiten de klas zijn. De leerlingen krijgen hier o.a. les in debatteren, filosoferen, out of the box-denken, .. Zij krijgen iedere week een korte opdracht en per periode een lange opdracht. Dit vraagt van de leerling 'plannen en organiseren'.</w:t>
      </w:r>
    </w:p>
    <w:p w:rsidR="00E40B82" w:rsidRPr="00E40B82" w:rsidRDefault="00E40B82" w:rsidP="00E40B82">
      <w:pPr>
        <w:pStyle w:val="xmsonospacing"/>
        <w:jc w:val="both"/>
        <w:rPr>
          <w:rFonts w:ascii="Calibri" w:hAnsi="Calibri" w:cs="Calibri"/>
          <w:sz w:val="22"/>
          <w:szCs w:val="22"/>
        </w:rPr>
      </w:pPr>
    </w:p>
    <w:p w:rsidR="00E40B82" w:rsidRPr="00E40B82" w:rsidRDefault="00E40B82" w:rsidP="00E40B82">
      <w:pPr>
        <w:pStyle w:val="xmsonospacing"/>
        <w:jc w:val="both"/>
        <w:rPr>
          <w:rFonts w:ascii="Calibri" w:hAnsi="Calibri" w:cs="Calibri"/>
          <w:sz w:val="22"/>
          <w:szCs w:val="22"/>
        </w:rPr>
      </w:pPr>
      <w:r w:rsidRPr="00E40B82">
        <w:rPr>
          <w:rFonts w:ascii="Calibri" w:hAnsi="Calibri" w:cs="Calibri"/>
          <w:sz w:val="22"/>
          <w:szCs w:val="22"/>
        </w:rPr>
        <w:t>Er wordt gewerkt aan verdieping op het gebied van Engels. We willen onze begaafde kinderen graag op het niveau B1 brengen. Als pilot gebruiken we hiervoor de IEP-toets en krijgen een aantal kinderen de ruimte om een portfolio op te bouwen.</w:t>
      </w:r>
    </w:p>
    <w:p w:rsidR="00553DC6" w:rsidRPr="00553DC6" w:rsidRDefault="00553DC6" w:rsidP="001D50FD">
      <w:pPr>
        <w:pStyle w:val="Geenafstand"/>
        <w:jc w:val="both"/>
      </w:pPr>
      <w:r w:rsidRPr="00553DC6">
        <w:br/>
        <w:t xml:space="preserve">*Onder begaafde kinderen vallen ook de kinderen die voor 1 vak een grote voorsprong hebben, zonder dat er sprake is van begaafdheid. </w:t>
      </w:r>
    </w:p>
    <w:p w:rsidR="00553DC6" w:rsidRPr="00553DC6" w:rsidRDefault="00553DC6" w:rsidP="001D50FD">
      <w:pPr>
        <w:pStyle w:val="Geenafstand"/>
        <w:jc w:val="both"/>
      </w:pPr>
    </w:p>
    <w:p w:rsidR="00553DC6" w:rsidRPr="00553DC6" w:rsidRDefault="00553DC6" w:rsidP="001D50FD">
      <w:pPr>
        <w:pStyle w:val="Geenafstand"/>
        <w:jc w:val="both"/>
      </w:pPr>
      <w:r w:rsidRPr="00553DC6">
        <w:rPr>
          <w:i/>
          <w:iCs/>
        </w:rPr>
        <w:t>Onderzoeksgroep</w:t>
      </w:r>
    </w:p>
    <w:p w:rsidR="00553DC6" w:rsidRPr="00553DC6" w:rsidRDefault="00553DC6" w:rsidP="001D50FD">
      <w:pPr>
        <w:pStyle w:val="Geenafstand"/>
        <w:jc w:val="both"/>
      </w:pPr>
      <w:r w:rsidRPr="00553DC6">
        <w:t>Naast het compacten en verrijken op het gebeid van rekenen, spelling en taal, krijgen de begaafde kinderen in de onderzoeksgroepen de mogelijkheid om autonoom te leren.</w:t>
      </w:r>
    </w:p>
    <w:p w:rsidR="00553DC6" w:rsidRPr="00553DC6" w:rsidRDefault="00553DC6" w:rsidP="001D50FD">
      <w:pPr>
        <w:pStyle w:val="Geenafstand"/>
        <w:jc w:val="both"/>
      </w:pPr>
      <w:r w:rsidRPr="00553DC6">
        <w:t>Groep 1/2:         gericht op het observeren en het aanbieden van veelzijdige activiteiten  passend bij onderzoekend en ontwerpend leren. In de onderzoeksgroep wordt zoveel mogelijk aangesloten bij de thema's in de klas, maar we gaan net wat verder. Ook is er ruimte voor onderwerpen/vragen vanuit de kinderen. Regelmatig komt het leren fouten maken aan de orde.</w:t>
      </w:r>
    </w:p>
    <w:p w:rsidR="00553DC6" w:rsidRPr="00553DC6" w:rsidRDefault="00553DC6" w:rsidP="001D50FD">
      <w:pPr>
        <w:pStyle w:val="Geenafstand"/>
        <w:jc w:val="both"/>
      </w:pPr>
      <w:r w:rsidRPr="00553DC6">
        <w:t>Groep 3/4/5:     Gericht op het leren begrijpend lezen, kritische vragen stellen, nieuwsgierigheid bevorderen en het starten van kleine onderzoeksprojecten en ook het leren omgaan met de computer (powerpoint maken). Het oefenen en aanleren van alle fasen van onderzoek (TASC), ook veel ruimte en aandacht om te ontdekken wie ze zijn en hoe ze leren. Er is meest</w:t>
      </w:r>
      <w:r w:rsidR="00EA6B07">
        <w:t>a</w:t>
      </w:r>
      <w:r w:rsidRPr="00553DC6">
        <w:t>l een gezamenlijk onderwerp van vakantie tot vakantie.</w:t>
      </w:r>
    </w:p>
    <w:p w:rsidR="00E40B82" w:rsidRPr="00E40B82" w:rsidRDefault="00553DC6" w:rsidP="00E40B82">
      <w:pPr>
        <w:pStyle w:val="Geenafstand"/>
      </w:pPr>
      <w:r w:rsidRPr="00553DC6">
        <w:t>Groep 6/7/8:     Kinderen gaan zelf onderzoek doen op allerlei niveau. In hun portfolio wordt groei zichtbaar gemaakt. Ook kunnen kinderen hier werken aan eigen persoonlijke doelen.</w:t>
      </w:r>
      <w:r w:rsidR="00E40B82">
        <w:t xml:space="preserve"> </w:t>
      </w:r>
      <w:r w:rsidR="00E40B82" w:rsidRPr="00E40B82">
        <w:t>Per jaar staat een leerdoel centraal en verzamelen leerlingen bij dit leerdoel bewijsstukken, denk aan doorzetten of organiseren/plannen. De bewijsstukken mogen ze toelichten in een mondeling. We werken met o.a. het model 'de leerkuil' en 'de ijsberg'. </w:t>
      </w:r>
    </w:p>
    <w:p w:rsidR="00E40B82" w:rsidRPr="00E40B82" w:rsidRDefault="00E40B82" w:rsidP="00E40B82">
      <w:pPr>
        <w:pStyle w:val="Geenafstand"/>
      </w:pPr>
      <w:r w:rsidRPr="00E40B82">
        <w:t> </w:t>
      </w:r>
    </w:p>
    <w:p w:rsidR="004A6CAE" w:rsidRPr="00D119F7" w:rsidRDefault="004A6CAE" w:rsidP="001D50FD">
      <w:pPr>
        <w:ind w:left="1410" w:hanging="1410"/>
        <w:jc w:val="both"/>
        <w:rPr>
          <w:i/>
        </w:rPr>
      </w:pPr>
      <w:r w:rsidRPr="00D119F7">
        <w:rPr>
          <w:i/>
        </w:rPr>
        <w:t>Day a week school</w:t>
      </w:r>
    </w:p>
    <w:p w:rsidR="004A6CAE" w:rsidRPr="00D119F7" w:rsidRDefault="004A6CAE" w:rsidP="001D50FD">
      <w:pPr>
        <w:jc w:val="both"/>
      </w:pPr>
      <w:r w:rsidRPr="00D119F7">
        <w:t>Voor sommige kinderen is het bovenstaande programma voor beg</w:t>
      </w:r>
      <w:r w:rsidR="00134A9B" w:rsidRPr="00D119F7">
        <w:t xml:space="preserve">aafde kinderen onvoldoende. </w:t>
      </w:r>
      <w:r w:rsidR="00E40B82" w:rsidRPr="00E40B82">
        <w:rPr>
          <w:rFonts w:ascii="Calibri" w:hAnsi="Calibri" w:cs="Calibri"/>
        </w:rPr>
        <w:t>​Er zijn nog onvoldoende leer-momenten en</w:t>
      </w:r>
      <w:r w:rsidRPr="00E40B82">
        <w:t xml:space="preserve"> </w:t>
      </w:r>
      <w:r w:rsidR="00E40B82">
        <w:t xml:space="preserve">ze </w:t>
      </w:r>
      <w:r w:rsidRPr="00D119F7">
        <w:t xml:space="preserve">hebben geen of weinig aansluiting met leeftijdgenoten. Voor </w:t>
      </w:r>
      <w:r w:rsidRPr="00D119F7">
        <w:lastRenderedPageBreak/>
        <w:t>hen is het programma van de “day a week school”. Kinderen gaan 4 dagen naar hun eigen school en 1 dag in de week komen ze bij elkaar en volgen daar het programma dat speciaal voor hen is ontwikkeld</w:t>
      </w:r>
      <w:r w:rsidR="00134A9B" w:rsidRPr="00D119F7">
        <w:t xml:space="preserve"> </w:t>
      </w:r>
      <w:r w:rsidRPr="00D119F7">
        <w:t>(</w:t>
      </w:r>
      <w:hyperlink r:id="rId38" w:history="1">
        <w:r w:rsidR="00E712B9" w:rsidRPr="00D119F7">
          <w:rPr>
            <w:rStyle w:val="Hyperlink"/>
            <w:color w:val="auto"/>
          </w:rPr>
          <w:t>www.dayaweekschool.nl</w:t>
        </w:r>
      </w:hyperlink>
      <w:r w:rsidRPr="00D119F7">
        <w:t>).</w:t>
      </w:r>
      <w:r w:rsidR="00E712B9" w:rsidRPr="00D119F7">
        <w:t xml:space="preserve"> We zijn blij met deze voorziening voor deze groep kinderen.</w:t>
      </w:r>
    </w:p>
    <w:p w:rsidR="004A6CAE" w:rsidRPr="00D119F7" w:rsidRDefault="004A6CAE" w:rsidP="001D50FD">
      <w:pPr>
        <w:jc w:val="both"/>
      </w:pPr>
    </w:p>
    <w:p w:rsidR="00E40B82" w:rsidRPr="00E40B82" w:rsidRDefault="00E40B82" w:rsidP="00E40B82">
      <w:pPr>
        <w:pStyle w:val="xmsonormal"/>
        <w:jc w:val="both"/>
        <w:rPr>
          <w:rFonts w:ascii="Calibri" w:hAnsi="Calibri" w:cs="Calibri"/>
          <w:sz w:val="22"/>
          <w:szCs w:val="22"/>
        </w:rPr>
      </w:pPr>
      <w:r w:rsidRPr="00E40B82">
        <w:rPr>
          <w:rFonts w:ascii="Calibri" w:hAnsi="Calibri" w:cs="Calibri"/>
          <w:i/>
          <w:iCs/>
          <w:sz w:val="22"/>
          <w:szCs w:val="22"/>
        </w:rPr>
        <w:t>Cursussen speciaal voor begaafde kinderen</w:t>
      </w:r>
    </w:p>
    <w:p w:rsidR="00E40B82" w:rsidRPr="00E40B82" w:rsidRDefault="00E40B82" w:rsidP="00E40B82">
      <w:pPr>
        <w:pStyle w:val="xmsonormal"/>
        <w:jc w:val="both"/>
        <w:rPr>
          <w:rFonts w:ascii="Calibri" w:hAnsi="Calibri" w:cs="Calibri"/>
          <w:sz w:val="22"/>
          <w:szCs w:val="22"/>
        </w:rPr>
      </w:pPr>
      <w:r w:rsidRPr="00E40B82">
        <w:rPr>
          <w:rFonts w:ascii="Calibri" w:hAnsi="Calibri" w:cs="Calibri"/>
          <w:sz w:val="22"/>
          <w:szCs w:val="22"/>
        </w:rPr>
        <w:t>Groep 5: programma van Fixie en Growie over een groei-mindset;</w:t>
      </w:r>
    </w:p>
    <w:p w:rsidR="00E40B82" w:rsidRPr="00E40B82" w:rsidRDefault="00E40B82" w:rsidP="00E40B82">
      <w:pPr>
        <w:pStyle w:val="xmsonormal"/>
        <w:jc w:val="both"/>
        <w:rPr>
          <w:rFonts w:ascii="Calibri" w:hAnsi="Calibri" w:cs="Calibri"/>
          <w:sz w:val="22"/>
          <w:szCs w:val="22"/>
        </w:rPr>
      </w:pPr>
      <w:r w:rsidRPr="00E40B82">
        <w:rPr>
          <w:rFonts w:ascii="Calibri" w:hAnsi="Calibri" w:cs="Calibri"/>
          <w:sz w:val="22"/>
          <w:szCs w:val="22"/>
        </w:rPr>
        <w:t>Groep 7: programma leren leren</w:t>
      </w:r>
    </w:p>
    <w:p w:rsidR="00E40B82" w:rsidRPr="00E40B82" w:rsidRDefault="00E40B82" w:rsidP="00E40B82">
      <w:pPr>
        <w:pStyle w:val="xmsonormal"/>
        <w:jc w:val="both"/>
        <w:rPr>
          <w:rFonts w:ascii="Calibri" w:hAnsi="Calibri" w:cs="Calibri"/>
          <w:sz w:val="22"/>
          <w:szCs w:val="22"/>
        </w:rPr>
      </w:pPr>
      <w:r w:rsidRPr="00E40B82">
        <w:rPr>
          <w:rFonts w:ascii="Calibri" w:hAnsi="Calibri" w:cs="Calibri"/>
          <w:sz w:val="22"/>
          <w:szCs w:val="22"/>
        </w:rPr>
        <w:t>Groep 5-8: SOVA</w:t>
      </w:r>
    </w:p>
    <w:p w:rsidR="00E40B82" w:rsidRPr="00E40B82" w:rsidRDefault="00E40B82" w:rsidP="00E40B82">
      <w:pPr>
        <w:pStyle w:val="xmsonormal"/>
        <w:jc w:val="both"/>
        <w:rPr>
          <w:rFonts w:ascii="Calibri" w:hAnsi="Calibri" w:cs="Calibri"/>
          <w:sz w:val="22"/>
          <w:szCs w:val="22"/>
        </w:rPr>
      </w:pPr>
      <w:r w:rsidRPr="00E40B82">
        <w:rPr>
          <w:rFonts w:ascii="Calibri" w:hAnsi="Calibri" w:cs="Calibri"/>
          <w:sz w:val="22"/>
          <w:szCs w:val="22"/>
        </w:rPr>
        <w:t> </w:t>
      </w:r>
    </w:p>
    <w:p w:rsidR="00E40B82" w:rsidRPr="00E40B82" w:rsidRDefault="00E40B82" w:rsidP="00E40B82">
      <w:pPr>
        <w:pStyle w:val="xmsonormal"/>
        <w:jc w:val="both"/>
        <w:rPr>
          <w:rFonts w:ascii="Calibri" w:hAnsi="Calibri" w:cs="Calibri"/>
          <w:sz w:val="22"/>
          <w:szCs w:val="22"/>
        </w:rPr>
      </w:pPr>
      <w:r w:rsidRPr="00E40B82">
        <w:rPr>
          <w:rFonts w:ascii="Calibri" w:hAnsi="Calibri" w:cs="Calibri"/>
          <w:i/>
          <w:iCs/>
          <w:sz w:val="22"/>
          <w:szCs w:val="22"/>
        </w:rPr>
        <w:t>Maatwerk</w:t>
      </w:r>
    </w:p>
    <w:p w:rsidR="00E40B82" w:rsidRPr="00E40B82" w:rsidRDefault="00E40B82" w:rsidP="00E40B82">
      <w:pPr>
        <w:pStyle w:val="xmsonormal"/>
        <w:jc w:val="both"/>
        <w:rPr>
          <w:rFonts w:ascii="Calibri" w:hAnsi="Calibri" w:cs="Calibri"/>
          <w:sz w:val="22"/>
          <w:szCs w:val="22"/>
        </w:rPr>
      </w:pPr>
      <w:r w:rsidRPr="00E40B82">
        <w:rPr>
          <w:rFonts w:ascii="Calibri" w:hAnsi="Calibri" w:cs="Calibri"/>
          <w:sz w:val="22"/>
          <w:szCs w:val="22"/>
        </w:rPr>
        <w:t>Onderwijs aan begaafde kinderen blijft daarnaast maatwerk. Een goede en nauwe samenwerking met thuis vinden we belangrijk. Daarom zijn er met verschillende kinderen en ouders per periode gesprekken gepland. </w:t>
      </w:r>
    </w:p>
    <w:p w:rsidR="00E40B82" w:rsidRPr="00E40B82" w:rsidRDefault="00E40B82" w:rsidP="00E40B82">
      <w:pPr>
        <w:pStyle w:val="xmsonormal"/>
        <w:jc w:val="both"/>
        <w:rPr>
          <w:rFonts w:ascii="Calibri" w:hAnsi="Calibri" w:cs="Calibri"/>
          <w:sz w:val="22"/>
          <w:szCs w:val="22"/>
        </w:rPr>
      </w:pPr>
      <w:r w:rsidRPr="00E40B82">
        <w:rPr>
          <w:rFonts w:ascii="Calibri" w:hAnsi="Calibri" w:cs="Calibri"/>
          <w:sz w:val="22"/>
          <w:szCs w:val="22"/>
        </w:rPr>
        <w:t>Er zijn ook individuele trajecten, m.n. waar sprake is van twice exceptional of een asynchrone ontwikkeling. Er wordt dan vaak aan een persoonlijk leerdoel een tijdje gewerkt, vaak is deze terug te koppelen naar één van de executieve functies.</w:t>
      </w:r>
    </w:p>
    <w:p w:rsidR="00E40B82" w:rsidRDefault="00E40B82" w:rsidP="001D50FD">
      <w:pPr>
        <w:jc w:val="both"/>
      </w:pPr>
    </w:p>
    <w:p w:rsidR="004A6CAE" w:rsidRPr="00D119F7" w:rsidRDefault="004A6CAE" w:rsidP="001D50FD">
      <w:pPr>
        <w:jc w:val="both"/>
      </w:pPr>
      <w:r w:rsidRPr="00D119F7">
        <w:t xml:space="preserve">Het onderwijs aan begaafde kinderen is volop in beweging. </w:t>
      </w:r>
    </w:p>
    <w:p w:rsidR="00E74DEF" w:rsidRPr="0055265F" w:rsidRDefault="00E74DEF" w:rsidP="001D50FD">
      <w:pPr>
        <w:jc w:val="both"/>
      </w:pPr>
    </w:p>
    <w:p w:rsidR="0077377F" w:rsidRPr="0055265F" w:rsidRDefault="0077377F" w:rsidP="001D50FD">
      <w:pPr>
        <w:pStyle w:val="Kop3"/>
        <w:spacing w:line="240" w:lineRule="auto"/>
        <w:jc w:val="both"/>
      </w:pPr>
      <w:r w:rsidRPr="0055265F">
        <w:t>Pesten</w:t>
      </w:r>
    </w:p>
    <w:p w:rsidR="0077377F" w:rsidRPr="0055265F" w:rsidRDefault="0077377F" w:rsidP="001D50FD">
      <w:pPr>
        <w:jc w:val="both"/>
      </w:pPr>
      <w:r w:rsidRPr="0055265F">
        <w:t>In het team of onder kinderen komt het onderwerp ‘pesten’ regelmatig aan de orde. Als u het vermoeden hebt dat uw kind gepest wordt, dan kunt u dit het beste met de groepsleerkracht bespreken. De school heeft een protocol voor het geval zich in een groep pestproblemen voordoen. Indien nodig wordt er een extra ouderavond belegd, schoolbreed of per groep, rond het thema ‘pesten’. Jaarlijks hebben we onze anti-pest-weken, waarin nadrukkelijk aandacht wordt besteed aan dit onderwerp. We huren daarvoor een leskist in, zodat we naast eigen materiaal voldoende in huis hebben om schoolbreed te werken. Jaarlijks wordt het sociogram en de pesttest ingevuld. Die informatie wordt besproken met de intern begeleider en/of de sova-leerkracht. We vragen u ook pestsituaties te melden die niet uw eigen kind betreffen, maar anderen. Pesten gebeurt nooit onder toezicht van een volwassene. De informatie die u van uw kind thuis hoort, is daarom belangrijk voor ons.</w:t>
      </w:r>
      <w:r w:rsidR="00952223" w:rsidRPr="0055265F">
        <w:t xml:space="preserve"> De anti-pest coördinator vervult hierin een coördinerende taak.</w:t>
      </w:r>
      <w:r w:rsidR="002B2630">
        <w:t xml:space="preserve"> Op onze school is dat juf Marjoke</w:t>
      </w:r>
      <w:r w:rsidR="00147FDD">
        <w:t>.</w:t>
      </w:r>
    </w:p>
    <w:p w:rsidR="001A6343" w:rsidRPr="0055265F" w:rsidRDefault="001A6343" w:rsidP="0055265F">
      <w:pPr>
        <w:jc w:val="both"/>
        <w:rPr>
          <w:i/>
        </w:rPr>
      </w:pPr>
    </w:p>
    <w:p w:rsidR="001A6343" w:rsidRPr="0055265F" w:rsidRDefault="001A6343" w:rsidP="0055265F">
      <w:pPr>
        <w:pStyle w:val="Kop3"/>
        <w:spacing w:line="240" w:lineRule="auto"/>
        <w:jc w:val="both"/>
      </w:pPr>
      <w:r w:rsidRPr="0055265F">
        <w:t>PAD</w:t>
      </w:r>
    </w:p>
    <w:p w:rsidR="001A6343" w:rsidRPr="0055265F" w:rsidRDefault="001A6343" w:rsidP="0055265F">
      <w:pPr>
        <w:jc w:val="both"/>
      </w:pPr>
      <w:r w:rsidRPr="0055265F">
        <w:t>Op school wordt gebruik gemaakt van een methode voor sociale vaardigheid: PAD. PAD betekent: Programma Alternatieve Denkstrategieën (of: Proberen Anders te Denken). Bij deze methode wordt  kinderen geleerd zelf hun problemen en probleempjes op te lossen en niet steeds om hulp te vragen bij hun vader, moeder of leerkracht. Als ze later groot zijn, kan dat ook niet meer, en moeten ze zelf hun problemen oplossen. Voorbeeld: Als je beste vriendje aan jou vraagt of hij een geel papiertje van je mag hebben en je hebt er nog maar één, of je wilt graag met een groep kinderen meespelen en je weet niet hoe je dat moet aanpakken: hoe kun je dit dan het beste doen?</w:t>
      </w:r>
      <w:r w:rsidR="00952223" w:rsidRPr="0055265F">
        <w:t xml:space="preserve"> </w:t>
      </w:r>
      <w:r w:rsidRPr="0055265F">
        <w:t>In de PAD-lessen leren de kinderen met elkaar samenspelen, met elkaar samenwerken, vriendschappen sluiten, elkaar helpen, ruzies oplossen, elkaar en zichzelf een compliment te geven enz.. Naast PAD worden andere materialen ingezet, zoals Het blauwe boek, de doos vol gevoelens.</w:t>
      </w:r>
    </w:p>
    <w:p w:rsidR="001A6343" w:rsidRDefault="001A6343" w:rsidP="0055265F">
      <w:pPr>
        <w:jc w:val="both"/>
      </w:pPr>
    </w:p>
    <w:p w:rsidR="002B20AE" w:rsidRPr="001B1E85" w:rsidRDefault="002B20AE" w:rsidP="002B20AE">
      <w:pPr>
        <w:pStyle w:val="Kop3"/>
      </w:pPr>
      <w:r w:rsidRPr="001B1E85">
        <w:t>Grip op de groep</w:t>
      </w:r>
    </w:p>
    <w:p w:rsidR="002B20AE" w:rsidRDefault="002B20AE" w:rsidP="002B20AE">
      <w:pPr>
        <w:jc w:val="both"/>
      </w:pPr>
      <w:r>
        <w:t xml:space="preserve">De start van een schooljaar is belangrijk voor de vorming van een positieve groep. Na de zomervakantie wordt dan ook actief in elke groep ingestoken op aspecten die horen bij groepsvorming en een positief klimaat. Gedurende het schooljaar worden activiteiten herhaald, met name na vakanties. Tijdens intervisiemomenten in de bouwvergaderingen worden ervaringen gedeeld en met elkaar gekeken wat elke groep nodig heeft. </w:t>
      </w:r>
    </w:p>
    <w:p w:rsidR="002B20AE" w:rsidRPr="0055265F" w:rsidRDefault="002B20AE" w:rsidP="0055265F">
      <w:pPr>
        <w:jc w:val="both"/>
      </w:pPr>
    </w:p>
    <w:p w:rsidR="002B2630" w:rsidRDefault="002B2630">
      <w:pPr>
        <w:rPr>
          <w:u w:val="single"/>
        </w:rPr>
      </w:pPr>
      <w:r>
        <w:br w:type="page"/>
      </w:r>
    </w:p>
    <w:p w:rsidR="001A6343" w:rsidRPr="0055265F" w:rsidRDefault="001A6343" w:rsidP="0055265F">
      <w:pPr>
        <w:pStyle w:val="Kop3"/>
        <w:spacing w:line="240" w:lineRule="auto"/>
        <w:jc w:val="both"/>
      </w:pPr>
      <w:r w:rsidRPr="0055265F">
        <w:lastRenderedPageBreak/>
        <w:t>Babbelspel</w:t>
      </w:r>
    </w:p>
    <w:p w:rsidR="001A6343" w:rsidRPr="0055265F" w:rsidRDefault="001A6343" w:rsidP="0055265F">
      <w:pPr>
        <w:autoSpaceDE w:val="0"/>
        <w:autoSpaceDN w:val="0"/>
        <w:adjustRightInd w:val="0"/>
        <w:jc w:val="both"/>
        <w:rPr>
          <w:rFonts w:cs="Arial"/>
        </w:rPr>
      </w:pPr>
      <w:r w:rsidRPr="0055265F">
        <w:rPr>
          <w:rFonts w:cs="Arial"/>
        </w:rPr>
        <w:t>Het babbelspel is een spel dat kinderen helpt om inzicht krijgen in sociale vaardigheden. We gebruiken dit spel als aanvulling op de PAD-methode. Het spel wordt gespeeld in groepjes van ongeveer 5 leerlingen buiten de klas, onder leiding van een leerkracht of onderwijsassistente. Bijvoorbeeld: Een speler krijgt een vraag waarbij hij iets over zichzelf moet vertellen.</w:t>
      </w:r>
      <w:r w:rsidR="00952223" w:rsidRPr="0055265F">
        <w:rPr>
          <w:rFonts w:cs="Arial"/>
        </w:rPr>
        <w:t xml:space="preserve"> </w:t>
      </w:r>
      <w:r w:rsidRPr="0055265F">
        <w:rPr>
          <w:rFonts w:cs="Arial"/>
        </w:rPr>
        <w:t>Leerdoel is: over jezelf (durven) praten in de groep.</w:t>
      </w:r>
      <w:r w:rsidR="00952223" w:rsidRPr="0055265F">
        <w:rPr>
          <w:rFonts w:cs="Arial"/>
        </w:rPr>
        <w:t xml:space="preserve"> </w:t>
      </w:r>
      <w:r w:rsidRPr="0055265F">
        <w:rPr>
          <w:rFonts w:cs="Arial"/>
        </w:rPr>
        <w:t>Nog een voorbeeld: Een speler moet, vaak samen met andere spelers, iets uitbeelden of zonder woorden iets overbrengen.</w:t>
      </w:r>
    </w:p>
    <w:p w:rsidR="001A6343" w:rsidRPr="0055265F" w:rsidRDefault="001A6343" w:rsidP="0055265F">
      <w:pPr>
        <w:autoSpaceDE w:val="0"/>
        <w:autoSpaceDN w:val="0"/>
        <w:adjustRightInd w:val="0"/>
        <w:jc w:val="both"/>
        <w:rPr>
          <w:rFonts w:cs="Arial"/>
        </w:rPr>
      </w:pPr>
      <w:r w:rsidRPr="0055265F">
        <w:rPr>
          <w:rFonts w:cs="Arial"/>
        </w:rPr>
        <w:t>Leerdoel is dan oogcontact maken, fysiek contact durven leggen, jezelf durven tonen.</w:t>
      </w:r>
    </w:p>
    <w:p w:rsidR="00243456" w:rsidRPr="0055265F" w:rsidRDefault="00243456" w:rsidP="0055265F">
      <w:pPr>
        <w:pStyle w:val="Kop3"/>
        <w:spacing w:line="240" w:lineRule="auto"/>
        <w:jc w:val="both"/>
      </w:pPr>
    </w:p>
    <w:p w:rsidR="001A6343" w:rsidRPr="0055265F" w:rsidRDefault="001A6343" w:rsidP="0055265F">
      <w:pPr>
        <w:pStyle w:val="Kop3"/>
        <w:spacing w:line="240" w:lineRule="auto"/>
        <w:jc w:val="both"/>
      </w:pPr>
      <w:r w:rsidRPr="0055265F">
        <w:t>Sovatraining</w:t>
      </w:r>
    </w:p>
    <w:p w:rsidR="001A6343" w:rsidRPr="0055265F" w:rsidRDefault="001A6343" w:rsidP="0055265F">
      <w:pPr>
        <w:autoSpaceDE w:val="0"/>
        <w:autoSpaceDN w:val="0"/>
        <w:adjustRightInd w:val="0"/>
        <w:jc w:val="both"/>
        <w:rPr>
          <w:rFonts w:cs="Arial"/>
        </w:rPr>
      </w:pPr>
      <w:r w:rsidRPr="0055265F">
        <w:rPr>
          <w:rFonts w:cs="Arial"/>
        </w:rPr>
        <w:t xml:space="preserve">Naast begeleiding d.m.v. Babbelspel wordt in kleine groepen sociale vaardigheidstraining gegeven. Juf Marjoke is hiertoe bevoegd. Er zijn programma’s voor de onderbouw, middenbouw en bovenbouw. Er wordt een hulpplan of groepsplan opgesteld. Bij de onderbouw vindt na afloop een kort gesprek met de ouders plaats waarbij de ervaringen gedeeld worden. </w:t>
      </w:r>
    </w:p>
    <w:p w:rsidR="001A6343" w:rsidRPr="0055265F" w:rsidRDefault="001A6343" w:rsidP="0055265F">
      <w:pPr>
        <w:autoSpaceDE w:val="0"/>
        <w:autoSpaceDN w:val="0"/>
        <w:adjustRightInd w:val="0"/>
        <w:jc w:val="both"/>
        <w:rPr>
          <w:rFonts w:cs="Arial"/>
        </w:rPr>
      </w:pPr>
      <w:r w:rsidRPr="0055265F">
        <w:rPr>
          <w:rFonts w:cs="Arial"/>
        </w:rPr>
        <w:t xml:space="preserve">De training in de kleine groep wordt afgestemd met de groepsleerkracht om het geleerde in de praktijk toe te passen. Ook vinden er observaties plaats in de groep of op het plein. </w:t>
      </w:r>
    </w:p>
    <w:p w:rsidR="001A6343" w:rsidRPr="0055265F" w:rsidRDefault="001A6343" w:rsidP="0055265F">
      <w:pPr>
        <w:jc w:val="both"/>
        <w:rPr>
          <w:rFonts w:cs="Arial"/>
        </w:rPr>
      </w:pPr>
      <w:r w:rsidRPr="0055265F">
        <w:rPr>
          <w:rFonts w:cs="Arial"/>
        </w:rPr>
        <w:t>Soms vindt individuele begeleiding plaats met betrekking tot sociaal gedrag, omdat begeleiding binnen een groep niet mogelijk is. In een aantal gevallen is een sociale vaardigheidstraining buiten school gewenst. We stemmen hierin af met u als ouders.</w:t>
      </w:r>
    </w:p>
    <w:p w:rsidR="0077377F" w:rsidRPr="0055265F" w:rsidRDefault="0077377F" w:rsidP="0055265F">
      <w:pPr>
        <w:jc w:val="both"/>
      </w:pPr>
    </w:p>
    <w:p w:rsidR="0077377F" w:rsidRPr="0055265F" w:rsidRDefault="0077377F" w:rsidP="0055265F">
      <w:pPr>
        <w:pStyle w:val="Kop3"/>
        <w:spacing w:line="240" w:lineRule="auto"/>
        <w:jc w:val="both"/>
      </w:pPr>
      <w:r w:rsidRPr="0055265F">
        <w:t>Dyslexie</w:t>
      </w:r>
    </w:p>
    <w:p w:rsidR="009277D5" w:rsidRDefault="009277D5" w:rsidP="0055265F">
      <w:pPr>
        <w:jc w:val="both"/>
      </w:pPr>
      <w:r>
        <w:t xml:space="preserve">De zorg voor kinderen met ernstig enkelvoudige dyslexie (EED) -vergoede dyslexiezorg - valt per 1 januari 2015 onder de Jeugdwet. Gemeenten hebben de taak om deze zorg te organiseren en te financieren. Om EED goed te behandelen, is goede samenhang tussen de ondersteuning op school en de zorg door de JeugdGGZ van belang. </w:t>
      </w:r>
    </w:p>
    <w:p w:rsidR="001A6343" w:rsidRPr="0055265F" w:rsidRDefault="001A6343" w:rsidP="0055265F">
      <w:pPr>
        <w:jc w:val="both"/>
      </w:pPr>
    </w:p>
    <w:p w:rsidR="001A6343" w:rsidRPr="0055265F" w:rsidRDefault="001A6343" w:rsidP="0055265F">
      <w:pPr>
        <w:jc w:val="both"/>
      </w:pPr>
      <w:r w:rsidRPr="0055265F">
        <w:t>Bij kinderen die buiten de vergoed</w:t>
      </w:r>
      <w:r w:rsidR="009277D5">
        <w:t>e dyslexiezorg vallen, omdat ze wel ernstige lees-  of spellinguitval hebben maar niet voldoen aan de criteria voor EED</w:t>
      </w:r>
      <w:r w:rsidRPr="0055265F">
        <w:t xml:space="preserve">, wordt in overleg met ouders besloten </w:t>
      </w:r>
      <w:r w:rsidR="007F6116">
        <w:t xml:space="preserve">of aanmelding bij een </w:t>
      </w:r>
      <w:r w:rsidRPr="0055265F">
        <w:t xml:space="preserve">particulier bureau </w:t>
      </w:r>
      <w:r w:rsidR="007F6116">
        <w:t xml:space="preserve">in het belang van het kind is. </w:t>
      </w:r>
      <w:r w:rsidR="009277D5">
        <w:t xml:space="preserve">Wanneer zowel ouders als school instemmen met deze aanmelding, worden de kosten gedeeld: </w:t>
      </w:r>
      <w:r w:rsidRPr="0055265F">
        <w:t xml:space="preserve">50% door school vergoed en voor 50% door ouders. </w:t>
      </w:r>
    </w:p>
    <w:p w:rsidR="00147FDD" w:rsidRPr="0055265F" w:rsidRDefault="00147FDD" w:rsidP="00147FDD">
      <w:pPr>
        <w:jc w:val="both"/>
      </w:pPr>
      <w:r w:rsidRPr="0055265F">
        <w:t>De school voert een terughoudend beleid in het aanvragen van een dyslexieverklaring louter en alleen t.b.v. het voortgezet onderwijs. Wel staat het belang van het kind hierbij voorop.</w:t>
      </w:r>
    </w:p>
    <w:p w:rsidR="004B7DF4" w:rsidRDefault="004B7DF4" w:rsidP="0055265F">
      <w:pPr>
        <w:pStyle w:val="Kop3"/>
        <w:spacing w:line="240" w:lineRule="auto"/>
        <w:jc w:val="both"/>
      </w:pPr>
    </w:p>
    <w:p w:rsidR="001A6343" w:rsidRPr="0055265F" w:rsidRDefault="001A6343" w:rsidP="0055265F">
      <w:pPr>
        <w:pStyle w:val="Kop3"/>
        <w:spacing w:line="240" w:lineRule="auto"/>
        <w:jc w:val="both"/>
      </w:pPr>
      <w:r w:rsidRPr="0055265F">
        <w:t>Zien!</w:t>
      </w:r>
    </w:p>
    <w:p w:rsidR="001A6343" w:rsidRPr="0055265F" w:rsidRDefault="001A6343" w:rsidP="0055265F">
      <w:pPr>
        <w:jc w:val="both"/>
      </w:pPr>
      <w:r w:rsidRPr="0055265F">
        <w:t xml:space="preserve">Naast een leerlingvolgsysteem voor de basisvaardigheden hanteren we ook een leerlingvolgsysteem die de sociaal-emotionele ontwikkeling in kaart brengt: Zien! Naast de pijlers ‘betrokkenheid’ en ‘welbevinden’ wordt gekeken naar sociale flexibiliteit, sociale acceptatie, sociaal initiatief, impulsbeheersing en inlevingsvermogen. Elk jaar wordt in het najaar Zien! ingevuld </w:t>
      </w:r>
      <w:r w:rsidR="004A1157">
        <w:t xml:space="preserve">door de leerkrachten, </w:t>
      </w:r>
      <w:r w:rsidRPr="0055265F">
        <w:t xml:space="preserve">vanaf groep 3. </w:t>
      </w:r>
      <w:r w:rsidR="004A1157" w:rsidRPr="00D119F7">
        <w:t>O</w:t>
      </w:r>
      <w:r w:rsidRPr="00D119F7">
        <w:t xml:space="preserve">ok </w:t>
      </w:r>
      <w:r w:rsidR="004A1157" w:rsidRPr="00D119F7">
        <w:t xml:space="preserve">wordt </w:t>
      </w:r>
      <w:r w:rsidR="00C10E21" w:rsidRPr="00D119F7">
        <w:t xml:space="preserve">jaarlijks </w:t>
      </w:r>
      <w:r w:rsidRPr="00D119F7">
        <w:t>door de leerlingen de leerlingvragenlijst ingevuld</w:t>
      </w:r>
      <w:r w:rsidR="00C10E21" w:rsidRPr="00D119F7">
        <w:t xml:space="preserve"> in de groep 5 t/m 8.</w:t>
      </w:r>
      <w:r w:rsidRPr="00D119F7">
        <w:t xml:space="preserve"> De eerste groepsbespreking </w:t>
      </w:r>
      <w:r w:rsidRPr="0055265F">
        <w:t>staat in het kader van de sociaal-emotionele ontwikkeling van de groep en de kinderen. De uitslag wordt dan bekeken en zonodig maken we een plan voor de groep of voor een groepje of voor een leerling. Zien! is een middel dat ons helpt om gedrag van een groep of een kind te begrijpen en geeft ons handvatten voor de begeleiding.</w:t>
      </w:r>
    </w:p>
    <w:p w:rsidR="0077377F" w:rsidRPr="0055265F" w:rsidRDefault="0077377F" w:rsidP="0055265F">
      <w:pPr>
        <w:jc w:val="both"/>
      </w:pPr>
    </w:p>
    <w:p w:rsidR="001A6343" w:rsidRPr="0055265F" w:rsidRDefault="001A6343" w:rsidP="0055265F">
      <w:pPr>
        <w:pStyle w:val="Kop3"/>
        <w:spacing w:line="240" w:lineRule="auto"/>
        <w:jc w:val="both"/>
      </w:pPr>
      <w:r w:rsidRPr="0055265F">
        <w:t>Orthotheek</w:t>
      </w:r>
    </w:p>
    <w:p w:rsidR="001A6343" w:rsidRPr="0055265F" w:rsidRDefault="001A6343" w:rsidP="0055265F">
      <w:pPr>
        <w:jc w:val="both"/>
      </w:pPr>
      <w:r w:rsidRPr="0055265F">
        <w:rPr>
          <w:spacing w:val="-3"/>
        </w:rPr>
        <w:t>Onder de orthotheek verstaan we alle hulpmiddelen die nodig zijn voor het onderwijs en de begeleiding van kinderen. Dat zijn: toetsboeken en diagnostische toetsen, vervangende leerstof voor rekenen, lezen en spelling, concreet materiaal (zoals blokjes), materiaal voor de plusleerlingen, materiaal voor de sociaal-emotionele ontwikkeling, enz. In de loop van de jaren is er een behoorlijke verzameling onmisbaar materiaal opgebouwd waar alle groepsleerkrachten en remedial teachers uit kunnen putten.</w:t>
      </w:r>
    </w:p>
    <w:p w:rsidR="001A6343" w:rsidRPr="0055265F" w:rsidRDefault="001A6343" w:rsidP="0055265F">
      <w:pPr>
        <w:jc w:val="both"/>
      </w:pPr>
    </w:p>
    <w:p w:rsidR="001A6343" w:rsidRPr="000016AC" w:rsidRDefault="00952223" w:rsidP="000016AC">
      <w:pPr>
        <w:tabs>
          <w:tab w:val="center" w:pos="4536"/>
        </w:tabs>
        <w:rPr>
          <w:b/>
        </w:rPr>
      </w:pPr>
      <w:r w:rsidRPr="000016AC">
        <w:rPr>
          <w:b/>
        </w:rPr>
        <w:lastRenderedPageBreak/>
        <w:t>(</w:t>
      </w:r>
      <w:r w:rsidR="001A6343" w:rsidRPr="000016AC">
        <w:rPr>
          <w:b/>
        </w:rPr>
        <w:t>Sociale</w:t>
      </w:r>
      <w:r w:rsidRPr="000016AC">
        <w:rPr>
          <w:b/>
        </w:rPr>
        <w:t>)</w:t>
      </w:r>
      <w:r w:rsidR="001A6343" w:rsidRPr="000016AC">
        <w:rPr>
          <w:b/>
        </w:rPr>
        <w:t xml:space="preserve"> veiligheid</w:t>
      </w:r>
    </w:p>
    <w:p w:rsidR="001A6343" w:rsidRPr="0055265F" w:rsidRDefault="001A6343" w:rsidP="0055265F">
      <w:pPr>
        <w:jc w:val="both"/>
      </w:pPr>
      <w:r w:rsidRPr="0055265F">
        <w:t>Bovenschools is er een schoolveiligheidsplan opgesteld waar gezamenlijke onderwerpen op het vlak van veiligheid, zowel fysiek en sociaal-emotioneel, in zijn verwerkt. Voor het overige wordt dit plan jaarlijks per locatie aangepast aan de schoolspecifieke situatie inclusief gemeentelijke bepalingen.</w:t>
      </w:r>
    </w:p>
    <w:p w:rsidR="001A6343" w:rsidRPr="0055265F" w:rsidRDefault="000016AC" w:rsidP="0055265F">
      <w:pPr>
        <w:jc w:val="both"/>
      </w:pPr>
      <w:r>
        <w:t xml:space="preserve">Jaarlijks wordt dit </w:t>
      </w:r>
      <w:r w:rsidR="001A6343" w:rsidRPr="0055265F">
        <w:t>schoolveiligheidsplan geëvalueerd in het managementteam en aangepast aan de door de overheid gestelde eisen.</w:t>
      </w:r>
      <w:r w:rsidR="00CA5890">
        <w:t xml:space="preserve"> </w:t>
      </w:r>
      <w:r w:rsidR="001A6343" w:rsidRPr="0055265F">
        <w:t>In dit plan zijn protocollen vastgelegd die de fysieke gezondheid betreffen, waaronder voorschriften voor de gebouwen, ruimten en arbeidsvoorwaarden maar er is ook veel aandacht voor de bevordering van de sociale- en emotionele gezondheid van personeel en leerlingen. Het is van belang dat ouders op de hoogte zijn van protocollen zoals het pestprotocol, het protocol time out/schorsing, de gehanteerde klachtenprocedure en b.v. omgangsafspraken van personeel en leerlingen onderling.</w:t>
      </w:r>
    </w:p>
    <w:p w:rsidR="001A6343" w:rsidRPr="0055265F" w:rsidRDefault="001A6343" w:rsidP="0055265F">
      <w:pPr>
        <w:jc w:val="both"/>
      </w:pPr>
    </w:p>
    <w:p w:rsidR="001A6343" w:rsidRPr="0055265F" w:rsidRDefault="001A6343" w:rsidP="0055265F">
      <w:pPr>
        <w:jc w:val="both"/>
      </w:pPr>
      <w:r w:rsidRPr="0055265F">
        <w:t>Als een leerling onder schooltijd een ongeluk(je) overkomt, wordt direct contact opgenomen met de ouder(s) of de personen die in het dossier vermeld staan in geval van nood. U kunt dan zelf met uw kind naar de huisarts of de Polikliniek van het Antonius Ziekenhuis in Nieuwegein.</w:t>
      </w:r>
    </w:p>
    <w:p w:rsidR="001A6343" w:rsidRPr="0055265F" w:rsidRDefault="001A6343" w:rsidP="0055265F">
      <w:pPr>
        <w:jc w:val="both"/>
      </w:pPr>
    </w:p>
    <w:p w:rsidR="00952223" w:rsidRPr="0055265F" w:rsidRDefault="001A6343" w:rsidP="0055265F">
      <w:pPr>
        <w:jc w:val="both"/>
      </w:pPr>
      <w:r w:rsidRPr="0055265F">
        <w:t xml:space="preserve">Door periodieke controle van de brandblussers, gasinstallaties en elektrische systemen proberen we ongelukken te voorkomen.  </w:t>
      </w:r>
    </w:p>
    <w:p w:rsidR="00952223" w:rsidRPr="0055265F" w:rsidRDefault="00952223" w:rsidP="0055265F">
      <w:pPr>
        <w:jc w:val="both"/>
      </w:pPr>
    </w:p>
    <w:p w:rsidR="001A6343" w:rsidRPr="0055265F" w:rsidRDefault="00144F66" w:rsidP="0055265F">
      <w:pPr>
        <w:jc w:val="both"/>
      </w:pPr>
      <w:r>
        <w:t>E</w:t>
      </w:r>
      <w:r w:rsidR="00952223" w:rsidRPr="0055265F">
        <w:t>én keer in de vier jaar wordt er een risico-inventaris afgenomen.</w:t>
      </w:r>
    </w:p>
    <w:p w:rsidR="001A6343" w:rsidRPr="0055265F" w:rsidRDefault="001A6343" w:rsidP="0055265F">
      <w:pPr>
        <w:jc w:val="both"/>
      </w:pPr>
    </w:p>
    <w:p w:rsidR="001A6343" w:rsidRPr="0055265F" w:rsidRDefault="001A6343" w:rsidP="0055265F">
      <w:pPr>
        <w:jc w:val="both"/>
      </w:pPr>
      <w:r w:rsidRPr="0055265F">
        <w:t>De speeltoestellen buiten worden jaarlijks gecontroleerd</w:t>
      </w:r>
      <w:r w:rsidR="004A1157">
        <w:t xml:space="preserve"> op veiligheid</w:t>
      </w:r>
      <w:r w:rsidRPr="0055265F">
        <w:t>. De door de pleinwacht geconstateerde gebreken worden zo snel mogelijk verholpen.</w:t>
      </w:r>
    </w:p>
    <w:p w:rsidR="001A6343" w:rsidRPr="0055265F" w:rsidRDefault="001A6343" w:rsidP="0055265F">
      <w:pPr>
        <w:jc w:val="both"/>
      </w:pPr>
    </w:p>
    <w:p w:rsidR="001A6343" w:rsidRPr="0055265F" w:rsidRDefault="001A6343" w:rsidP="0055265F">
      <w:pPr>
        <w:jc w:val="both"/>
      </w:pPr>
      <w:r w:rsidRPr="0055265F">
        <w:t xml:space="preserve">De schoonmaak van de school heeft onze voortdurende aandacht. Naast de inzet van een schoonmaakbedrijf vindt </w:t>
      </w:r>
      <w:r w:rsidR="00823EEB">
        <w:t>regelmatig</w:t>
      </w:r>
      <w:r w:rsidRPr="0055265F">
        <w:t xml:space="preserve"> een schoonmaakavond plaats, waarin de lokalen een grote beurt krijgen. In de toiletten wordt zoveel mogelijk gebruik gemaakt van papieren handdoekjes, om besmetting te voorkomen.</w:t>
      </w:r>
    </w:p>
    <w:p w:rsidR="001A6343" w:rsidRPr="0055265F" w:rsidRDefault="001A6343" w:rsidP="0055265F">
      <w:pPr>
        <w:jc w:val="both"/>
      </w:pPr>
      <w:r w:rsidRPr="0055265F">
        <w:t>De school beschikt over een ontruimingsplan. Het plan is in overleg met de brandweer opgesteld. Er wordt twee maal per jaar geoefend.</w:t>
      </w:r>
    </w:p>
    <w:p w:rsidR="000016AC" w:rsidRDefault="000016AC" w:rsidP="0055265F">
      <w:pPr>
        <w:jc w:val="both"/>
      </w:pPr>
    </w:p>
    <w:p w:rsidR="001A6343" w:rsidRPr="0055265F" w:rsidRDefault="001A6343" w:rsidP="0055265F">
      <w:pPr>
        <w:jc w:val="both"/>
      </w:pPr>
      <w:r w:rsidRPr="0055265F">
        <w:t>Op onze school zijn er gediplomeerde BHV-ers die met de opleiding voldoen aan de wettelijke eisen die gesteld worden. Zij volgen regelmatig bijscholing.</w:t>
      </w:r>
    </w:p>
    <w:p w:rsidR="00B30D4F" w:rsidRDefault="00B30D4F"/>
    <w:p w:rsidR="00B30D4F" w:rsidRDefault="00B30D4F"/>
    <w:p w:rsidR="00B30D4F" w:rsidRDefault="00F32B97">
      <w:r>
        <w:rPr>
          <w:noProof/>
          <w:sz w:val="18"/>
          <w:szCs w:val="18"/>
          <w:lang w:eastAsia="nl-NL"/>
        </w:rPr>
        <w:drawing>
          <wp:anchor distT="0" distB="0" distL="114300" distR="114300" simplePos="0" relativeHeight="251850752" behindDoc="0" locked="0" layoutInCell="1" allowOverlap="1" wp14:anchorId="5131EC1D" wp14:editId="033BFE57">
            <wp:simplePos x="0" y="0"/>
            <wp:positionH relativeFrom="margin">
              <wp:posOffset>824230</wp:posOffset>
            </wp:positionH>
            <wp:positionV relativeFrom="paragraph">
              <wp:posOffset>155575</wp:posOffset>
            </wp:positionV>
            <wp:extent cx="3905250" cy="2425700"/>
            <wp:effectExtent l="38100" t="38100" r="38100" b="317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1309-904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5250" cy="2425700"/>
                    </a:xfrm>
                    <a:prstGeom prst="rect">
                      <a:avLst/>
                    </a:prstGeom>
                    <a:ln w="38100">
                      <a:solidFill>
                        <a:schemeClr val="accent6"/>
                      </a:solidFill>
                    </a:ln>
                  </pic:spPr>
                </pic:pic>
              </a:graphicData>
            </a:graphic>
            <wp14:sizeRelH relativeFrom="page">
              <wp14:pctWidth>0</wp14:pctWidth>
            </wp14:sizeRelH>
            <wp14:sizeRelV relativeFrom="page">
              <wp14:pctHeight>0</wp14:pctHeight>
            </wp14:sizeRelV>
          </wp:anchor>
        </w:drawing>
      </w:r>
    </w:p>
    <w:p w:rsidR="00B30D4F" w:rsidRDefault="00B30D4F"/>
    <w:p w:rsidR="00B30D4F" w:rsidRDefault="00B30D4F"/>
    <w:p w:rsidR="00B30D4F" w:rsidRDefault="00B30D4F"/>
    <w:p w:rsidR="00B30D4F" w:rsidRDefault="00B30D4F"/>
    <w:p w:rsidR="00B30D4F" w:rsidRDefault="00B30D4F"/>
    <w:p w:rsidR="00B30D4F" w:rsidRDefault="00B30D4F"/>
    <w:p w:rsidR="00B30D4F" w:rsidRDefault="00B30D4F"/>
    <w:p w:rsidR="00B30D4F" w:rsidRDefault="00B30D4F"/>
    <w:p w:rsidR="00C94D11" w:rsidRDefault="00C94D11" w:rsidP="0055265F">
      <w:pPr>
        <w:pStyle w:val="Kop1"/>
        <w:jc w:val="both"/>
      </w:pPr>
      <w:r>
        <w:br/>
      </w:r>
    </w:p>
    <w:p w:rsidR="00C94D11" w:rsidRDefault="00C94D11">
      <w:pPr>
        <w:rPr>
          <w:rFonts w:eastAsia="Times New Roman" w:cs="Times New Roman"/>
          <w:b/>
          <w:sz w:val="32"/>
          <w:szCs w:val="20"/>
          <w:lang w:eastAsia="nl-NL"/>
        </w:rPr>
      </w:pPr>
      <w:r>
        <w:br w:type="page"/>
      </w:r>
    </w:p>
    <w:p w:rsidR="0077377F" w:rsidRPr="0055265F" w:rsidRDefault="001A6343" w:rsidP="0055265F">
      <w:pPr>
        <w:pStyle w:val="Kop1"/>
        <w:jc w:val="both"/>
      </w:pPr>
      <w:bookmarkStart w:id="28" w:name="_Toc20730962"/>
      <w:r w:rsidRPr="0055265F">
        <w:lastRenderedPageBreak/>
        <w:t>Hoofdstuk 4: schoolontwikkeling</w:t>
      </w:r>
      <w:bookmarkEnd w:id="28"/>
    </w:p>
    <w:p w:rsidR="001A6343" w:rsidRPr="0055265F" w:rsidRDefault="001A6343" w:rsidP="0055265F">
      <w:pPr>
        <w:jc w:val="both"/>
      </w:pPr>
    </w:p>
    <w:p w:rsidR="00F32B97" w:rsidRPr="00711EC1" w:rsidRDefault="00F32B97" w:rsidP="00F32B97">
      <w:pPr>
        <w:jc w:val="both"/>
      </w:pPr>
      <w:r w:rsidRPr="00711EC1">
        <w:t xml:space="preserve">We willen als school een ‘lerende organisatie’ zijn en dat betekent dat we elk jaar onderwijsdoelen stellen die de verbetering van het onderwijs beogen. Naast deze schooldoelen stellen we ook persoonlijke doelen om de professionaliteit te vergroten. Elke leerkracht stelt daarvoor een persoonlijk ontwikkelingsplan (POP) op. Het POP is enerzijds gelinkt aan de schoolontwikkeling: ‘wat heb ik nodig om deze schoolontwikkeling te kunnen meemaken?’ en anderzijds aan persoonlijke ontwikkeling: ‘wat heb ik nodig om een goede juf/meester te zijn? Op welke fronten kan ik me ontwikkelen?’ </w:t>
      </w:r>
    </w:p>
    <w:p w:rsidR="00F32B97" w:rsidRPr="00711EC1" w:rsidRDefault="00F32B97" w:rsidP="00F32B97">
      <w:pPr>
        <w:jc w:val="both"/>
      </w:pPr>
    </w:p>
    <w:p w:rsidR="00F32B97" w:rsidRPr="00711EC1" w:rsidRDefault="00F32B97" w:rsidP="00F32B97">
      <w:pPr>
        <w:pStyle w:val="Kop2"/>
        <w:jc w:val="both"/>
      </w:pPr>
      <w:bookmarkStart w:id="29" w:name="_Toc20730963"/>
      <w:r w:rsidRPr="00711EC1">
        <w:t>Schoolplan 2019-2023</w:t>
      </w:r>
      <w:bookmarkEnd w:id="29"/>
    </w:p>
    <w:p w:rsidR="00F32B97" w:rsidRPr="00711EC1" w:rsidRDefault="00F32B97" w:rsidP="00F32B97">
      <w:pPr>
        <w:jc w:val="both"/>
      </w:pPr>
      <w:r w:rsidRPr="00711EC1">
        <w:t xml:space="preserve">Voor deze schoolplanperiode is de volgende missie gekozen: De JBS, een school met PIT! </w:t>
      </w:r>
    </w:p>
    <w:p w:rsidR="00F32B97" w:rsidRPr="00711EC1" w:rsidRDefault="00F32B97" w:rsidP="00F32B97">
      <w:pPr>
        <w:jc w:val="both"/>
      </w:pPr>
      <w:r w:rsidRPr="00711EC1">
        <w:t>Kernwoorden die de basis vormen voor deze missie zijn:</w:t>
      </w:r>
    </w:p>
    <w:p w:rsidR="00F32B97" w:rsidRPr="00711EC1" w:rsidRDefault="00F32B97" w:rsidP="00F32B97">
      <w:pPr>
        <w:jc w:val="both"/>
        <w:rPr>
          <w:rFonts w:eastAsia="Times New Roman" w:cs="Arial"/>
          <w:u w:val="single"/>
          <w:lang w:eastAsia="nl-NL"/>
        </w:rPr>
      </w:pPr>
      <w:r w:rsidRPr="00711EC1">
        <w:rPr>
          <w:rFonts w:eastAsia="Times New Roman" w:cs="Arial"/>
          <w:lang w:eastAsia="nl-NL"/>
        </w:rPr>
        <w:t xml:space="preserve">P: </w:t>
      </w:r>
      <w:r w:rsidRPr="00711EC1">
        <w:t xml:space="preserve">Pedagogisch handelen </w:t>
      </w:r>
    </w:p>
    <w:p w:rsidR="00F32B97" w:rsidRPr="00711EC1" w:rsidRDefault="00F32B97" w:rsidP="00F32B97">
      <w:r w:rsidRPr="00711EC1">
        <w:t xml:space="preserve">I: Innovatief denken </w:t>
      </w:r>
    </w:p>
    <w:p w:rsidR="00F32B97" w:rsidRPr="00711EC1" w:rsidRDefault="00F32B97" w:rsidP="00F32B97">
      <w:r w:rsidRPr="00711EC1">
        <w:t xml:space="preserve">T: Toekomstgericht lesgeven </w:t>
      </w:r>
    </w:p>
    <w:p w:rsidR="00F32B97" w:rsidRPr="00711EC1" w:rsidRDefault="00F32B97" w:rsidP="00F32B97"/>
    <w:p w:rsidR="00F32B97" w:rsidRPr="00711EC1" w:rsidRDefault="00F32B97" w:rsidP="00F32B97">
      <w:r w:rsidRPr="00711EC1">
        <w:t>In grote lijnen rust de beoogde onderwijsontwikkeling op drie pijlers:</w:t>
      </w:r>
    </w:p>
    <w:p w:rsidR="00F32B97" w:rsidRPr="00711EC1" w:rsidRDefault="00F32B97" w:rsidP="00F32B97">
      <w:pPr>
        <w:pStyle w:val="Lijstalinea"/>
        <w:numPr>
          <w:ilvl w:val="0"/>
          <w:numId w:val="34"/>
        </w:numPr>
      </w:pPr>
      <w:r w:rsidRPr="00711EC1">
        <w:t xml:space="preserve">Het vasthouden en verder ontwikkelen van een sterk </w:t>
      </w:r>
      <w:r w:rsidRPr="00711EC1">
        <w:rPr>
          <w:u w:val="single"/>
        </w:rPr>
        <w:t>pedagogisch klimaat</w:t>
      </w:r>
      <w:r w:rsidRPr="00711EC1">
        <w:t>,</w:t>
      </w:r>
    </w:p>
    <w:p w:rsidR="00F32B97" w:rsidRPr="00711EC1" w:rsidRDefault="00F32B97" w:rsidP="00F32B97">
      <w:pPr>
        <w:pStyle w:val="Lijstalinea"/>
        <w:numPr>
          <w:ilvl w:val="0"/>
          <w:numId w:val="34"/>
        </w:numPr>
      </w:pPr>
      <w:r w:rsidRPr="00711EC1">
        <w:t xml:space="preserve">Het ontwikkelen van het </w:t>
      </w:r>
      <w:r w:rsidRPr="00711EC1">
        <w:rPr>
          <w:u w:val="single"/>
        </w:rPr>
        <w:t>doelgericht leren</w:t>
      </w:r>
      <w:r w:rsidRPr="00711EC1">
        <w:t>,</w:t>
      </w:r>
    </w:p>
    <w:p w:rsidR="00F32B97" w:rsidRPr="00711EC1" w:rsidRDefault="00F32B97" w:rsidP="00F32B97">
      <w:pPr>
        <w:pStyle w:val="Lijstalinea"/>
        <w:numPr>
          <w:ilvl w:val="0"/>
          <w:numId w:val="34"/>
        </w:numPr>
      </w:pPr>
      <w:r w:rsidRPr="00711EC1">
        <w:t xml:space="preserve">Het verder ontwikkelen van het </w:t>
      </w:r>
      <w:r w:rsidRPr="00711EC1">
        <w:rPr>
          <w:u w:val="single"/>
        </w:rPr>
        <w:t>thematisch werken</w:t>
      </w:r>
      <w:r w:rsidRPr="00711EC1">
        <w:t>.</w:t>
      </w:r>
    </w:p>
    <w:p w:rsidR="00F32B97" w:rsidRPr="00711EC1" w:rsidRDefault="00F32B97" w:rsidP="00F32B97"/>
    <w:p w:rsidR="00F32B97" w:rsidRPr="00711EC1" w:rsidRDefault="00F32B97" w:rsidP="00F32B97">
      <w:pPr>
        <w:pStyle w:val="Kop2"/>
        <w:jc w:val="both"/>
      </w:pPr>
      <w:bookmarkStart w:id="30" w:name="_Toc20730964"/>
      <w:r w:rsidRPr="00711EC1">
        <w:t>Jaarplan 2019-2020</w:t>
      </w:r>
      <w:bookmarkEnd w:id="30"/>
    </w:p>
    <w:p w:rsidR="00F32B97" w:rsidRPr="00711EC1" w:rsidRDefault="00F32B97" w:rsidP="00F32B97">
      <w:pPr>
        <w:jc w:val="both"/>
      </w:pPr>
      <w:r w:rsidRPr="00711EC1">
        <w:t xml:space="preserve">Een jaarlijkse uitwerking van het schoolplan wordt beschreven in het jaarplan. Daarin staan de ontwikkelingen beschreven van één schooljaar. Naast de doelen die gesteld zijn, wordt hierin de concrete uitwerking genoemd. De wat grotere activiteiten worden nader uitgewerkt in projectplannen, zodat voor betrokkenen helder is waaraan gewerkt wordt en op welke wijze dat gebeurt. </w:t>
      </w:r>
    </w:p>
    <w:p w:rsidR="00F32B97" w:rsidRPr="00711EC1" w:rsidRDefault="00F32B97" w:rsidP="00F32B97">
      <w:pPr>
        <w:jc w:val="both"/>
      </w:pPr>
    </w:p>
    <w:p w:rsidR="00F32B97" w:rsidRPr="00711EC1" w:rsidRDefault="00F32B97" w:rsidP="00F32B97">
      <w:r w:rsidRPr="00711EC1">
        <w:t>De ontwikkelingen die dit jaar de aandacht krijgen, zijn:</w:t>
      </w:r>
    </w:p>
    <w:p w:rsidR="00F32B97" w:rsidRPr="00711EC1" w:rsidRDefault="00F32B97" w:rsidP="00F32B97">
      <w:pPr>
        <w:pStyle w:val="Lijstalinea"/>
        <w:numPr>
          <w:ilvl w:val="0"/>
          <w:numId w:val="27"/>
        </w:numPr>
        <w:spacing w:after="0" w:line="240" w:lineRule="auto"/>
        <w:contextualSpacing w:val="0"/>
      </w:pPr>
      <w:r w:rsidRPr="00711EC1">
        <w:t>Implementeren nieuwe versie Hoor het Woord, Leer het Woord en psalm-,tekst en hc-rooster.</w:t>
      </w:r>
    </w:p>
    <w:p w:rsidR="00F32B97" w:rsidRPr="00711EC1" w:rsidRDefault="00F32B97" w:rsidP="00F32B97">
      <w:pPr>
        <w:pStyle w:val="Lijstalinea"/>
        <w:numPr>
          <w:ilvl w:val="0"/>
          <w:numId w:val="27"/>
        </w:numPr>
        <w:spacing w:after="0" w:line="240" w:lineRule="auto"/>
        <w:contextualSpacing w:val="0"/>
      </w:pPr>
      <w:r w:rsidRPr="00711EC1">
        <w:t>Het optimaal gebruiken van het oudercommunicatieplatform Social Schools.</w:t>
      </w:r>
    </w:p>
    <w:p w:rsidR="00F32B97" w:rsidRPr="00711EC1" w:rsidRDefault="00F32B97" w:rsidP="00F32B97">
      <w:pPr>
        <w:pStyle w:val="Lijstalinea"/>
        <w:numPr>
          <w:ilvl w:val="0"/>
          <w:numId w:val="27"/>
        </w:numPr>
        <w:spacing w:after="0" w:line="240" w:lineRule="auto"/>
        <w:contextualSpacing w:val="0"/>
      </w:pPr>
      <w:r w:rsidRPr="00711EC1">
        <w:t>Oriëntatie op een nieuwe rekenmethode.</w:t>
      </w:r>
    </w:p>
    <w:p w:rsidR="00F32B97" w:rsidRPr="00711EC1" w:rsidRDefault="00F32B97" w:rsidP="00F32B97">
      <w:pPr>
        <w:pStyle w:val="Lijstalinea"/>
        <w:numPr>
          <w:ilvl w:val="0"/>
          <w:numId w:val="27"/>
        </w:numPr>
        <w:spacing w:after="0" w:line="240" w:lineRule="auto"/>
        <w:contextualSpacing w:val="0"/>
      </w:pPr>
      <w:r w:rsidRPr="00711EC1">
        <w:t>Het koppelen van de referentieniveaus aan de leerstofinhouden van rekenen en taal.</w:t>
      </w:r>
    </w:p>
    <w:p w:rsidR="00F32B97" w:rsidRPr="00711EC1" w:rsidRDefault="00F32B97" w:rsidP="00F32B97">
      <w:pPr>
        <w:pStyle w:val="Lijstalinea"/>
        <w:numPr>
          <w:ilvl w:val="0"/>
          <w:numId w:val="27"/>
        </w:numPr>
        <w:spacing w:after="0" w:line="240" w:lineRule="auto"/>
        <w:contextualSpacing w:val="0"/>
      </w:pPr>
      <w:r w:rsidRPr="00711EC1">
        <w:t>Borgen van het positief pedagogisch klimaat middels o.a. Grip op de groep, PCM (Personal Communication Model) en burgerschap (pijler 1).</w:t>
      </w:r>
    </w:p>
    <w:p w:rsidR="00F32B97" w:rsidRPr="00711EC1" w:rsidRDefault="00F32B97" w:rsidP="00F32B97">
      <w:pPr>
        <w:pStyle w:val="Lijstalinea"/>
        <w:numPr>
          <w:ilvl w:val="0"/>
          <w:numId w:val="27"/>
        </w:numPr>
        <w:spacing w:after="0" w:line="240" w:lineRule="auto"/>
        <w:contextualSpacing w:val="0"/>
      </w:pPr>
      <w:r w:rsidRPr="00711EC1">
        <w:t>Verdere doordenking en uitwerking van het doelgericht leren (pijler 2).</w:t>
      </w:r>
    </w:p>
    <w:p w:rsidR="00F32B97" w:rsidRPr="00711EC1" w:rsidRDefault="00F32B97" w:rsidP="00F32B97">
      <w:pPr>
        <w:pStyle w:val="Lijstalinea"/>
        <w:numPr>
          <w:ilvl w:val="0"/>
          <w:numId w:val="27"/>
        </w:numPr>
        <w:spacing w:after="0" w:line="240" w:lineRule="auto"/>
        <w:contextualSpacing w:val="0"/>
      </w:pPr>
      <w:r w:rsidRPr="00711EC1">
        <w:t>Verdere doordenking en uitwerking van het thematisch onderwijs in de hele school (pijler 3).</w:t>
      </w:r>
    </w:p>
    <w:p w:rsidR="00F32B97" w:rsidRPr="00711EC1" w:rsidRDefault="00F32B97" w:rsidP="00F32B97">
      <w:pPr>
        <w:pStyle w:val="Lijstalinea"/>
        <w:numPr>
          <w:ilvl w:val="0"/>
          <w:numId w:val="27"/>
        </w:numPr>
        <w:spacing w:after="0" w:line="240" w:lineRule="auto"/>
        <w:contextualSpacing w:val="0"/>
      </w:pPr>
      <w:r w:rsidRPr="00711EC1">
        <w:t>Visievorming en pilots m.b.t. de ontwikkeling van de meer praktisch ingestelde leerlingen.</w:t>
      </w:r>
    </w:p>
    <w:p w:rsidR="00F32B97" w:rsidRPr="00711EC1" w:rsidRDefault="00F32B97" w:rsidP="00F32B97">
      <w:pPr>
        <w:pStyle w:val="Lijstalinea"/>
        <w:numPr>
          <w:ilvl w:val="0"/>
          <w:numId w:val="27"/>
        </w:numPr>
        <w:spacing w:after="0" w:line="240" w:lineRule="auto"/>
        <w:contextualSpacing w:val="0"/>
      </w:pPr>
      <w:r w:rsidRPr="00711EC1">
        <w:t>Uitbreiding van het werken met Snappet (tablets en chromebooks) in de groepen 5a, 6, 7, 8a en 8b.</w:t>
      </w:r>
    </w:p>
    <w:p w:rsidR="00F32B97" w:rsidRPr="00711EC1" w:rsidRDefault="00F32B97" w:rsidP="00F32B97">
      <w:pPr>
        <w:pStyle w:val="Lijstalinea"/>
        <w:numPr>
          <w:ilvl w:val="0"/>
          <w:numId w:val="27"/>
        </w:numPr>
        <w:spacing w:after="0" w:line="240" w:lineRule="auto"/>
        <w:contextualSpacing w:val="0"/>
      </w:pPr>
      <w:r w:rsidRPr="00711EC1">
        <w:t>Voortzetting van het SAM-traject, het opleiden van nieuwe leerkrachten in samenwerking met de Pabo.</w:t>
      </w:r>
    </w:p>
    <w:p w:rsidR="00F32B97" w:rsidRPr="00711EC1" w:rsidRDefault="00F32B97" w:rsidP="00F32B97">
      <w:pPr>
        <w:pStyle w:val="Lijstalinea"/>
        <w:numPr>
          <w:ilvl w:val="0"/>
          <w:numId w:val="27"/>
        </w:numPr>
        <w:spacing w:after="0" w:line="240" w:lineRule="auto"/>
        <w:contextualSpacing w:val="0"/>
      </w:pPr>
      <w:r w:rsidRPr="00711EC1">
        <w:t>Oriëntatie op adaptieve toetsing.</w:t>
      </w:r>
    </w:p>
    <w:p w:rsidR="00F32B97" w:rsidRPr="00711EC1" w:rsidRDefault="00F32B97" w:rsidP="00F32B97">
      <w:pPr>
        <w:pStyle w:val="Lijstalinea"/>
        <w:numPr>
          <w:ilvl w:val="0"/>
          <w:numId w:val="27"/>
        </w:numPr>
        <w:spacing w:after="0" w:line="240" w:lineRule="auto"/>
        <w:contextualSpacing w:val="0"/>
      </w:pPr>
      <w:r w:rsidRPr="00711EC1">
        <w:t>Oriëntatie op soepele overgang van groep 2 naar groep 3, waardoor op termijn ook een combinatiegroep 2-3 mogelijk is.</w:t>
      </w:r>
    </w:p>
    <w:p w:rsidR="00F32B97" w:rsidRPr="00711EC1" w:rsidRDefault="00F32B97" w:rsidP="00F32B97">
      <w:pPr>
        <w:pStyle w:val="Lijstalinea"/>
        <w:spacing w:after="0" w:line="240" w:lineRule="auto"/>
        <w:contextualSpacing w:val="0"/>
      </w:pPr>
    </w:p>
    <w:p w:rsidR="00F32B97" w:rsidRPr="00711EC1" w:rsidRDefault="00F32B97" w:rsidP="00F32B97">
      <w:pPr>
        <w:jc w:val="both"/>
      </w:pPr>
      <w:r w:rsidRPr="00711EC1">
        <w:t xml:space="preserve">De kennisteams zullen vanuit hun aandachtsgebied een impuls geven aan bovenstaande (en andere) ontwikkelingen. Daarnaast zijn er diverse ontwikkelingen binnen Educatis en het Samenwerkingsverband Berséba die onze aandacht zullen vragen. Op studiedagen en bouwvergaderingen zullen alle ontwikkelingen besproken worden. Eveneens zal er ruimte zijn voor </w:t>
      </w:r>
      <w:r w:rsidRPr="00711EC1">
        <w:lastRenderedPageBreak/>
        <w:t xml:space="preserve">collegiale consultatie: wat kunnen we leren van elkaar? We gaan bij elkaar op bezoek of bekijken een video van een situatie, waarin we van elkaar kunnen leren op bovengenoemde aspecten. </w:t>
      </w:r>
    </w:p>
    <w:p w:rsidR="00F32B97" w:rsidRPr="00711EC1" w:rsidRDefault="00F32B97" w:rsidP="00F32B97">
      <w:pPr>
        <w:jc w:val="both"/>
      </w:pPr>
    </w:p>
    <w:p w:rsidR="00F32B97" w:rsidRPr="00711EC1" w:rsidRDefault="00F32B97" w:rsidP="00F32B97">
      <w:pPr>
        <w:jc w:val="both"/>
      </w:pPr>
      <w:r w:rsidRPr="00711EC1">
        <w:t xml:space="preserve">Daarnaast is er ruimte voor persoonlijke professionalisering. Leerkrachten bezoeken studiedagen die passen binnen hun POP of de schoolontwikkeling. </w:t>
      </w:r>
    </w:p>
    <w:p w:rsidR="00F32B97" w:rsidRPr="00711EC1" w:rsidRDefault="00F32B97" w:rsidP="00F32B97">
      <w:pPr>
        <w:jc w:val="both"/>
      </w:pPr>
      <w:r w:rsidRPr="00711EC1">
        <w:t>Het bestuur van Educatis heeft ook dit jaar een door ons ingediend projectplan geaccordeerd waardoor wij dit schooljaar extra financiële middelen tot onze beschikking hebben om extra personele inzet m.b.t. de onderwijsontwikkeling te realiseren.</w:t>
      </w:r>
    </w:p>
    <w:p w:rsidR="00F50104" w:rsidRPr="0055265F" w:rsidRDefault="00F50104" w:rsidP="0051208E">
      <w:pPr>
        <w:ind w:left="360"/>
        <w:jc w:val="both"/>
      </w:pPr>
    </w:p>
    <w:p w:rsidR="001A6343" w:rsidRPr="0055265F" w:rsidRDefault="00BE153F" w:rsidP="0055265F">
      <w:pPr>
        <w:jc w:val="both"/>
      </w:pPr>
      <w:r w:rsidRPr="00BE153F">
        <w:rPr>
          <w:noProof/>
          <w:lang w:eastAsia="nl-NL"/>
        </w:rPr>
        <w:drawing>
          <wp:anchor distT="0" distB="0" distL="114300" distR="114300" simplePos="0" relativeHeight="251863040" behindDoc="0" locked="0" layoutInCell="1" allowOverlap="1" wp14:anchorId="411984AB" wp14:editId="0B03753B">
            <wp:simplePos x="0" y="0"/>
            <wp:positionH relativeFrom="column">
              <wp:posOffset>-4445</wp:posOffset>
            </wp:positionH>
            <wp:positionV relativeFrom="paragraph">
              <wp:posOffset>169545</wp:posOffset>
            </wp:positionV>
            <wp:extent cx="4267200" cy="3201035"/>
            <wp:effectExtent l="38100" t="38100" r="38100" b="37465"/>
            <wp:wrapSquare wrapText="bothSides"/>
            <wp:docPr id="13" name="Afbeelding 13" descr="\\Bogerman-01\abc post\foto's 1819\groep 12a\rommelmarkt\IMG_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german-01\abc post\foto's 1819\groep 12a\rommelmarkt\IMG_965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0" cy="3201035"/>
                    </a:xfrm>
                    <a:prstGeom prst="rect">
                      <a:avLst/>
                    </a:prstGeom>
                    <a:noFill/>
                    <a:ln w="38100">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rsidR="00BE153F" w:rsidRDefault="00BE153F"/>
    <w:p w:rsidR="00177FB2" w:rsidRDefault="00177FB2">
      <w:pPr>
        <w:rPr>
          <w:rFonts w:eastAsia="Times New Roman" w:cs="Times New Roman"/>
          <w:b/>
          <w:sz w:val="32"/>
          <w:szCs w:val="20"/>
          <w:lang w:eastAsia="nl-NL"/>
        </w:rPr>
      </w:pPr>
      <w:r w:rsidRPr="00BE153F">
        <w:rPr>
          <w:b/>
          <w:noProof/>
          <w:lang w:eastAsia="nl-NL"/>
        </w:rPr>
        <w:drawing>
          <wp:anchor distT="0" distB="0" distL="114300" distR="114300" simplePos="0" relativeHeight="251864064" behindDoc="0" locked="0" layoutInCell="1" allowOverlap="1" wp14:anchorId="1897904B" wp14:editId="09873902">
            <wp:simplePos x="0" y="0"/>
            <wp:positionH relativeFrom="column">
              <wp:posOffset>1528445</wp:posOffset>
            </wp:positionH>
            <wp:positionV relativeFrom="paragraph">
              <wp:posOffset>3493135</wp:posOffset>
            </wp:positionV>
            <wp:extent cx="4265295" cy="3198495"/>
            <wp:effectExtent l="38100" t="38100" r="40005" b="40005"/>
            <wp:wrapSquare wrapText="bothSides"/>
            <wp:docPr id="14" name="Afbeelding 14" descr="\\Bogerman-01\abc post\foto's 1819\groep 6a\rijksmuse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german-01\abc post\foto's 1819\groep 6a\rijksmuseum\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5295" cy="3198495"/>
                    </a:xfrm>
                    <a:prstGeom prst="rect">
                      <a:avLst/>
                    </a:prstGeom>
                    <a:noFill/>
                    <a:ln w="38100">
                      <a:solidFill>
                        <a:schemeClr val="accent2">
                          <a:lumMod val="75000"/>
                        </a:schemeClr>
                      </a:solidFill>
                    </a:ln>
                  </pic:spPr>
                </pic:pic>
              </a:graphicData>
            </a:graphic>
            <wp14:sizeRelH relativeFrom="page">
              <wp14:pctWidth>0</wp14:pctWidth>
            </wp14:sizeRelH>
            <wp14:sizeRelV relativeFrom="page">
              <wp14:pctHeight>0</wp14:pctHeight>
            </wp14:sizeRelV>
          </wp:anchor>
        </w:drawing>
      </w:r>
      <w:r>
        <w:br w:type="page"/>
      </w:r>
    </w:p>
    <w:p w:rsidR="001A6343" w:rsidRPr="0055265F" w:rsidRDefault="001A6343" w:rsidP="0055265F">
      <w:pPr>
        <w:pStyle w:val="Kop1"/>
        <w:jc w:val="both"/>
      </w:pPr>
      <w:bookmarkStart w:id="31" w:name="_Toc20730965"/>
      <w:r w:rsidRPr="0055265F">
        <w:lastRenderedPageBreak/>
        <w:t>Hoofdstuk 5: schoolreglement</w:t>
      </w:r>
      <w:bookmarkEnd w:id="31"/>
    </w:p>
    <w:p w:rsidR="001A6343" w:rsidRPr="0055265F" w:rsidRDefault="001A6343" w:rsidP="0055265F">
      <w:pPr>
        <w:jc w:val="both"/>
      </w:pPr>
    </w:p>
    <w:p w:rsidR="00C329A2" w:rsidRPr="0055265F" w:rsidRDefault="00C329A2" w:rsidP="0055265F">
      <w:pPr>
        <w:pStyle w:val="Kop2"/>
        <w:jc w:val="both"/>
      </w:pPr>
      <w:bookmarkStart w:id="32" w:name="_Toc20730966"/>
      <w:r w:rsidRPr="0055265F">
        <w:t>Aansprakelijkheid</w:t>
      </w:r>
      <w:bookmarkEnd w:id="32"/>
    </w:p>
    <w:p w:rsidR="00C329A2" w:rsidRPr="0055265F" w:rsidRDefault="003E6BF7" w:rsidP="0055265F">
      <w:pPr>
        <w:jc w:val="both"/>
      </w:pPr>
      <w:r w:rsidRPr="0055265F">
        <w:t>Bovenschools is er voor alle scholen een bedrijfsaansprakelijkheidsverzekering en een collectieve ongevallenverzekering afgesloten. Vrijwilligers zijn tijdens de uitvoering van activiteiten t.b.v. school mede verzekerd.  Het blijft van belang dat ouders zelf een Wettelijke Aansprakelijkheidsverzekering hebben. De school kan niet aansprakelijk worden gesteld als blijkt dat er geen sprake is van nalatigheid door de school. In veel gevallen wordt dan uitsluitend of eerst een beroep gedaan op de individuele verzekering.</w:t>
      </w:r>
    </w:p>
    <w:p w:rsidR="00FD19B4" w:rsidRPr="0055265F" w:rsidRDefault="00FD19B4" w:rsidP="0051208E">
      <w:pPr>
        <w:pStyle w:val="Kop2"/>
        <w:spacing w:before="0"/>
        <w:jc w:val="both"/>
      </w:pPr>
    </w:p>
    <w:p w:rsidR="00FD19B4" w:rsidRPr="0055265F" w:rsidRDefault="00FD19B4" w:rsidP="0055265F">
      <w:pPr>
        <w:pStyle w:val="Kop2"/>
        <w:jc w:val="both"/>
      </w:pPr>
      <w:bookmarkStart w:id="33" w:name="_Toc20730967"/>
      <w:r w:rsidRPr="0055265F">
        <w:t>Geboorte</w:t>
      </w:r>
      <w:bookmarkEnd w:id="33"/>
    </w:p>
    <w:p w:rsidR="00FD19B4" w:rsidRPr="0055265F" w:rsidRDefault="00FD19B4" w:rsidP="0055265F">
      <w:pPr>
        <w:jc w:val="both"/>
      </w:pPr>
      <w:r w:rsidRPr="0055265F">
        <w:t>Wanneer een leerling een broertje of zusje heeft gekregen, gaat de leerkracht van die leerling bij hen thuis op kraamvisite. Wanneer we een geboortekaartje ontvangen van ouders die bij school betrokken zijn, leerkrachten, bestuur, e.a. wordt dit kaartje in de eerstvolgende schoolkrant afgedrukt en ontvangen de ouders een felicitatiekaart van het team.</w:t>
      </w:r>
    </w:p>
    <w:p w:rsidR="00FD19B4" w:rsidRPr="0055265F" w:rsidRDefault="00FD19B4" w:rsidP="0051208E">
      <w:pPr>
        <w:pStyle w:val="Kop2"/>
        <w:spacing w:before="0"/>
        <w:jc w:val="both"/>
      </w:pPr>
    </w:p>
    <w:p w:rsidR="00FD19B4" w:rsidRPr="0055265F" w:rsidRDefault="00FD19B4" w:rsidP="0055265F">
      <w:pPr>
        <w:pStyle w:val="Kop2"/>
        <w:jc w:val="both"/>
      </w:pPr>
      <w:bookmarkStart w:id="34" w:name="_Toc20730968"/>
      <w:r w:rsidRPr="0055265F">
        <w:t>Gevaarlijke voorwerpen</w:t>
      </w:r>
      <w:bookmarkEnd w:id="34"/>
    </w:p>
    <w:p w:rsidR="00FD19B4" w:rsidRPr="0055265F" w:rsidRDefault="00FD19B4" w:rsidP="0055265F">
      <w:pPr>
        <w:jc w:val="both"/>
      </w:pPr>
      <w:r w:rsidRPr="0055265F">
        <w:t xml:space="preserve">In verband met de veiligheid is het verboden om zakmessen, vuurwerk, aanstekers, speelgoedgeweren en andere gevaarlijke voorwerpen mee naar school te nemen. </w:t>
      </w:r>
    </w:p>
    <w:p w:rsidR="00FD19B4" w:rsidRPr="0055265F" w:rsidRDefault="00FD19B4" w:rsidP="0055265F">
      <w:pPr>
        <w:jc w:val="both"/>
      </w:pPr>
    </w:p>
    <w:p w:rsidR="00FD19B4" w:rsidRPr="0055265F" w:rsidRDefault="00FD19B4" w:rsidP="0055265F">
      <w:pPr>
        <w:pStyle w:val="Kop2"/>
        <w:jc w:val="both"/>
      </w:pPr>
      <w:bookmarkStart w:id="35" w:name="_Toc20730969"/>
      <w:r w:rsidRPr="0055265F">
        <w:t>Kleding</w:t>
      </w:r>
      <w:bookmarkEnd w:id="35"/>
    </w:p>
    <w:p w:rsidR="00FD19B4" w:rsidRPr="00A379A7" w:rsidRDefault="001729DC" w:rsidP="0055265F">
      <w:pPr>
        <w:jc w:val="both"/>
      </w:pPr>
      <w:r w:rsidRPr="00A379A7">
        <w:t>Op school wordt het dragen van verzorgde en eerbare kleding gevraagd, waarbij het wenselijk is dat meisjes in rok/jurk gekleed gaan. De schoolleiding behoudt zich het recht voor ouders aan te spreken als de eerbaarheid van de kleding van leerlingen in het geding is.</w:t>
      </w:r>
    </w:p>
    <w:p w:rsidR="001729DC" w:rsidRPr="0055265F" w:rsidRDefault="001729DC" w:rsidP="0055265F">
      <w:pPr>
        <w:jc w:val="both"/>
      </w:pPr>
    </w:p>
    <w:p w:rsidR="00FD19B4" w:rsidRPr="0055265F" w:rsidRDefault="00FD19B4" w:rsidP="0055265F">
      <w:pPr>
        <w:pStyle w:val="Kop2"/>
        <w:jc w:val="both"/>
      </w:pPr>
      <w:bookmarkStart w:id="36" w:name="_Toc20730970"/>
      <w:r w:rsidRPr="0055265F">
        <w:t>Mobieltje</w:t>
      </w:r>
      <w:bookmarkEnd w:id="36"/>
    </w:p>
    <w:p w:rsidR="00FD19B4" w:rsidRPr="0055265F" w:rsidRDefault="00FD19B4" w:rsidP="0055265F">
      <w:pPr>
        <w:jc w:val="both"/>
      </w:pPr>
      <w:r w:rsidRPr="0055265F">
        <w:t>Het gebruik van een mobieltje tijdens de lessen en op het schoolplein is niet toegestaan.</w:t>
      </w:r>
    </w:p>
    <w:p w:rsidR="00FD19B4" w:rsidRPr="0055265F" w:rsidRDefault="00FD19B4" w:rsidP="0055265F">
      <w:pPr>
        <w:jc w:val="both"/>
      </w:pPr>
      <w:r w:rsidRPr="0055265F">
        <w:t>De school behoudt zich het recht voor om bij overtreding de mobiel een aantal dagen in bewaring te nemen.</w:t>
      </w:r>
    </w:p>
    <w:p w:rsidR="00C329A2" w:rsidRPr="0055265F" w:rsidRDefault="00C329A2" w:rsidP="0055265F">
      <w:pPr>
        <w:jc w:val="both"/>
      </w:pPr>
    </w:p>
    <w:p w:rsidR="00C329A2" w:rsidRPr="0055265F" w:rsidRDefault="00C329A2" w:rsidP="0055265F">
      <w:pPr>
        <w:pStyle w:val="Kop2"/>
        <w:jc w:val="both"/>
      </w:pPr>
      <w:bookmarkStart w:id="37" w:name="_Toc20730971"/>
      <w:r w:rsidRPr="0055265F">
        <w:t>Pleinwacht</w:t>
      </w:r>
      <w:bookmarkEnd w:id="37"/>
    </w:p>
    <w:p w:rsidR="00C329A2" w:rsidRPr="0055265F" w:rsidRDefault="00C329A2" w:rsidP="0055265F">
      <w:pPr>
        <w:jc w:val="both"/>
      </w:pPr>
      <w:r w:rsidRPr="0055265F">
        <w:t xml:space="preserve">Er is pleinwacht op het voor- en achterplein </w:t>
      </w:r>
      <w:r w:rsidR="00521E0D">
        <w:t>om 10.15/10.30</w:t>
      </w:r>
      <w:r w:rsidRPr="0055265F">
        <w:t xml:space="preserve"> u</w:t>
      </w:r>
      <w:r w:rsidR="00FD19B4" w:rsidRPr="0055265F">
        <w:t>ur</w:t>
      </w:r>
      <w:r w:rsidR="00521E0D">
        <w:t>.</w:t>
      </w:r>
      <w:r w:rsidR="00FD19B4" w:rsidRPr="0055265F">
        <w:t xml:space="preserve"> </w:t>
      </w:r>
      <w:r w:rsidRPr="0055265F">
        <w:t xml:space="preserve">Tussen de middag is er pleinwacht door de </w:t>
      </w:r>
      <w:r w:rsidR="00D672DB">
        <w:t>leerkrachten</w:t>
      </w:r>
      <w:r w:rsidR="00521E0D">
        <w:t xml:space="preserve"> op het voorplein en</w:t>
      </w:r>
      <w:r w:rsidR="00D672DB">
        <w:t xml:space="preserve"> </w:t>
      </w:r>
      <w:r w:rsidR="00521E0D">
        <w:t xml:space="preserve">door de </w:t>
      </w:r>
      <w:r w:rsidRPr="0055265F">
        <w:t xml:space="preserve">pleinwachtouders </w:t>
      </w:r>
      <w:r w:rsidR="00521E0D">
        <w:t>op het achterplein</w:t>
      </w:r>
      <w:r w:rsidRPr="0055265F">
        <w:t>. Het doel van de pleinwacht is te zorgen voor toezicht, zodat een veilige speelomgeving gecreëerd kan worden. Waar nodig begeleidt de pleinwacht bij voorkomende incidenten of ongelukjes. Ook neemt de pleinwacht initiatief om met de kinderen een spel te spelen, wanneer het spelen onvoldoende op gang komt.</w:t>
      </w:r>
    </w:p>
    <w:p w:rsidR="00C329A2" w:rsidRPr="0055265F" w:rsidRDefault="00C329A2" w:rsidP="0055265F">
      <w:pPr>
        <w:jc w:val="both"/>
      </w:pPr>
      <w:r w:rsidRPr="0055265F">
        <w:t>Voor en na school is er geen pleinwacht. Dat betekent dat u op die momenten als ouders de verantwoordelijkheid draagt voor uw kind. Om 8.20 uur gaat de 1e bel. Kinderen zijn dan welkom in de groep. Het is ons inziens in het belang van de kinderen dat ze niet ver voor 8.20 uur op school arriveren.</w:t>
      </w:r>
    </w:p>
    <w:p w:rsidR="00C329A2" w:rsidRPr="0055265F" w:rsidRDefault="00C329A2" w:rsidP="0055265F">
      <w:pPr>
        <w:jc w:val="both"/>
      </w:pPr>
    </w:p>
    <w:p w:rsidR="00C329A2" w:rsidRPr="0055265F" w:rsidRDefault="00C329A2" w:rsidP="0055265F">
      <w:pPr>
        <w:pStyle w:val="Kop2"/>
        <w:jc w:val="both"/>
      </w:pPr>
      <w:bookmarkStart w:id="38" w:name="_Toc20730972"/>
      <w:r w:rsidRPr="0055265F">
        <w:t>Verjaardagen</w:t>
      </w:r>
      <w:bookmarkEnd w:id="38"/>
    </w:p>
    <w:p w:rsidR="009F525F" w:rsidRDefault="00FD19B4" w:rsidP="0055265F">
      <w:pPr>
        <w:tabs>
          <w:tab w:val="left" w:pos="-1440"/>
          <w:tab w:val="left" w:pos="-720"/>
        </w:tabs>
        <w:jc w:val="both"/>
        <w:rPr>
          <w:spacing w:val="-3"/>
        </w:rPr>
      </w:pPr>
      <w:r w:rsidRPr="0055265F">
        <w:rPr>
          <w:spacing w:val="-3"/>
        </w:rPr>
        <w:t>Leuk als de kinderen trakteren in de klas als ze jarig zijn. Liefst iets gezonds! Vanaf groep 3 gaan de kinderen niet alle jufs en meesters meer langs. Voor sommige collega’s, ik noem geen namen, is dat beter! Ook is het niet de bedoeling dat de jarige job broertjes en zusjes uit andere groepen bezoekt met iets lekkers. Als u deze wilt laten delen in de traktatie, dan graag thuis alvast aan ze meegeven! Dit om onrust in andere groepen rond de pauze te voorkomen.</w:t>
      </w:r>
      <w:r w:rsidR="00C329A2" w:rsidRPr="0055265F">
        <w:rPr>
          <w:spacing w:val="-3"/>
        </w:rPr>
        <w:t xml:space="preserve"> </w:t>
      </w:r>
    </w:p>
    <w:p w:rsidR="00C329A2" w:rsidRPr="008E193F" w:rsidRDefault="00134A9B" w:rsidP="0055265F">
      <w:pPr>
        <w:tabs>
          <w:tab w:val="left" w:pos="-1440"/>
          <w:tab w:val="left" w:pos="-720"/>
        </w:tabs>
        <w:jc w:val="both"/>
        <w:rPr>
          <w:spacing w:val="-3"/>
        </w:rPr>
      </w:pPr>
      <w:r w:rsidRPr="008E193F">
        <w:rPr>
          <w:spacing w:val="-3"/>
        </w:rPr>
        <w:t xml:space="preserve">Uitnodigingen voor feestjes mogen niet in de klas uitgedeeld worden. Dit kunt u op het schoolplein doen of op een andere manier. Wilt u bij het uitnodigen ook eens denken aan een klasgenootje dat nooit op een feestje wordt gevraagd? De juf/meester </w:t>
      </w:r>
      <w:r w:rsidR="009F525F" w:rsidRPr="008E193F">
        <w:rPr>
          <w:spacing w:val="-3"/>
        </w:rPr>
        <w:t>kan u hierbij helpen.</w:t>
      </w:r>
    </w:p>
    <w:p w:rsidR="001729DC" w:rsidRDefault="00C329A2" w:rsidP="0055265F">
      <w:pPr>
        <w:tabs>
          <w:tab w:val="left" w:pos="-1440"/>
          <w:tab w:val="left" w:pos="-720"/>
        </w:tabs>
        <w:jc w:val="both"/>
        <w:rPr>
          <w:spacing w:val="-3"/>
        </w:rPr>
      </w:pPr>
      <w:r w:rsidRPr="0055265F">
        <w:rPr>
          <w:spacing w:val="-3"/>
        </w:rPr>
        <w:lastRenderedPageBreak/>
        <w:t>Voor jarige vaders</w:t>
      </w:r>
      <w:r w:rsidR="001729DC">
        <w:rPr>
          <w:spacing w:val="-3"/>
        </w:rPr>
        <w:t xml:space="preserve"> en</w:t>
      </w:r>
      <w:r w:rsidRPr="0055265F">
        <w:rPr>
          <w:spacing w:val="-3"/>
        </w:rPr>
        <w:t xml:space="preserve"> moeders kunnen de kinderen uit groep 1-2 iets op school maken. Graag aan het begin van het cursusjaar de data in de agenda in de klas schrijven. Bij wijzigingen in </w:t>
      </w:r>
      <w:smartTag w:uri="urn:schemas-microsoft-com:office:smarttags" w:element="PersonName">
        <w:smartTagPr>
          <w:attr w:name="ProductID" w:val="de loop van het"/>
        </w:smartTagPr>
        <w:r w:rsidRPr="0055265F">
          <w:rPr>
            <w:spacing w:val="-3"/>
          </w:rPr>
          <w:t>de loop van het</w:t>
        </w:r>
      </w:smartTag>
      <w:r w:rsidRPr="0055265F">
        <w:rPr>
          <w:spacing w:val="-3"/>
        </w:rPr>
        <w:t xml:space="preserve"> schooljaar gaarne bericht aan de juf.</w:t>
      </w:r>
      <w:r w:rsidR="008E193F" w:rsidRPr="008E193F">
        <w:rPr>
          <w:noProof/>
        </w:rPr>
        <w:t xml:space="preserve"> </w:t>
      </w:r>
    </w:p>
    <w:p w:rsidR="00FC4E5C" w:rsidRDefault="00FC4E5C">
      <w:pPr>
        <w:rPr>
          <w:spacing w:val="-3"/>
        </w:rPr>
      </w:pPr>
    </w:p>
    <w:p w:rsidR="00FC4E5C" w:rsidRDefault="00FC4E5C">
      <w:pPr>
        <w:rPr>
          <w:spacing w:val="-3"/>
        </w:rPr>
      </w:pPr>
    </w:p>
    <w:p w:rsidR="00FC4E5C" w:rsidRDefault="00177FB2">
      <w:pPr>
        <w:rPr>
          <w:spacing w:val="-3"/>
        </w:rPr>
      </w:pPr>
      <w:r>
        <w:rPr>
          <w:rFonts w:eastAsia="Times New Roman" w:cs="Times New Roman"/>
          <w:b/>
          <w:noProof/>
          <w:sz w:val="32"/>
          <w:szCs w:val="20"/>
          <w:lang w:eastAsia="nl-NL"/>
        </w:rPr>
        <w:drawing>
          <wp:anchor distT="0" distB="0" distL="114300" distR="114300" simplePos="0" relativeHeight="251856896" behindDoc="0" locked="0" layoutInCell="1" allowOverlap="1" wp14:anchorId="65B15416" wp14:editId="5EF3BEBC">
            <wp:simplePos x="0" y="0"/>
            <wp:positionH relativeFrom="margin">
              <wp:posOffset>0</wp:posOffset>
            </wp:positionH>
            <wp:positionV relativeFrom="paragraph">
              <wp:posOffset>113030</wp:posOffset>
            </wp:positionV>
            <wp:extent cx="3817620" cy="2667000"/>
            <wp:effectExtent l="38100" t="38100" r="30480" b="3810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N0596.JPG"/>
                    <pic:cNvPicPr/>
                  </pic:nvPicPr>
                  <pic:blipFill rotWithShape="1">
                    <a:blip r:embed="rId42" cstate="print">
                      <a:extLst>
                        <a:ext uri="{28A0092B-C50C-407E-A947-70E740481C1C}">
                          <a14:useLocalDpi xmlns:a14="http://schemas.microsoft.com/office/drawing/2010/main" val="0"/>
                        </a:ext>
                      </a:extLst>
                    </a:blip>
                    <a:srcRect b="6853"/>
                    <a:stretch/>
                  </pic:blipFill>
                  <pic:spPr bwMode="auto">
                    <a:xfrm>
                      <a:off x="0" y="0"/>
                      <a:ext cx="3817620" cy="2667000"/>
                    </a:xfrm>
                    <a:prstGeom prst="rect">
                      <a:avLst/>
                    </a:prstGeom>
                    <a:ln w="381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FC4E5C">
      <w:pPr>
        <w:rPr>
          <w:spacing w:val="-3"/>
        </w:rPr>
      </w:pPr>
    </w:p>
    <w:p w:rsidR="00FC4E5C" w:rsidRDefault="00177FB2">
      <w:pPr>
        <w:rPr>
          <w:spacing w:val="-3"/>
        </w:rPr>
      </w:pPr>
      <w:r>
        <w:rPr>
          <w:rFonts w:eastAsia="Times New Roman" w:cs="Times New Roman"/>
          <w:b/>
          <w:noProof/>
          <w:sz w:val="32"/>
          <w:szCs w:val="20"/>
          <w:lang w:eastAsia="nl-NL"/>
        </w:rPr>
        <w:drawing>
          <wp:anchor distT="0" distB="0" distL="114300" distR="114300" simplePos="0" relativeHeight="251868160" behindDoc="0" locked="0" layoutInCell="1" allowOverlap="1" wp14:anchorId="4E81F68D" wp14:editId="6ADC6EDD">
            <wp:simplePos x="0" y="0"/>
            <wp:positionH relativeFrom="margin">
              <wp:posOffset>958215</wp:posOffset>
            </wp:positionH>
            <wp:positionV relativeFrom="paragraph">
              <wp:posOffset>164465</wp:posOffset>
            </wp:positionV>
            <wp:extent cx="4330700" cy="3248025"/>
            <wp:effectExtent l="38100" t="38100" r="31750" b="4762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N125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30700" cy="3248025"/>
                    </a:xfrm>
                    <a:prstGeom prst="rect">
                      <a:avLst/>
                    </a:prstGeom>
                    <a:ln w="38100">
                      <a:solidFill>
                        <a:schemeClr val="accent1"/>
                      </a:solidFill>
                    </a:ln>
                  </pic:spPr>
                </pic:pic>
              </a:graphicData>
            </a:graphic>
            <wp14:sizeRelH relativeFrom="page">
              <wp14:pctWidth>0</wp14:pctWidth>
            </wp14:sizeRelH>
            <wp14:sizeRelV relativeFrom="page">
              <wp14:pctHeight>0</wp14:pctHeight>
            </wp14:sizeRelV>
          </wp:anchor>
        </w:drawing>
      </w:r>
    </w:p>
    <w:p w:rsidR="00FC4E5C" w:rsidRDefault="00FC4E5C">
      <w:pPr>
        <w:rPr>
          <w:spacing w:val="-3"/>
        </w:rPr>
      </w:pPr>
    </w:p>
    <w:p w:rsidR="00406E9E" w:rsidRDefault="00406E9E">
      <w:pPr>
        <w:rPr>
          <w:rFonts w:eastAsia="Times New Roman" w:cs="Times New Roman"/>
          <w:b/>
          <w:sz w:val="32"/>
          <w:szCs w:val="20"/>
          <w:lang w:eastAsia="nl-NL"/>
        </w:rPr>
      </w:pPr>
      <w:r>
        <w:br w:type="page"/>
      </w:r>
    </w:p>
    <w:p w:rsidR="00C329A2" w:rsidRPr="0055265F" w:rsidRDefault="00C329A2" w:rsidP="0055265F">
      <w:pPr>
        <w:pStyle w:val="Kop1"/>
        <w:jc w:val="both"/>
      </w:pPr>
      <w:bookmarkStart w:id="39" w:name="_Toc20730973"/>
      <w:r w:rsidRPr="0055265F">
        <w:lastRenderedPageBreak/>
        <w:t>Hoofdstuk 6: ouders</w:t>
      </w:r>
      <w:bookmarkEnd w:id="39"/>
    </w:p>
    <w:p w:rsidR="00CA66F3" w:rsidRDefault="00CA66F3" w:rsidP="0055265F">
      <w:pPr>
        <w:jc w:val="both"/>
      </w:pPr>
    </w:p>
    <w:p w:rsidR="00E513B8" w:rsidRPr="0055265F" w:rsidRDefault="00E513B8" w:rsidP="0055265F">
      <w:pPr>
        <w:jc w:val="both"/>
      </w:pPr>
      <w:r w:rsidRPr="0055265F">
        <w:t>Het is van groot belang dat u nauw betrokken bent bij het wel en wee van uw kind op school. Leerlingen voelen zich beter thuis op school als hun ouders een goed contact hebben met de school, weten wat er dagelijks met de kinderen wordt gedaan, er thuis over praten en er rekening mee houden. De schoolloopbaan van de leerling verloopt dan met minder problemen. Daarom is het belangrijk dat de ouders en de school met elkaar in gesprek raken over hun opvattingen over onderwijs en opvoeding en wat zij van elkaar verwachten.</w:t>
      </w:r>
    </w:p>
    <w:p w:rsidR="00E513B8" w:rsidRPr="00C10E21" w:rsidRDefault="00E513B8" w:rsidP="0055265F">
      <w:pPr>
        <w:jc w:val="both"/>
        <w:rPr>
          <w:color w:val="0070C0"/>
        </w:rPr>
      </w:pPr>
      <w:r w:rsidRPr="0055265F">
        <w:t xml:space="preserve">Eens per vier jaar kunnen ouders via een enquête hun mening geven over de diverse aspecten van het schoolleven. </w:t>
      </w:r>
      <w:r w:rsidR="0042453B">
        <w:t>Eens in de paar jaar (of vaker als dit wenselijk is)</w:t>
      </w:r>
      <w:r w:rsidRPr="0055265F">
        <w:t xml:space="preserve"> willen we over bepaalde schoolzaken in zgn.  </w:t>
      </w:r>
      <w:r w:rsidR="00741A81">
        <w:t>ouder</w:t>
      </w:r>
      <w:r w:rsidRPr="00741A81">
        <w:t>panelgesprekken,</w:t>
      </w:r>
      <w:r w:rsidRPr="00060DE1">
        <w:rPr>
          <w:color w:val="FF0000"/>
        </w:rPr>
        <w:t xml:space="preserve"> </w:t>
      </w:r>
      <w:r w:rsidRPr="0055265F">
        <w:t xml:space="preserve">met een a-selecte groep ouders, van gedachten wisselen. </w:t>
      </w:r>
      <w:r w:rsidR="00C10E21">
        <w:t xml:space="preserve"> </w:t>
      </w:r>
    </w:p>
    <w:p w:rsidR="00C329A2" w:rsidRPr="0055265F" w:rsidRDefault="00E513B8" w:rsidP="0055265F">
      <w:pPr>
        <w:jc w:val="both"/>
      </w:pPr>
      <w:r w:rsidRPr="0055265F">
        <w:t>Lang niet alle ouders hebben de tijd om zich intensief met de school bezig te houden. Er zijn echter verschillende manieren waarop ouders zich betrokken kunnen tonen bij de school en de schoolervaringen van hun kind.</w:t>
      </w:r>
    </w:p>
    <w:p w:rsidR="00E513B8" w:rsidRPr="0055265F" w:rsidRDefault="00E513B8" w:rsidP="0055265F">
      <w:pPr>
        <w:jc w:val="both"/>
      </w:pPr>
    </w:p>
    <w:p w:rsidR="00E513B8" w:rsidRPr="0055265F" w:rsidRDefault="00E513B8" w:rsidP="0055265F">
      <w:pPr>
        <w:pStyle w:val="Kop2"/>
        <w:jc w:val="both"/>
      </w:pPr>
      <w:bookmarkStart w:id="40" w:name="_Toc20730974"/>
      <w:r w:rsidRPr="0055265F">
        <w:t>Aanmelden nieuwe leerling</w:t>
      </w:r>
      <w:bookmarkEnd w:id="40"/>
    </w:p>
    <w:p w:rsidR="00E513B8" w:rsidRPr="0055265F" w:rsidRDefault="00E513B8" w:rsidP="0055265F">
      <w:pPr>
        <w:jc w:val="both"/>
      </w:pPr>
      <w:r w:rsidRPr="0055265F">
        <w:t>Aanmelding dient uiterlijk drie maanden voordat uw kind de leeftijd van vier jaar bereikt heeft, plaats te vinden, bij voorkeur op de in het jaaroverzicht vermelde aanmeldingsavond. Deze datum vindt u op het jaaroverzicht (hoofdstuk 12).</w:t>
      </w:r>
    </w:p>
    <w:p w:rsidR="00E513B8" w:rsidRPr="0055265F" w:rsidRDefault="00E513B8" w:rsidP="0055265F">
      <w:pPr>
        <w:jc w:val="both"/>
      </w:pPr>
      <w:r w:rsidRPr="0055265F">
        <w:t>Ook tussentijds kunnen leerlingen instromen. Dit is het geval bij een verhuizing. Ook dan geldt de aanmeldingstermijn van minimaal drie maanden. Slechts in uitzonderlijke situaties kan hiervan worden afgeweken.</w:t>
      </w:r>
    </w:p>
    <w:p w:rsidR="00E513B8" w:rsidRPr="0055265F" w:rsidRDefault="00E513B8" w:rsidP="0055265F">
      <w:pPr>
        <w:jc w:val="both"/>
      </w:pPr>
    </w:p>
    <w:p w:rsidR="00E513B8" w:rsidRPr="0055265F" w:rsidRDefault="00E513B8" w:rsidP="0055265F">
      <w:pPr>
        <w:jc w:val="both"/>
      </w:pPr>
      <w:r w:rsidRPr="0055265F">
        <w:t xml:space="preserve">Er wordt altijd een toelatingsgesprek gevoerd. Met uw inschrijving geeft u aan de grondslag en de doelstelling van de school te onderschrijven, dan wel te respecteren en dat u zich wilt houden aan de op school geldende regels. </w:t>
      </w:r>
    </w:p>
    <w:p w:rsidR="00E513B8" w:rsidRPr="0055265F" w:rsidRDefault="00E513B8" w:rsidP="0055265F">
      <w:pPr>
        <w:jc w:val="both"/>
      </w:pPr>
      <w:r w:rsidRPr="0055265F">
        <w:t>Het bestuur beslist over de toelating van de leerlingen (zie ook hoofdstuk 1, toelatingsbeleid).</w:t>
      </w:r>
    </w:p>
    <w:p w:rsidR="00E513B8" w:rsidRPr="00200DCA" w:rsidRDefault="00E513B8" w:rsidP="0055265F">
      <w:pPr>
        <w:jc w:val="both"/>
      </w:pPr>
      <w:r w:rsidRPr="0055265F">
        <w:t>Na aanmelding door u als ouder(s) en toelating door het bestuur ontvangt u een ‘bevestiging van inschrijving’.</w:t>
      </w:r>
      <w:r w:rsidR="004211DD">
        <w:t xml:space="preserve"> </w:t>
      </w:r>
      <w:r w:rsidR="004211DD" w:rsidRPr="00200DCA">
        <w:t>De ouders van nieuwe kleuters hebben vooraf een intakegesprek met de leerkrachten, waarbij de ingevulde vragenlijst (die de ouders per email ontvangen hebben) als leidraad dient.</w:t>
      </w:r>
    </w:p>
    <w:p w:rsidR="00E513B8" w:rsidRPr="0055265F" w:rsidRDefault="00E513B8" w:rsidP="0055265F">
      <w:pPr>
        <w:jc w:val="both"/>
      </w:pPr>
    </w:p>
    <w:p w:rsidR="00E513B8" w:rsidRPr="0055265F" w:rsidRDefault="00E513B8" w:rsidP="0055265F">
      <w:pPr>
        <w:jc w:val="both"/>
      </w:pPr>
      <w:r w:rsidRPr="0055265F">
        <w:t xml:space="preserve">Op het moment dat een kind bijna 4 jaar is, mag hij/zij vast twee morgens of middagen onze school bezoeken om te wennen aan de basisschool. U krijgt hiervan schriftelijk bericht. Vanaf vijf jaar geldt de leerplicht. Aan het eind van het schooljaar waarin het kind veertien jaar wordt, moet hij/zij de </w:t>
      </w:r>
      <w:r w:rsidR="002E3D29">
        <w:t>basis</w:t>
      </w:r>
      <w:r w:rsidRPr="0055265F">
        <w:t xml:space="preserve">school verlaten. </w:t>
      </w:r>
    </w:p>
    <w:p w:rsidR="00E513B8" w:rsidRPr="0055265F" w:rsidRDefault="00E513B8" w:rsidP="0055265F">
      <w:pPr>
        <w:jc w:val="both"/>
      </w:pPr>
    </w:p>
    <w:p w:rsidR="00E513B8" w:rsidRPr="0055265F" w:rsidRDefault="00E513B8" w:rsidP="00521E0D">
      <w:pPr>
        <w:jc w:val="both"/>
      </w:pPr>
      <w:r w:rsidRPr="0055265F">
        <w:t xml:space="preserve">Kinderen die 4 jaar worden, komen op de dag van hun vierde verjaardag (of de eerste schooldag volgend op de dag van hun vierde verjaardag) naar school. Tevoren krijgen ze de gelegenheid om een ochtend of middag kennis te maken met de juf en de klas. Binnen vier weken voor de zomervakantie worden er geen kinderen meer geplaatst. Kinderen die binnen vier weken na aanvang van het schooljaar vier jaar worden, mogen direct na de zomervakantie naar school. </w:t>
      </w:r>
    </w:p>
    <w:p w:rsidR="00E513B8" w:rsidRPr="0055265F" w:rsidRDefault="00E513B8" w:rsidP="0055265F">
      <w:pPr>
        <w:jc w:val="both"/>
      </w:pPr>
    </w:p>
    <w:p w:rsidR="00E513B8" w:rsidRPr="0055265F" w:rsidRDefault="00CA66F3" w:rsidP="0055265F">
      <w:pPr>
        <w:jc w:val="both"/>
      </w:pPr>
      <w:r>
        <w:rPr>
          <w:noProof/>
          <w:lang w:eastAsia="nl-NL"/>
        </w:rPr>
        <w:drawing>
          <wp:anchor distT="0" distB="0" distL="114300" distR="114300" simplePos="0" relativeHeight="251711488" behindDoc="0" locked="0" layoutInCell="1" allowOverlap="1" wp14:anchorId="1D1E2CD1" wp14:editId="29AA02AD">
            <wp:simplePos x="0" y="0"/>
            <wp:positionH relativeFrom="column">
              <wp:posOffset>3881755</wp:posOffset>
            </wp:positionH>
            <wp:positionV relativeFrom="paragraph">
              <wp:posOffset>48895</wp:posOffset>
            </wp:positionV>
            <wp:extent cx="1069975" cy="1069975"/>
            <wp:effectExtent l="0" t="0" r="0" b="0"/>
            <wp:wrapSquare wrapText="bothSides"/>
            <wp:docPr id="24" name="Afbeelding 24" descr="http://www.perrysport.nl/imageserver/perrysport/large/image_33240003-100_inq-gymschoen-velcro-w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rysport.nl/imageserver/perrysport/large/image_33240003-100_inq-gymschoen-velcro-whit.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06997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3B8" w:rsidRPr="0055265F">
        <w:t>Op de eerste schooldag wordt u gevraagd mee te nemen:</w:t>
      </w:r>
    </w:p>
    <w:p w:rsidR="00E513B8" w:rsidRPr="0055265F" w:rsidRDefault="00E513B8" w:rsidP="0055265F">
      <w:pPr>
        <w:jc w:val="both"/>
      </w:pPr>
      <w:r w:rsidRPr="0055265F">
        <w:t xml:space="preserve">- een gymtas voorzien van naam </w:t>
      </w:r>
    </w:p>
    <w:p w:rsidR="00E513B8" w:rsidRPr="0055265F" w:rsidRDefault="00E513B8" w:rsidP="0055265F">
      <w:pPr>
        <w:jc w:val="both"/>
      </w:pPr>
      <w:r w:rsidRPr="0055265F">
        <w:t>- gymschoenen zonder veters</w:t>
      </w:r>
    </w:p>
    <w:p w:rsidR="00E513B8" w:rsidRPr="0055265F" w:rsidRDefault="00E513B8" w:rsidP="0055265F">
      <w:pPr>
        <w:jc w:val="both"/>
      </w:pPr>
    </w:p>
    <w:p w:rsidR="00CA66F3" w:rsidRDefault="00CA66F3">
      <w:pPr>
        <w:rPr>
          <w:u w:val="single"/>
        </w:rPr>
      </w:pPr>
      <w:r>
        <w:br w:type="page"/>
      </w:r>
    </w:p>
    <w:p w:rsidR="00E513B8" w:rsidRPr="0055265F" w:rsidRDefault="003B11CC" w:rsidP="00CA66F3">
      <w:pPr>
        <w:pStyle w:val="Kop2"/>
      </w:pPr>
      <w:bookmarkStart w:id="41" w:name="_Toc20730975"/>
      <w:r w:rsidRPr="0055265F">
        <w:lastRenderedPageBreak/>
        <w:t xml:space="preserve">Schriftelijke </w:t>
      </w:r>
      <w:r w:rsidR="00E513B8" w:rsidRPr="0055265F">
        <w:t>Informatievoorziening</w:t>
      </w:r>
      <w:bookmarkEnd w:id="41"/>
    </w:p>
    <w:p w:rsidR="003B11CC" w:rsidRPr="0055265F" w:rsidRDefault="003B11CC" w:rsidP="0055265F">
      <w:pPr>
        <w:jc w:val="both"/>
      </w:pPr>
      <w:r w:rsidRPr="0055265F">
        <w:t>We communiceren vooral via e-mail. Het is van belang dat u wijziging van uw emailadres aan ons doorgeeft.</w:t>
      </w:r>
    </w:p>
    <w:p w:rsidR="003B11CC" w:rsidRPr="0055265F" w:rsidRDefault="003B11CC" w:rsidP="0055265F">
      <w:pPr>
        <w:jc w:val="both"/>
      </w:pPr>
    </w:p>
    <w:p w:rsidR="003B11CC" w:rsidRPr="0055265F" w:rsidRDefault="003B11CC" w:rsidP="0055265F">
      <w:pPr>
        <w:pStyle w:val="Kop3"/>
        <w:spacing w:line="240" w:lineRule="auto"/>
        <w:jc w:val="both"/>
      </w:pPr>
      <w:r w:rsidRPr="0055265F">
        <w:t>Schoolgids</w:t>
      </w:r>
    </w:p>
    <w:p w:rsidR="00E513B8" w:rsidRPr="0055265F" w:rsidRDefault="009432F4" w:rsidP="0055265F">
      <w:pPr>
        <w:jc w:val="both"/>
      </w:pPr>
      <w:r>
        <w:t>N</w:t>
      </w:r>
      <w:r w:rsidR="00E513B8" w:rsidRPr="0055265F">
        <w:t xml:space="preserve">ieuwe leerlingen </w:t>
      </w:r>
      <w:r>
        <w:t xml:space="preserve">ontvangen </w:t>
      </w:r>
      <w:r w:rsidR="00E513B8" w:rsidRPr="0055265F">
        <w:t>de schoolgids</w:t>
      </w:r>
      <w:r>
        <w:t xml:space="preserve"> op papier</w:t>
      </w:r>
      <w:r w:rsidR="00E513B8" w:rsidRPr="0055265F">
        <w:t>.</w:t>
      </w:r>
      <w:r w:rsidR="003B11CC" w:rsidRPr="0055265F">
        <w:t xml:space="preserve"> De schoolgids is </w:t>
      </w:r>
      <w:r>
        <w:t>voor iedereen</w:t>
      </w:r>
      <w:r w:rsidR="003B11CC" w:rsidRPr="0055265F">
        <w:t xml:space="preserve"> te raadplegen op onze website.</w:t>
      </w:r>
    </w:p>
    <w:p w:rsidR="00E513B8" w:rsidRPr="0055265F" w:rsidRDefault="00E513B8" w:rsidP="0055265F">
      <w:pPr>
        <w:jc w:val="both"/>
      </w:pPr>
    </w:p>
    <w:p w:rsidR="003B11CC" w:rsidRPr="0055265F" w:rsidRDefault="003B11CC" w:rsidP="0055265F">
      <w:pPr>
        <w:pStyle w:val="Kop3"/>
        <w:spacing w:line="240" w:lineRule="auto"/>
        <w:jc w:val="both"/>
      </w:pPr>
      <w:r w:rsidRPr="0055265F">
        <w:t>Nieuwsbrief</w:t>
      </w:r>
    </w:p>
    <w:p w:rsidR="00FD19B4" w:rsidRPr="0055265F" w:rsidRDefault="003B11CC" w:rsidP="0055265F">
      <w:pPr>
        <w:jc w:val="both"/>
      </w:pPr>
      <w:r w:rsidRPr="001729DC">
        <w:t>Minimaal 8 keer per jaar o</w:t>
      </w:r>
      <w:r w:rsidR="009432F4">
        <w:t>n</w:t>
      </w:r>
      <w:r w:rsidRPr="001729DC">
        <w:t xml:space="preserve">tvangt u via de email een nieuwsbrief. In de nieuwsbrief leest u over het </w:t>
      </w:r>
      <w:r w:rsidRPr="0055265F">
        <w:t>welzijn van personeel en leerlingen, geplande activiteiten en alles wat verder op school speelt.</w:t>
      </w:r>
      <w:r w:rsidR="00FD19B4" w:rsidRPr="0055265F">
        <w:t xml:space="preserve"> De nieuwsbrief is ook te raadplegen op onze website.</w:t>
      </w:r>
    </w:p>
    <w:p w:rsidR="003B11CC" w:rsidRPr="0055265F" w:rsidRDefault="003B11CC" w:rsidP="0055265F">
      <w:pPr>
        <w:jc w:val="both"/>
      </w:pPr>
    </w:p>
    <w:p w:rsidR="003B11CC" w:rsidRPr="0055265F" w:rsidRDefault="003B11CC" w:rsidP="0055265F">
      <w:pPr>
        <w:pStyle w:val="Kop3"/>
        <w:spacing w:line="240" w:lineRule="auto"/>
        <w:jc w:val="both"/>
      </w:pPr>
      <w:r w:rsidRPr="0055265F">
        <w:t>Schoolkrant</w:t>
      </w:r>
    </w:p>
    <w:p w:rsidR="00FD19B4" w:rsidRPr="001729DC" w:rsidRDefault="00DD7BE3" w:rsidP="0055265F">
      <w:pPr>
        <w:jc w:val="both"/>
      </w:pPr>
      <w:r w:rsidRPr="001729DC">
        <w:t>Twee</w:t>
      </w:r>
      <w:r w:rsidR="00E513B8" w:rsidRPr="001729DC">
        <w:t xml:space="preserve"> maal per jaar</w:t>
      </w:r>
      <w:r w:rsidR="003B11CC" w:rsidRPr="001729DC">
        <w:t>, voor de kerst- en zomervakantie</w:t>
      </w:r>
      <w:r w:rsidR="00E513B8" w:rsidRPr="001729DC">
        <w:t xml:space="preserve"> </w:t>
      </w:r>
      <w:r w:rsidR="003B11CC" w:rsidRPr="001729DC">
        <w:t>nemen alle oudste leerlingen</w:t>
      </w:r>
      <w:r w:rsidR="00E513B8" w:rsidRPr="001729DC">
        <w:t xml:space="preserve"> een schoolkrant</w:t>
      </w:r>
      <w:r w:rsidR="003B11CC" w:rsidRPr="001729DC">
        <w:t xml:space="preserve"> mee naar huis</w:t>
      </w:r>
      <w:r w:rsidR="00E513B8" w:rsidRPr="001729DC">
        <w:t>.</w:t>
      </w:r>
      <w:r w:rsidR="003B11CC" w:rsidRPr="001729DC">
        <w:t xml:space="preserve"> Alle Educatisleden die bij onze school horen krijgen de</w:t>
      </w:r>
      <w:r w:rsidRPr="001729DC">
        <w:t>ze</w:t>
      </w:r>
      <w:r w:rsidR="003B11CC" w:rsidRPr="001729DC">
        <w:t xml:space="preserve"> schoolkrant</w:t>
      </w:r>
      <w:r w:rsidRPr="001729DC">
        <w:t>en</w:t>
      </w:r>
      <w:r w:rsidR="003B11CC" w:rsidRPr="001729DC">
        <w:t xml:space="preserve"> </w:t>
      </w:r>
      <w:r w:rsidRPr="001729DC">
        <w:t>ook</w:t>
      </w:r>
      <w:r w:rsidR="003B11CC" w:rsidRPr="001729DC">
        <w:t>.</w:t>
      </w:r>
      <w:r w:rsidR="00FD19B4" w:rsidRPr="001729DC">
        <w:t xml:space="preserve"> De schoolkrant is ook te raadplegen op onze website.</w:t>
      </w:r>
    </w:p>
    <w:p w:rsidR="00E513B8" w:rsidRDefault="00E513B8" w:rsidP="0055265F">
      <w:pPr>
        <w:jc w:val="both"/>
      </w:pPr>
      <w:r w:rsidRPr="0055265F">
        <w:t xml:space="preserve"> </w:t>
      </w:r>
    </w:p>
    <w:p w:rsidR="007F6116" w:rsidRPr="00D672DB" w:rsidRDefault="007F6116" w:rsidP="007F6116">
      <w:pPr>
        <w:pStyle w:val="Kop3"/>
        <w:spacing w:line="240" w:lineRule="auto"/>
        <w:jc w:val="both"/>
      </w:pPr>
      <w:r w:rsidRPr="00D672DB">
        <w:t>Ouderportaal Parnassys</w:t>
      </w:r>
    </w:p>
    <w:p w:rsidR="007F6116" w:rsidRDefault="00D672DB" w:rsidP="007F6116">
      <w:pPr>
        <w:jc w:val="both"/>
      </w:pPr>
      <w:r w:rsidRPr="00D672DB">
        <w:t>H</w:t>
      </w:r>
      <w:r w:rsidR="007F6116" w:rsidRPr="00D672DB">
        <w:t xml:space="preserve">et ouderportaal van ons leerling- en administratiesysteem </w:t>
      </w:r>
      <w:r w:rsidRPr="00D672DB">
        <w:t>is</w:t>
      </w:r>
      <w:r w:rsidR="007F6116" w:rsidRPr="00D672DB">
        <w:t xml:space="preserve"> opengesteld voor ouders.</w:t>
      </w:r>
      <w:r w:rsidRPr="00D672DB">
        <w:t xml:space="preserve"> Hier kunt u o.a. de toetsgegevens en gespreksnotities mb.t. uw kind(-eren) inzien.</w:t>
      </w:r>
      <w:r w:rsidR="007F6116" w:rsidRPr="00D672DB">
        <w:t xml:space="preserve"> </w:t>
      </w:r>
    </w:p>
    <w:p w:rsidR="00406E9E" w:rsidRDefault="00406E9E" w:rsidP="007F6116">
      <w:pPr>
        <w:jc w:val="both"/>
      </w:pPr>
    </w:p>
    <w:p w:rsidR="00406E9E" w:rsidRPr="00F32B97" w:rsidRDefault="00406E9E" w:rsidP="007F6116">
      <w:pPr>
        <w:jc w:val="both"/>
        <w:rPr>
          <w:u w:val="single"/>
        </w:rPr>
      </w:pPr>
      <w:r w:rsidRPr="00F32B97">
        <w:rPr>
          <w:u w:val="single"/>
        </w:rPr>
        <w:t>Social Schools</w:t>
      </w:r>
    </w:p>
    <w:p w:rsidR="00406E9E" w:rsidRPr="00F32B97" w:rsidRDefault="00406E9E" w:rsidP="007F6116">
      <w:pPr>
        <w:jc w:val="both"/>
      </w:pPr>
      <w:r w:rsidRPr="00F32B97">
        <w:t xml:space="preserve">Het oudercommunicatieplatform Social Schools gebruiken wij </w:t>
      </w:r>
      <w:r w:rsidR="00F32B97" w:rsidRPr="00F32B97">
        <w:t xml:space="preserve">voor de communicatie naar ouders, </w:t>
      </w:r>
      <w:r w:rsidRPr="00F32B97">
        <w:t xml:space="preserve">om foto’s en berichten te delen </w:t>
      </w:r>
      <w:r w:rsidR="00F32B97" w:rsidRPr="00F32B97">
        <w:t>en om de startgesprekken en kijk/spreekdagen in te roosteren</w:t>
      </w:r>
      <w:r w:rsidRPr="00F32B97">
        <w:t xml:space="preserve">. </w:t>
      </w:r>
    </w:p>
    <w:p w:rsidR="007F6116" w:rsidRPr="00F32B97" w:rsidRDefault="007F6116" w:rsidP="0055265F">
      <w:pPr>
        <w:jc w:val="both"/>
      </w:pPr>
    </w:p>
    <w:p w:rsidR="00E513B8" w:rsidRPr="0055265F" w:rsidRDefault="00E513B8" w:rsidP="0055265F">
      <w:pPr>
        <w:pStyle w:val="Kop2"/>
        <w:jc w:val="both"/>
      </w:pPr>
      <w:bookmarkStart w:id="42" w:name="_Toc20730976"/>
      <w:r w:rsidRPr="0055265F">
        <w:t xml:space="preserve">Contact </w:t>
      </w:r>
      <w:r w:rsidR="003E6BF7" w:rsidRPr="0055265F">
        <w:t xml:space="preserve">tussen </w:t>
      </w:r>
      <w:r w:rsidRPr="0055265F">
        <w:t>ouders</w:t>
      </w:r>
      <w:r w:rsidR="003E6BF7" w:rsidRPr="0055265F">
        <w:t xml:space="preserve"> en school</w:t>
      </w:r>
      <w:bookmarkEnd w:id="42"/>
    </w:p>
    <w:p w:rsidR="00E513B8" w:rsidRPr="0055265F" w:rsidRDefault="00E513B8" w:rsidP="0055265F">
      <w:pPr>
        <w:tabs>
          <w:tab w:val="left" w:pos="-1440"/>
          <w:tab w:val="left" w:pos="-720"/>
        </w:tabs>
        <w:jc w:val="both"/>
      </w:pPr>
      <w:r w:rsidRPr="0055265F">
        <w:t xml:space="preserve">Hoe vraagt u informatie over uw kind? </w:t>
      </w:r>
    </w:p>
    <w:p w:rsidR="0042453B" w:rsidRDefault="00E513B8" w:rsidP="0055265F">
      <w:pPr>
        <w:tabs>
          <w:tab w:val="left" w:pos="-1440"/>
          <w:tab w:val="left" w:pos="-720"/>
        </w:tabs>
        <w:jc w:val="both"/>
      </w:pPr>
      <w:r w:rsidRPr="0055265F">
        <w:t xml:space="preserve">Als u uw kind op school brengt hebt u wellicht regelmatig contact met de leerkracht. Daarbij wisselt u eenvoudige informatie uit. “Jantje heeft vannacht slecht geslapen…” Iets anders is het als u een probleem wilt bespreken. Daar is de tijd voor schooltijd niet geschikt voor. Om half 9 willen we op tijd met de les beginnen. </w:t>
      </w:r>
    </w:p>
    <w:p w:rsidR="0042453B" w:rsidRDefault="0042453B" w:rsidP="0055265F">
      <w:pPr>
        <w:tabs>
          <w:tab w:val="left" w:pos="-1440"/>
          <w:tab w:val="left" w:pos="-720"/>
        </w:tabs>
        <w:jc w:val="both"/>
      </w:pPr>
    </w:p>
    <w:p w:rsidR="00E513B8" w:rsidRPr="0055265F" w:rsidRDefault="00E513B8" w:rsidP="0055265F">
      <w:pPr>
        <w:tabs>
          <w:tab w:val="left" w:pos="-1440"/>
          <w:tab w:val="left" w:pos="-720"/>
        </w:tabs>
        <w:jc w:val="both"/>
      </w:pPr>
      <w:r w:rsidRPr="0055265F">
        <w:t>We hebben hiervoor de volgende spelregels opgesteld:</w:t>
      </w:r>
    </w:p>
    <w:p w:rsidR="00E513B8" w:rsidRPr="0055265F" w:rsidRDefault="00E513B8" w:rsidP="0055265F">
      <w:pPr>
        <w:numPr>
          <w:ilvl w:val="0"/>
          <w:numId w:val="11"/>
        </w:numPr>
        <w:tabs>
          <w:tab w:val="left" w:pos="-1440"/>
          <w:tab w:val="left" w:pos="-720"/>
        </w:tabs>
        <w:jc w:val="both"/>
      </w:pPr>
      <w:r w:rsidRPr="0055265F">
        <w:t xml:space="preserve">Stel uw vraag via de mail. Wij kunnen dan uw vraag/opmerking even laten bezinken en een weloverwogen reactie geven. </w:t>
      </w:r>
    </w:p>
    <w:p w:rsidR="00E513B8" w:rsidRPr="0055265F" w:rsidRDefault="00E513B8" w:rsidP="0055265F">
      <w:pPr>
        <w:numPr>
          <w:ilvl w:val="0"/>
          <w:numId w:val="11"/>
        </w:numPr>
        <w:tabs>
          <w:tab w:val="left" w:pos="-1440"/>
          <w:tab w:val="left" w:pos="-720"/>
        </w:tabs>
        <w:jc w:val="both"/>
      </w:pPr>
      <w:r w:rsidRPr="0055265F">
        <w:t xml:space="preserve">Telefonisch: u kunt ons </w:t>
      </w:r>
      <w:r w:rsidR="00FD19B4" w:rsidRPr="0055265F">
        <w:t>na 15.</w:t>
      </w:r>
      <w:r w:rsidR="00521E0D">
        <w:t>00</w:t>
      </w:r>
      <w:r w:rsidR="00FD19B4" w:rsidRPr="0055265F">
        <w:t xml:space="preserve"> uur</w:t>
      </w:r>
      <w:r w:rsidRPr="0055265F">
        <w:t xml:space="preserve"> op school bereiken: 0306372100. </w:t>
      </w:r>
    </w:p>
    <w:p w:rsidR="00E513B8" w:rsidRPr="0055265F" w:rsidRDefault="00E513B8" w:rsidP="0055265F">
      <w:pPr>
        <w:numPr>
          <w:ilvl w:val="0"/>
          <w:numId w:val="11"/>
        </w:numPr>
        <w:tabs>
          <w:tab w:val="left" w:pos="-1440"/>
          <w:tab w:val="left" w:pos="-720"/>
        </w:tabs>
        <w:jc w:val="both"/>
      </w:pPr>
      <w:r w:rsidRPr="0055265F">
        <w:t xml:space="preserve">Face-to-face: u bent na 15.00 uur van harte welkom. </w:t>
      </w:r>
    </w:p>
    <w:p w:rsidR="00E513B8" w:rsidRPr="0055265F" w:rsidRDefault="00E513B8" w:rsidP="0055265F">
      <w:pPr>
        <w:jc w:val="both"/>
      </w:pPr>
      <w:r w:rsidRPr="0055265F">
        <w:t xml:space="preserve">Natuurlijk kan mail-, telefonisch of face-to-face contact aanleiding zijn om een uitgebreider gesprek te arrangeren. Als dit aan de orde is, kunt u een afspraak maken.  </w:t>
      </w:r>
    </w:p>
    <w:p w:rsidR="00E513B8" w:rsidRDefault="00E513B8" w:rsidP="0055265F">
      <w:pPr>
        <w:jc w:val="both"/>
      </w:pPr>
    </w:p>
    <w:p w:rsidR="005D352C" w:rsidRPr="001729DC" w:rsidRDefault="005D352C" w:rsidP="005D352C">
      <w:pPr>
        <w:jc w:val="both"/>
      </w:pPr>
      <w:r w:rsidRPr="001729DC">
        <w:t xml:space="preserve">Heeft u vragen met betrekking tot de lessituatie in een groep of de aanpak van een leerkracht, dan hoort dit in eerste instantie besproken te worden met de leerkracht van de groep. Komt u in een gesprek daar samen niet uit, dan is de volgende stap dat u zich tot de directeur richt en die zich door beide partijen op de hoogte laat stellen. </w:t>
      </w:r>
    </w:p>
    <w:p w:rsidR="005D352C" w:rsidRPr="0055265F" w:rsidRDefault="005D352C" w:rsidP="0055265F">
      <w:pPr>
        <w:jc w:val="both"/>
      </w:pPr>
    </w:p>
    <w:p w:rsidR="005D352C" w:rsidRDefault="00B7251F" w:rsidP="0055265F">
      <w:pPr>
        <w:jc w:val="both"/>
      </w:pPr>
      <w:r w:rsidRPr="0055265F">
        <w:t xml:space="preserve">Als u de directeur wilt spreken, kunt u daarvoor (telefonisch of per e-mail) een afspraak maken. </w:t>
      </w:r>
    </w:p>
    <w:p w:rsidR="001729DC" w:rsidRDefault="001729DC" w:rsidP="0055265F">
      <w:pPr>
        <w:jc w:val="both"/>
      </w:pPr>
    </w:p>
    <w:p w:rsidR="00574D0E" w:rsidRPr="00574D0E" w:rsidRDefault="00574D0E" w:rsidP="00574D0E">
      <w:pPr>
        <w:pStyle w:val="Kop3"/>
        <w:rPr>
          <w:rFonts w:eastAsia="Times New Roman"/>
        </w:rPr>
      </w:pPr>
      <w:r w:rsidRPr="00574D0E">
        <w:rPr>
          <w:rFonts w:eastAsia="Times New Roman"/>
        </w:rPr>
        <w:t>Startgesprekken</w:t>
      </w:r>
    </w:p>
    <w:p w:rsidR="00FC4E5C" w:rsidRDefault="00521E0D" w:rsidP="00406E9E">
      <w:pPr>
        <w:jc w:val="both"/>
        <w:rPr>
          <w:u w:val="single"/>
        </w:rPr>
      </w:pPr>
      <w:r>
        <w:t>I</w:t>
      </w:r>
      <w:r w:rsidR="00574D0E" w:rsidRPr="00574D0E">
        <w:t xml:space="preserve">n september </w:t>
      </w:r>
      <w:r>
        <w:t>worden er</w:t>
      </w:r>
      <w:r w:rsidR="00574D0E" w:rsidRPr="00574D0E">
        <w:t xml:space="preserve"> startgesprekken met ouders  gehouden. Tijdens dit gesprek geven ouders richting de leerkracht aan wat naar hun mening voor hun kind nodig is om een goede ontwikkeling door te maken. </w:t>
      </w:r>
      <w:r>
        <w:t>In groep 8 nemen ook de leerlingen deel aan dit gesprek.</w:t>
      </w:r>
      <w:r w:rsidR="00FC4E5C">
        <w:br w:type="page"/>
      </w:r>
    </w:p>
    <w:p w:rsidR="003E6BF7" w:rsidRPr="00D672DB" w:rsidRDefault="003E6BF7" w:rsidP="00A80B2A">
      <w:pPr>
        <w:pStyle w:val="Kop3"/>
      </w:pPr>
      <w:r w:rsidRPr="00D672DB">
        <w:lastRenderedPageBreak/>
        <w:t>Ouderavonden</w:t>
      </w:r>
    </w:p>
    <w:p w:rsidR="00E513B8" w:rsidRPr="00D672DB" w:rsidRDefault="00E513B8" w:rsidP="0055265F">
      <w:pPr>
        <w:jc w:val="both"/>
      </w:pPr>
      <w:r w:rsidRPr="00D672DB">
        <w:t>Regelmatig wordt er een ouderavond gehouden over een principieel, een pedagogisch of een onderwijskundig onderwerp. Soms organiseren we ook een ouder-opv</w:t>
      </w:r>
      <w:r w:rsidR="00FD19B4" w:rsidRPr="00D672DB">
        <w:t>oed-cursus van meerdere avonden of een oudergespreksavond.</w:t>
      </w:r>
    </w:p>
    <w:p w:rsidR="00E513B8" w:rsidRPr="00824522" w:rsidRDefault="00E513B8" w:rsidP="0055265F">
      <w:pPr>
        <w:jc w:val="both"/>
        <w:rPr>
          <w:color w:val="FF0000"/>
        </w:rPr>
      </w:pPr>
    </w:p>
    <w:p w:rsidR="003E6BF7" w:rsidRPr="00D672DB" w:rsidRDefault="00406E9E" w:rsidP="00127B33">
      <w:pPr>
        <w:pStyle w:val="Kop3"/>
        <w:tabs>
          <w:tab w:val="left" w:pos="6900"/>
        </w:tabs>
        <w:spacing w:line="240" w:lineRule="auto"/>
        <w:jc w:val="both"/>
      </w:pPr>
      <w:r>
        <w:t>Kijk/spreekdag</w:t>
      </w:r>
    </w:p>
    <w:p w:rsidR="00E513B8" w:rsidRPr="00F32B97" w:rsidRDefault="00E513B8" w:rsidP="0055265F">
      <w:pPr>
        <w:jc w:val="both"/>
        <w:rPr>
          <w:u w:val="single"/>
        </w:rPr>
      </w:pPr>
      <w:r w:rsidRPr="00D672DB">
        <w:t>Tweemaal per jaar wordt er een kijk/spreek</w:t>
      </w:r>
      <w:r w:rsidR="00406E9E">
        <w:t>dag</w:t>
      </w:r>
      <w:r w:rsidRPr="00D672DB">
        <w:t xml:space="preserve"> georganiseerd, waarbij u de gelegenheid krijgt met de leerkracht te spreken over de vorderingen van uw kind. </w:t>
      </w:r>
      <w:r w:rsidRPr="00F32B97">
        <w:t xml:space="preserve">In </w:t>
      </w:r>
      <w:r w:rsidR="00D672DB" w:rsidRPr="00F32B97">
        <w:t>november is het facultatief</w:t>
      </w:r>
      <w:r w:rsidRPr="00F32B97">
        <w:t xml:space="preserve">, in </w:t>
      </w:r>
      <w:r w:rsidR="00D672DB" w:rsidRPr="00F32B97">
        <w:t>februari worden alle ouders ingeroosterd</w:t>
      </w:r>
      <w:r w:rsidRPr="00F32B97">
        <w:t>.</w:t>
      </w:r>
      <w:r w:rsidRPr="00F32B97">
        <w:rPr>
          <w:u w:val="single"/>
        </w:rPr>
        <w:t xml:space="preserve"> </w:t>
      </w:r>
    </w:p>
    <w:p w:rsidR="0051208E" w:rsidRDefault="0051208E">
      <w:pPr>
        <w:rPr>
          <w:u w:val="single"/>
        </w:rPr>
      </w:pPr>
    </w:p>
    <w:p w:rsidR="003E6BF7" w:rsidRPr="0055265F" w:rsidRDefault="003E6BF7" w:rsidP="0055265F">
      <w:pPr>
        <w:pStyle w:val="Kop3"/>
        <w:spacing w:line="240" w:lineRule="auto"/>
        <w:jc w:val="both"/>
      </w:pPr>
      <w:r w:rsidRPr="0055265F">
        <w:t>Oudermorgens</w:t>
      </w:r>
    </w:p>
    <w:p w:rsidR="00E513B8" w:rsidRPr="00DD7BE3" w:rsidRDefault="00E513B8" w:rsidP="0055265F">
      <w:pPr>
        <w:jc w:val="both"/>
        <w:rPr>
          <w:color w:val="FF0000"/>
        </w:rPr>
      </w:pPr>
      <w:r w:rsidRPr="0055265F">
        <w:t>Eenmaal per twee jaar worden de ouders van de leerlingen van groep 1 en 2 uitgenodigd om een deel van de schoolmorgen bij te wonen. De ouders wordt gevraagd hun kind te observeren en hun bevindingen op een daartoe bestemd formulier in te vullen. De eerstvolgende oudermorg</w:t>
      </w:r>
      <w:r w:rsidR="00AD1D9C">
        <w:t xml:space="preserve">ens vinden plaats </w:t>
      </w:r>
      <w:r w:rsidR="00AD1D9C" w:rsidRPr="001729DC">
        <w:t>in januari ’</w:t>
      </w:r>
      <w:r w:rsidR="00BA155E">
        <w:t>20</w:t>
      </w:r>
      <w:r w:rsidRPr="001729DC">
        <w:t>.</w:t>
      </w:r>
    </w:p>
    <w:p w:rsidR="003E6BF7" w:rsidRPr="0055265F" w:rsidRDefault="003E6BF7" w:rsidP="0055265F">
      <w:pPr>
        <w:jc w:val="both"/>
      </w:pPr>
      <w:r w:rsidRPr="0055265F">
        <w:t>Vanuit onze school worden er in principe geen ouderbezoeken gehouden.</w:t>
      </w:r>
    </w:p>
    <w:p w:rsidR="00B7251F" w:rsidRPr="0055265F" w:rsidRDefault="00B7251F" w:rsidP="0055265F">
      <w:pPr>
        <w:jc w:val="both"/>
      </w:pPr>
    </w:p>
    <w:p w:rsidR="00B7251F" w:rsidRPr="0055265F" w:rsidRDefault="00B7251F" w:rsidP="0055265F">
      <w:pPr>
        <w:pStyle w:val="Kop3"/>
        <w:spacing w:line="240" w:lineRule="auto"/>
        <w:jc w:val="both"/>
      </w:pPr>
      <w:r w:rsidRPr="0055265F">
        <w:t>Opa- en omamorgen</w:t>
      </w:r>
    </w:p>
    <w:p w:rsidR="003E6BF7" w:rsidRDefault="00B7251F" w:rsidP="0055265F">
      <w:pPr>
        <w:jc w:val="both"/>
        <w:rPr>
          <w:spacing w:val="-3"/>
        </w:rPr>
      </w:pPr>
      <w:r w:rsidRPr="0055265F">
        <w:rPr>
          <w:spacing w:val="-3"/>
        </w:rPr>
        <w:t>Eens in de vi</w:t>
      </w:r>
      <w:r w:rsidR="001729DC">
        <w:rPr>
          <w:spacing w:val="-3"/>
        </w:rPr>
        <w:t>er</w:t>
      </w:r>
      <w:r w:rsidRPr="0055265F">
        <w:rPr>
          <w:spacing w:val="-3"/>
        </w:rPr>
        <w:t xml:space="preserve"> jaar (</w:t>
      </w:r>
      <w:r w:rsidR="001729DC">
        <w:rPr>
          <w:spacing w:val="-3"/>
        </w:rPr>
        <w:t>de eerstvolgende zal in november 2019 plaatsvinden</w:t>
      </w:r>
      <w:r w:rsidRPr="0055265F">
        <w:rPr>
          <w:spacing w:val="-3"/>
        </w:rPr>
        <w:t>) worden opa’s en oma’s in de gelegenheid gesteld een deel van een schoolmorgen bij te wonen.</w:t>
      </w:r>
      <w:r w:rsidR="000F3452">
        <w:rPr>
          <w:spacing w:val="-3"/>
        </w:rPr>
        <w:t xml:space="preserve"> </w:t>
      </w:r>
    </w:p>
    <w:p w:rsidR="00DD7BE3" w:rsidRPr="0055265F" w:rsidRDefault="00DD7BE3" w:rsidP="0055265F">
      <w:pPr>
        <w:jc w:val="both"/>
      </w:pPr>
    </w:p>
    <w:p w:rsidR="003E6BF7" w:rsidRPr="0055265F" w:rsidRDefault="003E6BF7" w:rsidP="0055265F">
      <w:pPr>
        <w:pStyle w:val="Kop3"/>
        <w:spacing w:line="240" w:lineRule="auto"/>
        <w:jc w:val="both"/>
      </w:pPr>
      <w:r w:rsidRPr="0055265F">
        <w:t>Ouderhulp</w:t>
      </w:r>
    </w:p>
    <w:p w:rsidR="003E6BF7" w:rsidRPr="0055265F" w:rsidRDefault="003E6BF7" w:rsidP="0055265F">
      <w:pPr>
        <w:jc w:val="both"/>
      </w:pPr>
      <w:r w:rsidRPr="0055265F">
        <w:t xml:space="preserve">Zonder uw hulp gaat de kwaliteit van het onderwijs omlaag. Zonder uw hulp wordt de school niet schoon. Zonder uw hulp wordt het op school een stuk saaier. En dat wilt u niet. U wilt dat uw kind goed onderwijs krijgt in een schone school en dat er regelmatig leuke activiteiten zijn. Daarom verwachten we ook uw hulp. De tijd dat al het werk door een paar enthousiaste ouders werd verricht is voorbij. </w:t>
      </w:r>
    </w:p>
    <w:p w:rsidR="003E6BF7" w:rsidRPr="0055265F" w:rsidRDefault="00DF605C" w:rsidP="0055265F">
      <w:pPr>
        <w:jc w:val="both"/>
      </w:pPr>
      <w:r w:rsidRPr="0055265F">
        <w:t>Na</w:t>
      </w:r>
      <w:r w:rsidR="003E6BF7" w:rsidRPr="0055265F">
        <w:t xml:space="preserve"> de zomervakantie gaat er een lijst mee met allerlei activiteiten waarbij ouders nodig zijn. U kunt hierop aangeven wat uw voorkeur heeft:</w:t>
      </w:r>
    </w:p>
    <w:p w:rsidR="003E6BF7" w:rsidRPr="0055265F" w:rsidRDefault="003E6BF7" w:rsidP="0055265F">
      <w:pPr>
        <w:jc w:val="both"/>
      </w:pPr>
      <w:r w:rsidRPr="0055265F">
        <w:t>-</w:t>
      </w:r>
      <w:r w:rsidRPr="0055265F">
        <w:tab/>
        <w:t>U vult voor minimaal 12 uur aan act</w:t>
      </w:r>
      <w:r w:rsidR="00406E9E">
        <w:t>iviteiten in, m.u.v. pleinwacht lopen en schoonmaken</w:t>
      </w:r>
      <w:r w:rsidRPr="0055265F">
        <w:t>,</w:t>
      </w:r>
    </w:p>
    <w:p w:rsidR="006D6249" w:rsidRPr="0055265F" w:rsidRDefault="003E6BF7" w:rsidP="0055265F">
      <w:pPr>
        <w:jc w:val="both"/>
      </w:pPr>
      <w:r w:rsidRPr="0055265F">
        <w:t>-</w:t>
      </w:r>
      <w:r w:rsidRPr="0055265F">
        <w:tab/>
        <w:t xml:space="preserve">U wordt twee keer per schooljaar ingeroosterd op een schoonmaakavond. </w:t>
      </w:r>
    </w:p>
    <w:p w:rsidR="00A532E3" w:rsidRPr="0055265F" w:rsidRDefault="00A532E3" w:rsidP="0055265F">
      <w:pPr>
        <w:tabs>
          <w:tab w:val="left" w:pos="-1440"/>
          <w:tab w:val="left" w:pos="-720"/>
        </w:tabs>
        <w:jc w:val="both"/>
        <w:rPr>
          <w:spacing w:val="-3"/>
        </w:rPr>
      </w:pPr>
      <w:r w:rsidRPr="0055265F">
        <w:rPr>
          <w:spacing w:val="-3"/>
        </w:rPr>
        <w:t>Voor het ophalen van oud papier, nemen we deel aan de regeling zoals die door de gemeente Houten is ingevoerd. Dit houdt in dat de school op een aantal tijdstippen mankracht moet leveren om oud papier in te zamelen.</w:t>
      </w:r>
    </w:p>
    <w:p w:rsidR="003E6BF7" w:rsidRPr="0055265F" w:rsidRDefault="004B7DF4" w:rsidP="0055265F">
      <w:pPr>
        <w:jc w:val="both"/>
      </w:pPr>
      <w:r>
        <w:t xml:space="preserve">In de </w:t>
      </w:r>
      <w:r w:rsidR="003E6BF7" w:rsidRPr="0055265F">
        <w:t>nieuwsbrief leest u vervolgens bij welke zaken en wanneer u bent ingedeeld. Ouders die niet gereageerd hebben kunnen persoonlijk benaderd worden door een lid van de OC.</w:t>
      </w:r>
    </w:p>
    <w:p w:rsidR="003E6BF7" w:rsidRPr="0055265F" w:rsidRDefault="003E6BF7" w:rsidP="0055265F">
      <w:pPr>
        <w:jc w:val="both"/>
      </w:pPr>
      <w:r w:rsidRPr="0055265F">
        <w:t xml:space="preserve">Enkele dagen voor een te organiseren activiteit ontvangt u nadere informatie. </w:t>
      </w:r>
    </w:p>
    <w:p w:rsidR="003E6BF7" w:rsidRPr="0055265F" w:rsidRDefault="003E6BF7" w:rsidP="0055265F">
      <w:pPr>
        <w:jc w:val="both"/>
      </w:pPr>
      <w:r w:rsidRPr="0055265F">
        <w:t>Laten we samen ons best doen voor een fijne school voor onze kinderen.</w:t>
      </w:r>
    </w:p>
    <w:p w:rsidR="003E6BF7" w:rsidRPr="0055265F" w:rsidRDefault="003E6BF7" w:rsidP="0055265F">
      <w:pPr>
        <w:jc w:val="both"/>
      </w:pPr>
    </w:p>
    <w:p w:rsidR="006D6249" w:rsidRPr="0055265F" w:rsidRDefault="006D6249" w:rsidP="0055265F">
      <w:pPr>
        <w:pStyle w:val="Kop3"/>
        <w:spacing w:line="240" w:lineRule="auto"/>
        <w:jc w:val="both"/>
      </w:pPr>
      <w:r w:rsidRPr="0055265F">
        <w:t>Schoolmelk</w:t>
      </w:r>
    </w:p>
    <w:p w:rsidR="006D6249" w:rsidRPr="0055265F" w:rsidRDefault="00BA155E" w:rsidP="0055265F">
      <w:pPr>
        <w:jc w:val="both"/>
      </w:pPr>
      <w:r>
        <w:t>E</w:t>
      </w:r>
      <w:r w:rsidR="006D6249" w:rsidRPr="0055265F">
        <w:t xml:space="preserve">r de mogelijkheid </w:t>
      </w:r>
      <w:r>
        <w:t xml:space="preserve">om een </w:t>
      </w:r>
      <w:r w:rsidR="006D6249" w:rsidRPr="0055265F">
        <w:t>ab</w:t>
      </w:r>
      <w:r w:rsidR="00DF605C" w:rsidRPr="0055265F">
        <w:t>onne</w:t>
      </w:r>
      <w:r>
        <w:t>ment af te sluiten</w:t>
      </w:r>
      <w:r w:rsidR="00DF605C" w:rsidRPr="0055265F">
        <w:t xml:space="preserve"> op schoolmelk. </w:t>
      </w:r>
      <w:r>
        <w:t xml:space="preserve">De schoolmelk kan tijdens de lunch worden genuttigd. </w:t>
      </w:r>
      <w:r w:rsidR="006D6249" w:rsidRPr="0055265F">
        <w:t xml:space="preserve">U kunt uw kind(eren) aanmelden via de website </w:t>
      </w:r>
      <w:r w:rsidR="00DF605C" w:rsidRPr="0055265F">
        <w:t>www.</w:t>
      </w:r>
      <w:r w:rsidR="000013B1">
        <w:t>iedereenfit</w:t>
      </w:r>
      <w:r w:rsidR="00DF605C" w:rsidRPr="0055265F">
        <w:t>opschool.nl. Een link vindt u ook op onze website.</w:t>
      </w:r>
    </w:p>
    <w:p w:rsidR="006D6249" w:rsidRPr="0055265F" w:rsidRDefault="006D6249" w:rsidP="0055265F">
      <w:pPr>
        <w:jc w:val="both"/>
        <w:rPr>
          <w:rFonts w:cs="Arial"/>
        </w:rPr>
      </w:pPr>
    </w:p>
    <w:p w:rsidR="006D6249" w:rsidRPr="0055265F" w:rsidRDefault="006D6249" w:rsidP="0055265F">
      <w:pPr>
        <w:pStyle w:val="Kop3"/>
        <w:spacing w:line="240" w:lineRule="auto"/>
        <w:jc w:val="both"/>
      </w:pPr>
      <w:r w:rsidRPr="0055265F">
        <w:t>Buitenschoolse opvang</w:t>
      </w:r>
    </w:p>
    <w:p w:rsidR="006D6249" w:rsidRPr="0055265F" w:rsidRDefault="006D6249" w:rsidP="0055265F">
      <w:pPr>
        <w:jc w:val="both"/>
        <w:rPr>
          <w:rFonts w:cs="Arial"/>
        </w:rPr>
      </w:pPr>
      <w:r w:rsidRPr="0055265F">
        <w:rPr>
          <w:rFonts w:cs="Arial"/>
        </w:rPr>
        <w:t xml:space="preserve">Op </w:t>
      </w:r>
      <w:r w:rsidR="0051208E">
        <w:rPr>
          <w:rFonts w:cs="Arial"/>
        </w:rPr>
        <w:t>onze</w:t>
      </w:r>
      <w:r w:rsidRPr="0055265F">
        <w:rPr>
          <w:rFonts w:cs="Arial"/>
        </w:rPr>
        <w:t xml:space="preserve"> school is er een BSO contactpersoon aangesteld. Deze contactpersoon (dhr. B. Dubbeldam) is het eerste aanspreekpunt voor ouders die geïnformeerd willen worden over opvangmogelijkheden. Deze informatie kan betrekking hebben op gegevens over een extern bureau voor gastouderopvang of over opvangmogelijkheden door b.v. ouders onderling. De ouders zijn zelf aansprakelijk en verantwoordelijk voor de invulling die zij geven aan kinderopvang. De school, c.q. contactpersoon, draagt daarvoor geen verantwoording.</w:t>
      </w:r>
    </w:p>
    <w:p w:rsidR="006D6249" w:rsidRPr="0055265F" w:rsidRDefault="006D6249" w:rsidP="0055265F">
      <w:pPr>
        <w:jc w:val="both"/>
        <w:rPr>
          <w:rFonts w:cs="Arial"/>
        </w:rPr>
      </w:pPr>
    </w:p>
    <w:p w:rsidR="00406E9E" w:rsidRDefault="00406E9E">
      <w:pPr>
        <w:rPr>
          <w:u w:val="single"/>
        </w:rPr>
      </w:pPr>
      <w:r>
        <w:br w:type="page"/>
      </w:r>
    </w:p>
    <w:p w:rsidR="003E6BF7" w:rsidRPr="0055265F" w:rsidRDefault="003E6BF7" w:rsidP="0055265F">
      <w:pPr>
        <w:pStyle w:val="Kop3"/>
        <w:spacing w:line="240" w:lineRule="auto"/>
        <w:jc w:val="both"/>
      </w:pPr>
      <w:r w:rsidRPr="0055265F">
        <w:lastRenderedPageBreak/>
        <w:t>Ouderbijdrage</w:t>
      </w:r>
    </w:p>
    <w:p w:rsidR="003E6BF7" w:rsidRPr="0055265F" w:rsidRDefault="00127B33" w:rsidP="0055265F">
      <w:pPr>
        <w:jc w:val="both"/>
      </w:pPr>
      <w:r>
        <w:t>School</w:t>
      </w:r>
      <w:r w:rsidR="003E6BF7" w:rsidRPr="0055265F">
        <w:t xml:space="preserve"> int de vrijwillige ouderbijdrage zijnde € 40,= per jaar voor het eerste kind en  € 20,=  voor het tweede en volgende kind. U ontvangt hiervoor een factuur. </w:t>
      </w:r>
      <w:r w:rsidR="000B68C5">
        <w:t>Hiervan</w:t>
      </w:r>
      <w:r w:rsidR="003E6BF7" w:rsidRPr="0055265F">
        <w:t xml:space="preserve"> worden o.a. bekostigd: excursies, kerstboeken (gedeeltelijk) en extra activiteiten.</w:t>
      </w:r>
    </w:p>
    <w:p w:rsidR="003E6BF7" w:rsidRPr="0055265F" w:rsidRDefault="003E6BF7" w:rsidP="0055265F">
      <w:pPr>
        <w:jc w:val="both"/>
      </w:pPr>
      <w:r w:rsidRPr="0055265F">
        <w:t>Er wordt per kind een eigen bijdrage voor de schoolreisjes gevraagd van € 10,=, voor het schoolkamp van groep 8 € 30,=.</w:t>
      </w:r>
    </w:p>
    <w:p w:rsidR="003E6BF7" w:rsidRPr="0055265F" w:rsidRDefault="003E6BF7" w:rsidP="0055265F">
      <w:pPr>
        <w:jc w:val="both"/>
      </w:pPr>
      <w:r w:rsidRPr="0055265F">
        <w:t>Het is wettelijk zo geregeld dat de ouderbijdrage vrijwillig is. Toch lijkt het ons reëel dat wie niet betaalt, de werkelijke kosten die er voor zijn/haar kind zijn gemaakt, vergoedt.</w:t>
      </w:r>
    </w:p>
    <w:p w:rsidR="003E6BF7" w:rsidRPr="0055265F" w:rsidRDefault="003E6BF7" w:rsidP="0055265F">
      <w:pPr>
        <w:jc w:val="both"/>
      </w:pPr>
    </w:p>
    <w:p w:rsidR="003E6BF7" w:rsidRPr="0055265F" w:rsidRDefault="003E6BF7" w:rsidP="0055265F">
      <w:pPr>
        <w:pStyle w:val="Kop3"/>
        <w:spacing w:line="240" w:lineRule="auto"/>
        <w:jc w:val="both"/>
      </w:pPr>
      <w:r w:rsidRPr="0055265F">
        <w:t>Adreswijziging</w:t>
      </w:r>
    </w:p>
    <w:p w:rsidR="00B7251F" w:rsidRPr="001729DC" w:rsidRDefault="00B7251F" w:rsidP="0055265F">
      <w:pPr>
        <w:jc w:val="both"/>
      </w:pPr>
      <w:r w:rsidRPr="0055265F">
        <w:t xml:space="preserve">Als u gaat verhuizen </w:t>
      </w:r>
      <w:r w:rsidR="004211DD">
        <w:t xml:space="preserve">ontvangen we graag </w:t>
      </w:r>
      <w:r w:rsidRPr="0055265F">
        <w:t>een adreswijziging. Als de verhuizing inhoudt dat uw kind de school verlaat, wordt u verzocht dit vroegtijdig te melden</w:t>
      </w:r>
      <w:r w:rsidRPr="001729DC">
        <w:t xml:space="preserve">. De school </w:t>
      </w:r>
      <w:r w:rsidR="001729DC" w:rsidRPr="001729DC">
        <w:t>zal</w:t>
      </w:r>
      <w:r w:rsidRPr="001729DC">
        <w:t xml:space="preserve"> dan zorgen vo</w:t>
      </w:r>
      <w:r w:rsidR="001729DC" w:rsidRPr="001729DC">
        <w:t>or de wettelijk verplichte overgangsdocumenten.</w:t>
      </w:r>
    </w:p>
    <w:p w:rsidR="003E6BF7" w:rsidRPr="0055265F" w:rsidRDefault="00B7251F" w:rsidP="0055265F">
      <w:pPr>
        <w:jc w:val="both"/>
      </w:pPr>
      <w:r w:rsidRPr="0055265F">
        <w:t>Dit rapport bevat informatie die de nieuwe school van uw kind nodig heeft. Er staat o.a. in met welke methoden er op onze school gewerkt is, en welke resultaten uw kind heeft behaald.</w:t>
      </w:r>
    </w:p>
    <w:p w:rsidR="00B7251F" w:rsidRPr="0055265F" w:rsidRDefault="00B7251F" w:rsidP="0055265F">
      <w:pPr>
        <w:jc w:val="both"/>
      </w:pPr>
    </w:p>
    <w:p w:rsidR="00B7251F" w:rsidRPr="0055265F" w:rsidRDefault="00B7251F" w:rsidP="0055265F">
      <w:pPr>
        <w:pStyle w:val="Kop3"/>
        <w:spacing w:line="240" w:lineRule="auto"/>
        <w:jc w:val="both"/>
      </w:pPr>
      <w:r w:rsidRPr="0055265F">
        <w:t>Klachten</w:t>
      </w:r>
    </w:p>
    <w:p w:rsidR="006D6249" w:rsidRPr="0055265F" w:rsidRDefault="006D6249" w:rsidP="000013B1">
      <w:pPr>
        <w:jc w:val="both"/>
      </w:pPr>
      <w:r w:rsidRPr="0055265F">
        <w:t xml:space="preserve">Iedere school heeft </w:t>
      </w:r>
      <w:smartTag w:uri="urn:schemas-microsoft-com:office:smarttags" w:element="PersonName">
        <w:smartTagPr>
          <w:attr w:name="ProductID" w:val="de door de Educatis"/>
        </w:smartTagPr>
        <w:r w:rsidRPr="0055265F">
          <w:t>de door de Educatis</w:t>
        </w:r>
      </w:smartTag>
      <w:r w:rsidRPr="0055265F">
        <w:t xml:space="preserve"> gehanteerde klachtenprocedure, opgesteld door de Vereniging voor Gereformeerd Schoolonderwijs (VGS) ter inzage. Ook op de Educatis website kunt u deze klachtenprocedure vinden.</w:t>
      </w:r>
    </w:p>
    <w:p w:rsidR="006D6249" w:rsidRPr="0055265F" w:rsidRDefault="006D6249" w:rsidP="000013B1">
      <w:pPr>
        <w:jc w:val="both"/>
      </w:pPr>
      <w:r w:rsidRPr="0055265F">
        <w:t>Formeel geeft deze klachtenregeling u de wettelijke mogelijkheid om een uitspraak te vragen op uw klacht van een onafhankelijke commissie. Deze klacht kan betrekking hebben op gedragingen en beslissingen van het bevoegd gezag en personeel of juist op het nalaten daarvan en ook op gedragingen van ieder die in betrekking staat tot de school. Alleen klachten die onder geen enkele andere regeling vallen worden hier behandeld.</w:t>
      </w:r>
    </w:p>
    <w:p w:rsidR="006D6249" w:rsidRPr="0055265F" w:rsidRDefault="006D6249" w:rsidP="000013B1">
      <w:pPr>
        <w:jc w:val="both"/>
      </w:pPr>
      <w:r w:rsidRPr="0055265F">
        <w:t xml:space="preserve">Maar voordat er tot een klacht indienen wordt besloten, zullen er eerst andere stappen gezet zijn. </w:t>
      </w:r>
    </w:p>
    <w:p w:rsidR="006D6249" w:rsidRPr="0055265F" w:rsidRDefault="006D6249" w:rsidP="000013B1">
      <w:pPr>
        <w:jc w:val="both"/>
      </w:pPr>
      <w:r w:rsidRPr="0055265F">
        <w:t>Een klacht dient z.s.m. doch uiterlijk binnen drie maanden na de gedraging en/of beslissing te worden ingediend.</w:t>
      </w:r>
    </w:p>
    <w:p w:rsidR="000E0B2C" w:rsidRDefault="000E0B2C" w:rsidP="000013B1">
      <w:pPr>
        <w:jc w:val="both"/>
      </w:pPr>
    </w:p>
    <w:p w:rsidR="00BA155E" w:rsidRDefault="00BA155E" w:rsidP="000013B1">
      <w:pPr>
        <w:jc w:val="both"/>
      </w:pPr>
      <w:r>
        <w:t xml:space="preserve">Onze school is aangesloten bij de door de Vereniging voor Gereformeerd Schoolonderwijs ingestelde klachtencommissie, die is ondergebracht bij de stichting GCBO, een samenwerkingsverband van geschillencommissies in het bijzonder onderwijs. GCBO doet de administratieve afwikkeling van een klacht, en ook kunt u daar met uw vragen terecht bij een mogelijke klacht. U kunt uw klacht indienen door een brief of een mail te sturen naar GCBO. Bij het in behandeling nemen van uw klacht gebruikt GCBO een vragenformulier, dat is te downloaden op de site van GCBO. Dit dient ter ondersteuning van de door u zelf opgestelde klachtbrief, en die kunt u dus gelijk meesturen. </w:t>
      </w:r>
      <w:r w:rsidRPr="002D53F4">
        <w:t>GCBO is bereikbaar via:  Postbus 82324  2508 EH Den Haag  T 070-3861697 (van 9.00 tot 16.30 uur) | F 070-3020836 |  E info@gcbo.nl | W www.gcbo.nl</w:t>
      </w:r>
    </w:p>
    <w:p w:rsidR="00127B33" w:rsidRDefault="00127B33" w:rsidP="000013B1">
      <w:pPr>
        <w:jc w:val="both"/>
      </w:pPr>
    </w:p>
    <w:p w:rsidR="006D6249" w:rsidRPr="0055265F" w:rsidRDefault="006D6249" w:rsidP="000013B1">
      <w:pPr>
        <w:jc w:val="both"/>
      </w:pPr>
      <w:r w:rsidRPr="0055265F">
        <w:t xml:space="preserve">Deze korte samenvatting van de procedure om een formele klachtenprocedure te starten is afgeleid </w:t>
      </w:r>
      <w:smartTag w:uri="urn:schemas-microsoft-com:office:smarttags" w:element="PersonName">
        <w:smartTagPr>
          <w:attr w:name="ProductID" w:val="van de VGS"/>
        </w:smartTagPr>
        <w:r w:rsidRPr="0055265F">
          <w:t>van de VGS</w:t>
        </w:r>
      </w:smartTag>
      <w:r w:rsidRPr="0055265F">
        <w:t xml:space="preserve"> klachtenregeling zoals die door onze scholen gebruikt wordt.</w:t>
      </w:r>
    </w:p>
    <w:p w:rsidR="006D6249" w:rsidRPr="0055265F" w:rsidRDefault="006D6249" w:rsidP="000013B1">
      <w:pPr>
        <w:jc w:val="both"/>
      </w:pPr>
      <w:r w:rsidRPr="0055265F">
        <w:t>In de klachtenregeling staat ook uitgebreid besproken wat de aangewezen weg is om een klacht kenbaar  te maken voordat u tot het besluit komt tot een formele (langdurige) procedure.</w:t>
      </w:r>
    </w:p>
    <w:p w:rsidR="006D6249" w:rsidRPr="0055265F" w:rsidRDefault="006D6249" w:rsidP="000013B1">
      <w:pPr>
        <w:jc w:val="both"/>
      </w:pPr>
      <w:r w:rsidRPr="0055265F">
        <w:t xml:space="preserve">Altijd dient het uitgangspunt te zijn dat er een juiste procedure wordt gevolgd en dat we op een juiste, communicatieve manier met elkaar omgaan met als doel te komen tot een bevredigende oplossing in het belang van de betrokken leerling. </w:t>
      </w:r>
    </w:p>
    <w:p w:rsidR="000E0B2C" w:rsidRDefault="000E0B2C" w:rsidP="000013B1">
      <w:pPr>
        <w:jc w:val="both"/>
      </w:pPr>
    </w:p>
    <w:p w:rsidR="006D6249" w:rsidRPr="0055265F" w:rsidRDefault="006D6249" w:rsidP="000013B1">
      <w:pPr>
        <w:jc w:val="both"/>
      </w:pPr>
      <w:r w:rsidRPr="0055265F">
        <w:t>Aanwijzingen hoe om te gaan met elkaar vinden wij in Mattheüs 18.</w:t>
      </w:r>
    </w:p>
    <w:p w:rsidR="006D6249" w:rsidRPr="001729DC" w:rsidRDefault="006D6249" w:rsidP="000013B1">
      <w:pPr>
        <w:jc w:val="both"/>
      </w:pPr>
      <w:r w:rsidRPr="001729DC">
        <w:t>Een klacht hoort in eerste instantie besproken te worden met degene waartegen u een klacht hebt.  Meestal zal het een leraar betreffen.</w:t>
      </w:r>
    </w:p>
    <w:p w:rsidR="006D6249" w:rsidRPr="001729DC" w:rsidRDefault="006D6249" w:rsidP="000013B1">
      <w:pPr>
        <w:jc w:val="both"/>
      </w:pPr>
      <w:r w:rsidRPr="001729DC">
        <w:t>Komt u in een gesprek daar samen niet uit, dan is de volgende stap dat u zich tot de directeur richt en die zich door beide partijen op de hoogte laat stellen.</w:t>
      </w:r>
    </w:p>
    <w:p w:rsidR="006D6249" w:rsidRPr="001729DC" w:rsidRDefault="006D6249" w:rsidP="0055265F">
      <w:pPr>
        <w:jc w:val="both"/>
      </w:pPr>
      <w:r w:rsidRPr="001729DC">
        <w:lastRenderedPageBreak/>
        <w:t xml:space="preserve">Leidt dit niet tot het gewenste resultaat, dan is de volgende stap </w:t>
      </w:r>
      <w:smartTag w:uri="urn:schemas-microsoft-com:office:smarttags" w:element="PersonName">
        <w:smartTagPr>
          <w:attr w:name="ProductID" w:val="de vertegenwoordiger van het"/>
        </w:smartTagPr>
        <w:r w:rsidRPr="001729DC">
          <w:t>de vertegenwoordiger van het</w:t>
        </w:r>
      </w:smartTag>
      <w:r w:rsidRPr="001729DC">
        <w:t xml:space="preserve"> bevoegd gezag te raadplegen.</w:t>
      </w:r>
      <w:r w:rsidR="001729DC" w:rsidRPr="001729DC">
        <w:t xml:space="preserve"> </w:t>
      </w:r>
    </w:p>
    <w:p w:rsidR="000E0B2C" w:rsidRDefault="000E0B2C" w:rsidP="0055265F">
      <w:pPr>
        <w:jc w:val="both"/>
      </w:pPr>
    </w:p>
    <w:p w:rsidR="006D6249" w:rsidRPr="0055265F" w:rsidRDefault="006D6249" w:rsidP="0055265F">
      <w:pPr>
        <w:jc w:val="both"/>
      </w:pPr>
      <w:r w:rsidRPr="0055265F">
        <w:t xml:space="preserve">Er kan ook sprake zijn van een klacht die volgens u thuishoort bij het bevoegd gezag. In dat geval kunt u zich rechtstreeks tot </w:t>
      </w:r>
      <w:smartTag w:uri="urn:schemas-microsoft-com:office:smarttags" w:element="PersonName">
        <w:smartTagPr>
          <w:attr w:name="ProductID" w:val="de vertegenwoordiger van het"/>
        </w:smartTagPr>
        <w:r w:rsidRPr="0055265F">
          <w:t>de vertegenwoordiger van het</w:t>
        </w:r>
      </w:smartTag>
      <w:r w:rsidRPr="0055265F">
        <w:t xml:space="preserve"> bevoegd gezag wenden. Bij voorkeur schriftelijk zodat de klacht duidelijk verwoord wordt.</w:t>
      </w:r>
    </w:p>
    <w:p w:rsidR="006D6249" w:rsidRPr="0055265F" w:rsidRDefault="006D6249" w:rsidP="0055265F">
      <w:pPr>
        <w:jc w:val="both"/>
      </w:pPr>
      <w:r w:rsidRPr="0055265F">
        <w:t xml:space="preserve">De </w:t>
      </w:r>
      <w:r w:rsidR="00BA155E">
        <w:t xml:space="preserve">bestuurder, drs. A. </w:t>
      </w:r>
      <w:r w:rsidRPr="0055265F">
        <w:t>Verweij</w:t>
      </w:r>
      <w:r w:rsidR="00BA155E">
        <w:t>,</w:t>
      </w:r>
      <w:r w:rsidRPr="0055265F">
        <w:t xml:space="preserve"> is verantwoordelijk de klacht te communiceren met directeur en/of het bevoegd gezag.</w:t>
      </w:r>
    </w:p>
    <w:p w:rsidR="006D6249" w:rsidRPr="0055265F" w:rsidRDefault="006D6249" w:rsidP="0055265F">
      <w:pPr>
        <w:jc w:val="both"/>
      </w:pPr>
      <w:r w:rsidRPr="0055265F">
        <w:t>Bovenstaande manier van communiceren laat onverlet dat iedereen het wettelijke recht heeft zich direct met een klacht tot de landelijke klachtencommissie – eerder vermeld – te wenden.</w:t>
      </w:r>
    </w:p>
    <w:p w:rsidR="00A379A7" w:rsidRDefault="00A379A7" w:rsidP="0055265F">
      <w:pPr>
        <w:pStyle w:val="Kop4"/>
        <w:spacing w:line="240" w:lineRule="auto"/>
        <w:jc w:val="both"/>
      </w:pPr>
    </w:p>
    <w:p w:rsidR="006D6249" w:rsidRPr="0055265F" w:rsidRDefault="006D6249" w:rsidP="0055265F">
      <w:pPr>
        <w:pStyle w:val="Kop4"/>
        <w:spacing w:line="240" w:lineRule="auto"/>
        <w:jc w:val="both"/>
      </w:pPr>
      <w:r w:rsidRPr="0055265F">
        <w:t>Zedenmisdrijf</w:t>
      </w:r>
    </w:p>
    <w:p w:rsidR="006D6249" w:rsidRPr="0055265F" w:rsidRDefault="006D6249" w:rsidP="0055265F">
      <w:pPr>
        <w:jc w:val="both"/>
      </w:pPr>
      <w:r w:rsidRPr="0055265F">
        <w:t>Indien de klacht betrekking heeft op een zedenmisdrijf, dan heeft het bevoegd gezag, in overleg met de vertrouwensinspecteur, de plicht daarvan aangifte te doen bij een opsporingsambtenaar. Aan de onderwijsinspecteur wordt gemeld dat de aangifte gedaan is.</w:t>
      </w:r>
    </w:p>
    <w:p w:rsidR="006E3B56" w:rsidRDefault="006E3B56"/>
    <w:p w:rsidR="006E3B56" w:rsidRDefault="00177FB2">
      <w:r w:rsidRPr="00177FB2">
        <w:rPr>
          <w:noProof/>
          <w:spacing w:val="-3"/>
          <w:lang w:eastAsia="nl-NL"/>
        </w:rPr>
        <w:drawing>
          <wp:anchor distT="0" distB="0" distL="114300" distR="114300" simplePos="0" relativeHeight="251866112" behindDoc="0" locked="0" layoutInCell="1" allowOverlap="1" wp14:anchorId="443B0E55" wp14:editId="28A1A36E">
            <wp:simplePos x="0" y="0"/>
            <wp:positionH relativeFrom="column">
              <wp:posOffset>-23495</wp:posOffset>
            </wp:positionH>
            <wp:positionV relativeFrom="paragraph">
              <wp:posOffset>61595</wp:posOffset>
            </wp:positionV>
            <wp:extent cx="3225800" cy="2876550"/>
            <wp:effectExtent l="38100" t="38100" r="31750" b="38100"/>
            <wp:wrapSquare wrapText="bothSides"/>
            <wp:docPr id="15" name="Afbeelding 15" descr="\\Bogerman-01\abc post\foto's 1819\groep 5\bezoek pleinkerk\IMG_20190516_110555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german-01\abc post\foto's 1819\groep 5\bezoek pleinkerk\IMG_20190516_110555 f.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894"/>
                    <a:stretch/>
                  </pic:blipFill>
                  <pic:spPr bwMode="auto">
                    <a:xfrm>
                      <a:off x="0" y="0"/>
                      <a:ext cx="3225800" cy="2876550"/>
                    </a:xfrm>
                    <a:prstGeom prst="rect">
                      <a:avLst/>
                    </a:prstGeom>
                    <a:noFill/>
                    <a:ln w="38100">
                      <a:solidFill>
                        <a:schemeClr val="accent5">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3B56" w:rsidRDefault="006E3B56"/>
    <w:p w:rsidR="006E3B56" w:rsidRDefault="006E3B56"/>
    <w:p w:rsidR="006E3B56" w:rsidRDefault="006E3B56"/>
    <w:p w:rsidR="006E3B56" w:rsidRDefault="006E3B56"/>
    <w:p w:rsidR="006E3B56" w:rsidRDefault="006E3B56"/>
    <w:p w:rsidR="00406E9E" w:rsidRDefault="00177FB2">
      <w:pPr>
        <w:rPr>
          <w:rFonts w:eastAsia="Times New Roman" w:cs="Times New Roman"/>
          <w:b/>
          <w:sz w:val="32"/>
          <w:szCs w:val="20"/>
          <w:lang w:eastAsia="nl-NL"/>
        </w:rPr>
      </w:pPr>
      <w:r w:rsidRPr="00177FB2">
        <w:rPr>
          <w:noProof/>
          <w:lang w:eastAsia="nl-NL"/>
        </w:rPr>
        <w:drawing>
          <wp:anchor distT="0" distB="0" distL="114300" distR="114300" simplePos="0" relativeHeight="251869184" behindDoc="0" locked="0" layoutInCell="1" allowOverlap="1" wp14:anchorId="27BBF0BC" wp14:editId="700F3575">
            <wp:simplePos x="0" y="0"/>
            <wp:positionH relativeFrom="column">
              <wp:posOffset>3386455</wp:posOffset>
            </wp:positionH>
            <wp:positionV relativeFrom="paragraph">
              <wp:posOffset>248285</wp:posOffset>
            </wp:positionV>
            <wp:extent cx="2817495" cy="3756660"/>
            <wp:effectExtent l="38100" t="38100" r="40005" b="34290"/>
            <wp:wrapSquare wrapText="bothSides"/>
            <wp:docPr id="17" name="Afbeelding 17" descr="\\Bogerman-01\abc post\foto's 1819\groep 2 circu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german-01\abc post\foto's 1819\groep 2 circuit\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7495" cy="3756660"/>
                    </a:xfrm>
                    <a:prstGeom prst="rect">
                      <a:avLst/>
                    </a:prstGeom>
                    <a:noFill/>
                    <a:ln w="3810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406E9E">
        <w:br w:type="page"/>
      </w:r>
    </w:p>
    <w:p w:rsidR="006D6249" w:rsidRPr="0055265F" w:rsidRDefault="00A532E3" w:rsidP="0055265F">
      <w:pPr>
        <w:pStyle w:val="Kop1"/>
        <w:jc w:val="both"/>
      </w:pPr>
      <w:bookmarkStart w:id="43" w:name="_Toc20730977"/>
      <w:r w:rsidRPr="0055265F">
        <w:lastRenderedPageBreak/>
        <w:t>Hoofdstuk 7: praktische informatie</w:t>
      </w:r>
      <w:bookmarkEnd w:id="43"/>
    </w:p>
    <w:p w:rsidR="00A532E3" w:rsidRPr="0055265F" w:rsidRDefault="00A532E3" w:rsidP="0055265F">
      <w:pPr>
        <w:jc w:val="both"/>
      </w:pPr>
    </w:p>
    <w:p w:rsidR="00A532E3" w:rsidRPr="0055265F" w:rsidRDefault="00A532E3" w:rsidP="0055265F">
      <w:pPr>
        <w:pStyle w:val="Kop2"/>
        <w:jc w:val="both"/>
      </w:pPr>
      <w:bookmarkStart w:id="44" w:name="_Toc20730978"/>
      <w:r w:rsidRPr="0055265F">
        <w:t>Fietsenstalling</w:t>
      </w:r>
      <w:bookmarkEnd w:id="44"/>
    </w:p>
    <w:p w:rsidR="00A532E3" w:rsidRPr="0055265F" w:rsidRDefault="00A532E3" w:rsidP="0055265F">
      <w:pPr>
        <w:tabs>
          <w:tab w:val="left" w:pos="-1440"/>
          <w:tab w:val="left" w:pos="-720"/>
        </w:tabs>
        <w:jc w:val="both"/>
        <w:rPr>
          <w:spacing w:val="-3"/>
        </w:rPr>
      </w:pPr>
      <w:r w:rsidRPr="0055265F">
        <w:rPr>
          <w:spacing w:val="-3"/>
        </w:rPr>
        <w:t>De meeste leerlingen komen per fiets naar school. De kinderen moeten hun fiets in een rek of gleuf plaat</w:t>
      </w:r>
      <w:r w:rsidRPr="0055265F">
        <w:rPr>
          <w:spacing w:val="-3"/>
        </w:rPr>
        <w:softHyphen/>
        <w:t>sen. Fietsen met dikke banden kunnen in de 1</w:t>
      </w:r>
      <w:r w:rsidRPr="0055265F">
        <w:rPr>
          <w:spacing w:val="-3"/>
          <w:vertAlign w:val="superscript"/>
        </w:rPr>
        <w:t>e</w:t>
      </w:r>
      <w:r w:rsidRPr="0055265F">
        <w:rPr>
          <w:spacing w:val="-3"/>
        </w:rPr>
        <w:t xml:space="preserve"> twee fietsenrekken aan de bovenbouwingang geplaatst worden. De anderen dienen de rekken daarna te gebruiken. Fietsen die niet in de rekken staan, worden verwijderd. </w:t>
      </w:r>
      <w:r w:rsidR="004211DD" w:rsidRPr="00200DCA">
        <w:rPr>
          <w:spacing w:val="-3"/>
        </w:rPr>
        <w:t xml:space="preserve">Dit schooljaar hebben we een fietsendienst ingesteld om het juist plaatsen van de fietsen in de </w:t>
      </w:r>
      <w:r w:rsidR="00200DCA">
        <w:rPr>
          <w:spacing w:val="-3"/>
        </w:rPr>
        <w:t>bevorderen</w:t>
      </w:r>
      <w:r w:rsidR="004211DD" w:rsidRPr="00200DCA">
        <w:rPr>
          <w:spacing w:val="-3"/>
        </w:rPr>
        <w:t xml:space="preserve">. </w:t>
      </w:r>
      <w:r w:rsidRPr="0055265F">
        <w:rPr>
          <w:spacing w:val="-3"/>
        </w:rPr>
        <w:t>Voor schade aan fietsen kan de school geen aansprakelijkheid aanvaarden.</w:t>
      </w:r>
    </w:p>
    <w:p w:rsidR="00A532E3" w:rsidRPr="0055265F" w:rsidRDefault="00A532E3" w:rsidP="0055265F">
      <w:pPr>
        <w:tabs>
          <w:tab w:val="left" w:pos="-1440"/>
          <w:tab w:val="left" w:pos="-720"/>
        </w:tabs>
        <w:jc w:val="both"/>
        <w:rPr>
          <w:spacing w:val="-3"/>
        </w:rPr>
      </w:pPr>
      <w:r w:rsidRPr="0055265F">
        <w:rPr>
          <w:spacing w:val="-3"/>
        </w:rPr>
        <w:t xml:space="preserve">Groep 1-4 neemt de ingang bij het achterplein, groep 5-8 neemt de ingang bij het voorplein. </w:t>
      </w:r>
    </w:p>
    <w:p w:rsidR="00A532E3" w:rsidRPr="0055265F" w:rsidRDefault="00A532E3" w:rsidP="0055265F">
      <w:pPr>
        <w:jc w:val="both"/>
      </w:pPr>
    </w:p>
    <w:p w:rsidR="006D6249" w:rsidRPr="0055265F" w:rsidRDefault="00A532E3" w:rsidP="0055265F">
      <w:pPr>
        <w:pStyle w:val="Kop2"/>
        <w:jc w:val="both"/>
      </w:pPr>
      <w:bookmarkStart w:id="45" w:name="_Toc20730979"/>
      <w:r w:rsidRPr="0055265F">
        <w:t>Gevonden voorwerpen</w:t>
      </w:r>
      <w:bookmarkEnd w:id="45"/>
    </w:p>
    <w:p w:rsidR="00A532E3" w:rsidRPr="0055265F" w:rsidRDefault="00A532E3" w:rsidP="0055265F">
      <w:pPr>
        <w:tabs>
          <w:tab w:val="left" w:pos="-1440"/>
          <w:tab w:val="left" w:pos="-720"/>
        </w:tabs>
        <w:jc w:val="both"/>
        <w:rPr>
          <w:spacing w:val="-3"/>
        </w:rPr>
      </w:pPr>
      <w:r w:rsidRPr="0055265F">
        <w:rPr>
          <w:spacing w:val="-3"/>
        </w:rPr>
        <w:t xml:space="preserve">Kledingstukken, speelgoed, broodtrommels, bekers, tassen … Iedere dag wordt er wel iets gevonden op het plein of in de gangen. We verzamelen dit alles in de kopieerruimte (linksaf bij de hoofdingang). U doet ons een plezier door </w:t>
      </w:r>
      <w:smartTag w:uri="urn:schemas-microsoft-com:office:smarttags" w:element="PersonName">
        <w:smartTagPr>
          <w:attr w:name="ProductID" w:val="de eigendommen van uw"/>
        </w:smartTagPr>
        <w:r w:rsidRPr="0055265F">
          <w:rPr>
            <w:spacing w:val="-3"/>
          </w:rPr>
          <w:t>de eigendommen van uw</w:t>
        </w:r>
      </w:smartTag>
      <w:r w:rsidRPr="0055265F">
        <w:rPr>
          <w:spacing w:val="-3"/>
        </w:rPr>
        <w:t xml:space="preserve"> kind te voorzien van naam en/of initialen. </w:t>
      </w:r>
    </w:p>
    <w:p w:rsidR="00A532E3" w:rsidRPr="0055265F" w:rsidRDefault="00A532E3" w:rsidP="0055265F">
      <w:pPr>
        <w:pStyle w:val="Koptekst"/>
        <w:tabs>
          <w:tab w:val="clear" w:pos="4536"/>
          <w:tab w:val="clear" w:pos="9072"/>
          <w:tab w:val="left" w:pos="-1440"/>
          <w:tab w:val="left" w:pos="-720"/>
        </w:tabs>
        <w:jc w:val="both"/>
        <w:rPr>
          <w:rFonts w:asciiTheme="minorHAnsi" w:hAnsiTheme="minorHAnsi"/>
          <w:spacing w:val="-3"/>
          <w:sz w:val="22"/>
          <w:szCs w:val="22"/>
        </w:rPr>
      </w:pPr>
      <w:r w:rsidRPr="0055265F">
        <w:rPr>
          <w:rFonts w:asciiTheme="minorHAnsi" w:hAnsiTheme="minorHAnsi"/>
          <w:spacing w:val="-3"/>
          <w:sz w:val="22"/>
          <w:szCs w:val="22"/>
        </w:rPr>
        <w:t>De gevonden voorwerpen worden de voorlaatste week voor de kerstvakantie en de voorlaatste week voor de zomervakantie tentoongesteld en daarna afgevoerd.</w:t>
      </w:r>
    </w:p>
    <w:p w:rsidR="00A532E3" w:rsidRPr="0055265F" w:rsidRDefault="00A532E3" w:rsidP="0055265F">
      <w:pPr>
        <w:jc w:val="both"/>
      </w:pPr>
    </w:p>
    <w:p w:rsidR="001E7B84" w:rsidRPr="0055265F" w:rsidRDefault="001E7B84" w:rsidP="0055265F">
      <w:pPr>
        <w:pStyle w:val="Kop2"/>
        <w:jc w:val="both"/>
      </w:pPr>
      <w:bookmarkStart w:id="46" w:name="_Toc20730980"/>
      <w:r w:rsidRPr="0055265F">
        <w:t>Hoofdluis</w:t>
      </w:r>
      <w:bookmarkEnd w:id="46"/>
    </w:p>
    <w:p w:rsidR="001E7B84" w:rsidRPr="0055265F" w:rsidRDefault="001E7B84" w:rsidP="0055265F">
      <w:pPr>
        <w:jc w:val="both"/>
      </w:pPr>
      <w:r w:rsidRPr="0055265F">
        <w:t>De hoofdluis is er nog steeds. Vooral op scholen komen luizen veel voor, zo ook op de onze. Deze parasiet is niet gevaarlijk maar wel lastig te bestrijden. De ervaring leert dat de bestrijding van hoofdluis minder lastig wordt als er goed wordt samengewerkt. De directie, de leerkrachten en een aantal ouders onderschrijven het belang van een goede samenwerking in de bestrijding van de hoofdluis. Ook op andere scholen zijn met de volgende aanpak goede resultaten geboekt.</w:t>
      </w:r>
    </w:p>
    <w:p w:rsidR="001E7B84" w:rsidRPr="0055265F" w:rsidRDefault="001E7B84" w:rsidP="0055265F">
      <w:pPr>
        <w:jc w:val="both"/>
      </w:pPr>
    </w:p>
    <w:p w:rsidR="001E7B84" w:rsidRPr="0055265F" w:rsidRDefault="001E7B84" w:rsidP="0055265F">
      <w:pPr>
        <w:jc w:val="both"/>
      </w:pPr>
      <w:r w:rsidRPr="0055265F">
        <w:t xml:space="preserve">Een ‘luizenteam’ bestaat uit een aantal oudervrijwilligers. </w:t>
      </w:r>
    </w:p>
    <w:p w:rsidR="001E7B84" w:rsidRPr="0055265F" w:rsidRDefault="001E7B84" w:rsidP="0055265F">
      <w:pPr>
        <w:jc w:val="both"/>
      </w:pPr>
      <w:r w:rsidRPr="0055265F">
        <w:t>Standaard wordt er na iedere vakantie van minimaal 1 week op maandag of dinsdag gecontroleerd. Wilt u uw kinderen op de controledagen geen ingewikkelde kapsels geven en geen gel in het haar sprayen?</w:t>
      </w:r>
    </w:p>
    <w:p w:rsidR="001E7B84" w:rsidRPr="0055265F" w:rsidRDefault="001E7B84" w:rsidP="0055265F">
      <w:pPr>
        <w:jc w:val="both"/>
      </w:pPr>
      <w:r w:rsidRPr="0055265F">
        <w:t>De luizencoördinator neemt contact met u op indien uw kind luis en/of neten heeft. Dankzij deze methode is het voor de kinderen onderling niet duidelijk wie er hoofdluis heeft.</w:t>
      </w:r>
    </w:p>
    <w:p w:rsidR="001E7B84" w:rsidRPr="0055265F" w:rsidRDefault="001E7B84" w:rsidP="0055265F">
      <w:pPr>
        <w:jc w:val="both"/>
      </w:pPr>
      <w:r w:rsidRPr="0055265F">
        <w:t>Ondanks deze actie blijft het van belang dat u als ouders altijd alert bent op hoofdluis en indien nodig direct de school informeert.</w:t>
      </w:r>
    </w:p>
    <w:p w:rsidR="001E7B84" w:rsidRPr="0055265F" w:rsidRDefault="001E7B84" w:rsidP="0055265F">
      <w:pPr>
        <w:jc w:val="both"/>
      </w:pPr>
      <w:r w:rsidRPr="0055265F">
        <w:t xml:space="preserve">Coördinator van het luizenteam is </w:t>
      </w:r>
      <w:r w:rsidR="002B2630">
        <w:t>Rianne</w:t>
      </w:r>
      <w:r w:rsidR="009B0811">
        <w:t xml:space="preserve"> (Oudercommissie).</w:t>
      </w:r>
    </w:p>
    <w:p w:rsidR="001E7B84" w:rsidRPr="0055265F" w:rsidRDefault="001E7B84" w:rsidP="0055265F">
      <w:pPr>
        <w:jc w:val="both"/>
      </w:pPr>
    </w:p>
    <w:p w:rsidR="001E7B84" w:rsidRPr="0055265F" w:rsidRDefault="001E7B84" w:rsidP="0055265F">
      <w:pPr>
        <w:jc w:val="both"/>
      </w:pPr>
      <w:r w:rsidRPr="0055265F">
        <w:t>Indien uw kind luis heeft of u krijgt een melding van hoofdluis in de klas van uw kind, dan vragen wij u het volgende te doen:</w:t>
      </w:r>
    </w:p>
    <w:p w:rsidR="001E7B84" w:rsidRPr="0055265F" w:rsidRDefault="0084434D" w:rsidP="0055265F">
      <w:pPr>
        <w:pStyle w:val="Lijstalinea"/>
        <w:numPr>
          <w:ilvl w:val="0"/>
          <w:numId w:val="16"/>
        </w:numPr>
        <w:spacing w:line="240" w:lineRule="auto"/>
        <w:ind w:left="567" w:hanging="567"/>
        <w:jc w:val="both"/>
      </w:pPr>
      <w:r w:rsidRPr="0055265F">
        <w:t>Controleer alle gezinsleden. Behandel uw kind en alleen die gezinsleden die echt hoofdluis hebben.</w:t>
      </w:r>
      <w:r w:rsidR="001E7B84" w:rsidRPr="0055265F">
        <w:t xml:space="preserve"> </w:t>
      </w:r>
    </w:p>
    <w:p w:rsidR="003D21EF" w:rsidRPr="0055265F" w:rsidRDefault="0084434D" w:rsidP="0051208E">
      <w:pPr>
        <w:pStyle w:val="Lijstalinea"/>
        <w:numPr>
          <w:ilvl w:val="0"/>
          <w:numId w:val="16"/>
        </w:numPr>
        <w:spacing w:after="0" w:line="240" w:lineRule="auto"/>
        <w:ind w:left="567" w:hanging="567"/>
        <w:jc w:val="both"/>
      </w:pPr>
      <w:r w:rsidRPr="0055265F">
        <w:t>Er zijn twee behandelmogelijkheden:</w:t>
      </w:r>
    </w:p>
    <w:p w:rsidR="0084434D" w:rsidRPr="0055265F" w:rsidRDefault="0084434D" w:rsidP="0055265F">
      <w:pPr>
        <w:ind w:left="567"/>
        <w:jc w:val="both"/>
      </w:pPr>
      <w:r w:rsidRPr="0055265F">
        <w:t>- de niet-chemische methode is de uitkammethode. Gedurende 2 weken het haar dagelijks doorkammen met een fijntandige kam.</w:t>
      </w:r>
    </w:p>
    <w:p w:rsidR="0084434D" w:rsidRPr="0055265F" w:rsidRDefault="0084434D" w:rsidP="0055265F">
      <w:pPr>
        <w:ind w:left="567"/>
        <w:jc w:val="both"/>
      </w:pPr>
      <w:r w:rsidRPr="0055265F">
        <w:t xml:space="preserve">- u kunt het haar behandelen met een speciaal anti-hoofdluismiddel. Ook dan moet u het haar dagelijks doorkammen met een fijntandige kam. Na 1 week moet u de behandeling met een anti-hoofdluismiddel herhalen. (Bij zwangerschap en het geven van borstvoeding worden anti-hoofdluismiddelen in het algemeen afgeraden). </w:t>
      </w:r>
      <w:r w:rsidR="003D21EF" w:rsidRPr="0055265F">
        <w:t>Meer informatie over deze behandelmogelijkheden kunt u vinden op http://www.ggdgezondheidsinfo.nl</w:t>
      </w:r>
    </w:p>
    <w:p w:rsidR="0084434D" w:rsidRPr="0055265F" w:rsidRDefault="0084434D" w:rsidP="0055265F">
      <w:pPr>
        <w:pStyle w:val="Lijstalinea"/>
        <w:numPr>
          <w:ilvl w:val="0"/>
          <w:numId w:val="16"/>
        </w:numPr>
        <w:spacing w:line="240" w:lineRule="auto"/>
        <w:ind w:left="567" w:hanging="567"/>
        <w:jc w:val="both"/>
      </w:pPr>
      <w:r w:rsidRPr="0055265F">
        <w:t xml:space="preserve">Informeer de school dat uw kind hoofdluis heeft. Constateert u zelf dat uw kind besmet is met hoofdluis, dan mag het niet onbehandeld naar school worden gestuurd. </w:t>
      </w:r>
    </w:p>
    <w:p w:rsidR="001E7B84" w:rsidRPr="0055265F" w:rsidRDefault="0084434D" w:rsidP="0055265F">
      <w:pPr>
        <w:pStyle w:val="Lijstalinea"/>
        <w:numPr>
          <w:ilvl w:val="0"/>
          <w:numId w:val="16"/>
        </w:numPr>
        <w:spacing w:line="240" w:lineRule="auto"/>
        <w:ind w:left="567" w:hanging="567"/>
        <w:jc w:val="both"/>
      </w:pPr>
      <w:r w:rsidRPr="0055265F">
        <w:t>Vanuit school</w:t>
      </w:r>
      <w:r w:rsidR="001E7B84" w:rsidRPr="0055265F">
        <w:t xml:space="preserve"> </w:t>
      </w:r>
      <w:r w:rsidRPr="0055265F">
        <w:t>wordt er z.s.m. een</w:t>
      </w:r>
      <w:r w:rsidR="001E7B84" w:rsidRPr="0055265F">
        <w:t xml:space="preserve"> mailtje over hoofdluis aan alle </w:t>
      </w:r>
      <w:r w:rsidRPr="0055265F">
        <w:t>ouders van de klas gestuurd</w:t>
      </w:r>
      <w:r w:rsidR="001E7B84" w:rsidRPr="0055265F">
        <w:t xml:space="preserve"> en </w:t>
      </w:r>
      <w:r w:rsidRPr="0055265F">
        <w:t xml:space="preserve">school </w:t>
      </w:r>
      <w:r w:rsidR="001E7B84" w:rsidRPr="0055265F">
        <w:t xml:space="preserve">informeert de </w:t>
      </w:r>
      <w:r w:rsidRPr="0055265F">
        <w:t>luizencoördinator</w:t>
      </w:r>
      <w:r w:rsidR="001E7B84" w:rsidRPr="0055265F">
        <w:t>.</w:t>
      </w:r>
    </w:p>
    <w:p w:rsidR="003D21EF" w:rsidRPr="0055265F" w:rsidRDefault="003D21EF" w:rsidP="0055265F">
      <w:pPr>
        <w:pStyle w:val="Lijstalinea"/>
        <w:spacing w:line="240" w:lineRule="auto"/>
      </w:pPr>
    </w:p>
    <w:p w:rsidR="003D21EF" w:rsidRPr="0055265F" w:rsidRDefault="003D21EF" w:rsidP="0055265F">
      <w:pPr>
        <w:pStyle w:val="Lijstalinea"/>
        <w:numPr>
          <w:ilvl w:val="0"/>
          <w:numId w:val="16"/>
        </w:numPr>
        <w:spacing w:line="240" w:lineRule="auto"/>
        <w:ind w:left="567" w:hanging="567"/>
        <w:jc w:val="both"/>
      </w:pPr>
      <w:r w:rsidRPr="0055265F">
        <w:lastRenderedPageBreak/>
        <w:t xml:space="preserve">Na </w:t>
      </w:r>
      <w:r w:rsidR="00406E9E">
        <w:t xml:space="preserve">1 à </w:t>
      </w:r>
      <w:r w:rsidRPr="0055265F">
        <w:t>2 weken vindt er opnieuw een controle plaats in de klas. Als blijkt dat uw kind na deze controle nog niet hoofdluisvrij is, dan wordt de directie hiervan op de hoogte gebracht.</w:t>
      </w:r>
    </w:p>
    <w:p w:rsidR="001E7B84" w:rsidRPr="0055265F" w:rsidRDefault="001E7B84" w:rsidP="0055265F">
      <w:pPr>
        <w:jc w:val="both"/>
      </w:pPr>
      <w:r w:rsidRPr="0055265F">
        <w:t xml:space="preserve">Luizen zijn grauwgrijs en zien er uit als fruitvliegjes zonder vleugels met een vlak, spits toelopend lijfje en een smal, halfrond kopje. Een hoofdluis kan ca. 4 mm groot worden. Als zij zich vol gedronken hebben met het bloed, verandert hun kleur in de haarkleur van uw kind. Neten (eieren van de luizen) zien er uit als schilfertjes roos maar met dit verschil dat ze aan een haar gelijmd zitten, dicht tegen de hoofdhuid aan en onverwijderbaar zijn. Als de neten op max. 1 cm. van de hoofdhuid zitten, moeten ze behandeld worden. </w:t>
      </w:r>
    </w:p>
    <w:p w:rsidR="001E7B84" w:rsidRPr="0055265F" w:rsidRDefault="001E7B84" w:rsidP="0055265F">
      <w:pPr>
        <w:jc w:val="both"/>
      </w:pPr>
      <w:r w:rsidRPr="0055265F">
        <w:t xml:space="preserve">Na het behandelen van het haar van uw kind met een luizenmiddel kunt u na 2 of 3 dagen het haar </w:t>
      </w:r>
      <w:r w:rsidRPr="009B0811">
        <w:t>spoelen met een mengsel van water en azijn; de neten laten zich dan makkelijker loskammen met een</w:t>
      </w:r>
      <w:r w:rsidRPr="0055265F">
        <w:t xml:space="preserve"> netenkam (ook te koop bij een drogist).</w:t>
      </w:r>
    </w:p>
    <w:p w:rsidR="001E7B84" w:rsidRPr="0055265F" w:rsidRDefault="001E7B84" w:rsidP="0055265F">
      <w:pPr>
        <w:jc w:val="both"/>
      </w:pPr>
    </w:p>
    <w:p w:rsidR="001E7B84" w:rsidRPr="0055265F" w:rsidRDefault="001E7B84" w:rsidP="0055265F">
      <w:pPr>
        <w:jc w:val="both"/>
      </w:pPr>
      <w:r w:rsidRPr="0055265F">
        <w:t>U begrijpt dat onze inspanningen tot niets zullen leiden als we zonder uw steun moeten werken. De aanpak van het hoofdluisprobleem staat of valt bij een goede onderlinge samenwerking tussen school, ouders en kinderen.</w:t>
      </w:r>
    </w:p>
    <w:p w:rsidR="001E7B84" w:rsidRPr="0055265F" w:rsidRDefault="001E7B84" w:rsidP="0055265F">
      <w:pPr>
        <w:pStyle w:val="Kop2"/>
        <w:jc w:val="both"/>
      </w:pPr>
    </w:p>
    <w:p w:rsidR="001E7B84" w:rsidRDefault="001E7B84" w:rsidP="0055265F">
      <w:pPr>
        <w:pStyle w:val="Kop2"/>
        <w:jc w:val="both"/>
      </w:pPr>
      <w:bookmarkStart w:id="47" w:name="_Toc20730981"/>
      <w:r w:rsidRPr="0055265F">
        <w:t>Privacy</w:t>
      </w:r>
      <w:bookmarkEnd w:id="47"/>
    </w:p>
    <w:p w:rsidR="009B0811" w:rsidRPr="00CA5890" w:rsidRDefault="009B0811" w:rsidP="00CA5890">
      <w:pPr>
        <w:jc w:val="both"/>
        <w:rPr>
          <w:rFonts w:cstheme="minorHAnsi"/>
          <w:color w:val="000000" w:themeColor="text1"/>
        </w:rPr>
      </w:pPr>
      <w:r w:rsidRPr="00CA5890">
        <w:rPr>
          <w:rFonts w:cstheme="minorHAnsi"/>
        </w:rPr>
        <w:t xml:space="preserve">Ook onze </w:t>
      </w:r>
      <w:r w:rsidRPr="00CA5890">
        <w:rPr>
          <w:rFonts w:cstheme="minorHAnsi"/>
          <w:color w:val="000000" w:themeColor="text1"/>
        </w:rPr>
        <w:t xml:space="preserve">school is gehouden aan de AVG (Algemene Verordening Gegevensbescherming). Deze verordening is sinds mei ’18 van kracht. Bij inschrijving van hun kind beslissen ouders of ze al dan niet akkoord gaan met het gebruik van beeldmateriaal en/of het vermelden van (adres)gegevens op de site, in de schoolkrant, nieuwsbrief etc. Het kan zijn dat ouders hierover in de loop van de schoolperiode van gedachten veranderen. Op elk gewenst moment kunnen ze hun beslissing wijzigen door dit schriftelijk kenbaar te maken bij de directeur. </w:t>
      </w:r>
    </w:p>
    <w:p w:rsidR="001E7B84" w:rsidRPr="0055265F" w:rsidRDefault="001E7B84" w:rsidP="0055265F">
      <w:pPr>
        <w:pStyle w:val="Kop2"/>
        <w:jc w:val="both"/>
      </w:pPr>
    </w:p>
    <w:p w:rsidR="006D6249" w:rsidRPr="0055265F" w:rsidRDefault="00A532E3" w:rsidP="0055265F">
      <w:pPr>
        <w:pStyle w:val="Kop2"/>
        <w:jc w:val="both"/>
      </w:pPr>
      <w:bookmarkStart w:id="48" w:name="_Toc20730982"/>
      <w:r w:rsidRPr="0055265F">
        <w:t>Website</w:t>
      </w:r>
      <w:bookmarkEnd w:id="48"/>
    </w:p>
    <w:p w:rsidR="00A532E3" w:rsidRPr="0055265F" w:rsidRDefault="00406E9E" w:rsidP="0055265F">
      <w:pPr>
        <w:jc w:val="both"/>
      </w:pPr>
      <w:r>
        <w:rPr>
          <w:noProof/>
          <w:lang w:eastAsia="nl-NL"/>
        </w:rPr>
        <w:drawing>
          <wp:anchor distT="0" distB="0" distL="114300" distR="114300" simplePos="0" relativeHeight="251844608" behindDoc="0" locked="0" layoutInCell="1" allowOverlap="1" wp14:anchorId="014378DF" wp14:editId="1480C267">
            <wp:simplePos x="0" y="0"/>
            <wp:positionH relativeFrom="margin">
              <wp:posOffset>28575</wp:posOffset>
            </wp:positionH>
            <wp:positionV relativeFrom="paragraph">
              <wp:posOffset>657225</wp:posOffset>
            </wp:positionV>
            <wp:extent cx="5760720" cy="2673985"/>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C317F.tmp"/>
                    <pic:cNvPicPr/>
                  </pic:nvPicPr>
                  <pic:blipFill>
                    <a:blip r:embed="rId47">
                      <a:extLst>
                        <a:ext uri="{28A0092B-C50C-407E-A947-70E740481C1C}">
                          <a14:useLocalDpi xmlns:a14="http://schemas.microsoft.com/office/drawing/2010/main" val="0"/>
                        </a:ext>
                      </a:extLst>
                    </a:blip>
                    <a:stretch>
                      <a:fillRect/>
                    </a:stretch>
                  </pic:blipFill>
                  <pic:spPr>
                    <a:xfrm>
                      <a:off x="0" y="0"/>
                      <a:ext cx="5760720" cy="2673985"/>
                    </a:xfrm>
                    <a:prstGeom prst="rect">
                      <a:avLst/>
                    </a:prstGeom>
                  </pic:spPr>
                </pic:pic>
              </a:graphicData>
            </a:graphic>
            <wp14:sizeRelH relativeFrom="page">
              <wp14:pctWidth>0</wp14:pctWidth>
            </wp14:sizeRelH>
            <wp14:sizeRelV relativeFrom="page">
              <wp14:pctHeight>0</wp14:pctHeight>
            </wp14:sizeRelV>
          </wp:anchor>
        </w:drawing>
      </w:r>
      <w:r w:rsidR="00A532E3" w:rsidRPr="0055265F">
        <w:t xml:space="preserve">Op onze website </w:t>
      </w:r>
      <w:r w:rsidR="00DF605C" w:rsidRPr="0055265F">
        <w:t xml:space="preserve">www.bogermanhouten.nl </w:t>
      </w:r>
      <w:r w:rsidR="00A532E3" w:rsidRPr="0055265F">
        <w:t xml:space="preserve">vindt u relevante informatie. Belangrijke gebeurtenissen op onze school worden op de site weergegeven, zodat ouders en andere belangstellenden kunnen meekijken. </w:t>
      </w:r>
    </w:p>
    <w:p w:rsidR="00A532E3" w:rsidRPr="0055265F" w:rsidRDefault="00A532E3" w:rsidP="0055265F">
      <w:pPr>
        <w:tabs>
          <w:tab w:val="left" w:pos="-1440"/>
          <w:tab w:val="left" w:pos="-720"/>
        </w:tabs>
        <w:jc w:val="both"/>
      </w:pPr>
    </w:p>
    <w:p w:rsidR="00406E9E" w:rsidRPr="00A35618" w:rsidRDefault="003A4E60" w:rsidP="00406E9E">
      <w:pPr>
        <w:pStyle w:val="Kop2"/>
      </w:pPr>
      <w:bookmarkStart w:id="49" w:name="_Toc20730983"/>
      <w:r>
        <w:t>Psalm en tekstrooster  2019</w:t>
      </w:r>
      <w:r w:rsidR="00406E9E">
        <w:t>-20</w:t>
      </w:r>
      <w:r>
        <w:t>20</w:t>
      </w:r>
      <w:bookmarkEnd w:id="49"/>
    </w:p>
    <w:p w:rsidR="00406E9E" w:rsidRDefault="00406E9E" w:rsidP="00406E9E">
      <w:r>
        <w:t>Het psalm- en tekstrooster wordt per periode tussen de vakanties gepubliceerd in de nieuwsbrief en op de website.</w:t>
      </w:r>
    </w:p>
    <w:p w:rsidR="00406E9E" w:rsidRDefault="00406E9E" w:rsidP="00406E9E"/>
    <w:p w:rsidR="00406E9E" w:rsidRDefault="00406E9E" w:rsidP="00406E9E">
      <w:pPr>
        <w:rPr>
          <w:sz w:val="18"/>
          <w:szCs w:val="18"/>
        </w:rPr>
      </w:pPr>
      <w:r w:rsidRPr="005F3005">
        <w:rPr>
          <w:sz w:val="18"/>
          <w:szCs w:val="18"/>
        </w:rPr>
        <w:t>De psalmen/teksten/hc-vragen worden in gr 3 t/m 8 op de genoemde maandag overhoord. Na de schoolvakanties worden er geen psalmen, teksten en hc-vragen overhoord.</w:t>
      </w:r>
    </w:p>
    <w:p w:rsidR="00DA3358" w:rsidRPr="00A87840" w:rsidRDefault="00DA3358" w:rsidP="0055265F">
      <w:pPr>
        <w:pStyle w:val="Kop1"/>
        <w:jc w:val="both"/>
        <w:rPr>
          <w:color w:val="000000" w:themeColor="text1"/>
        </w:rPr>
      </w:pPr>
      <w:bookmarkStart w:id="50" w:name="_Toc20730984"/>
      <w:r w:rsidRPr="00A87840">
        <w:rPr>
          <w:color w:val="000000" w:themeColor="text1"/>
        </w:rPr>
        <w:lastRenderedPageBreak/>
        <w:t>Jaarverslag 201</w:t>
      </w:r>
      <w:r w:rsidR="003A4E60" w:rsidRPr="00A87840">
        <w:rPr>
          <w:color w:val="000000" w:themeColor="text1"/>
        </w:rPr>
        <w:t>8</w:t>
      </w:r>
      <w:r w:rsidRPr="00A87840">
        <w:rPr>
          <w:color w:val="000000" w:themeColor="text1"/>
        </w:rPr>
        <w:t>-</w:t>
      </w:r>
      <w:r w:rsidR="00B515AE" w:rsidRPr="00A87840">
        <w:rPr>
          <w:color w:val="000000" w:themeColor="text1"/>
        </w:rPr>
        <w:t>201</w:t>
      </w:r>
      <w:r w:rsidR="00406E9E" w:rsidRPr="00A87840">
        <w:rPr>
          <w:color w:val="000000" w:themeColor="text1"/>
        </w:rPr>
        <w:t>9</w:t>
      </w:r>
      <w:bookmarkEnd w:id="50"/>
    </w:p>
    <w:p w:rsidR="008F0ADC" w:rsidRDefault="008F0ADC" w:rsidP="008F0ADC">
      <w:pPr>
        <w:rPr>
          <w:lang w:eastAsia="nl-NL"/>
        </w:rPr>
      </w:pPr>
    </w:p>
    <w:p w:rsidR="00883199" w:rsidRPr="00FC62E6" w:rsidRDefault="00883199" w:rsidP="00883199">
      <w:pPr>
        <w:jc w:val="both"/>
        <w:rPr>
          <w:rFonts w:cstheme="minorHAnsi"/>
        </w:rPr>
      </w:pPr>
      <w:r w:rsidRPr="00FC62E6">
        <w:rPr>
          <w:rFonts w:cstheme="minorHAnsi"/>
        </w:rPr>
        <w:t xml:space="preserve">Het schooljaar 2018-2019 zit er op. Een schooljaar met extra dynamiek op personeelsgebied. Desondanks opnieuw een schooljaar om in dankbaarheid aan God op terug te zien. De bijbel mocht elke dag weer open gaan in de hoop en verwachting dat ‘het zaad in goede aarde zou vallen’. Het jaarthema tijdens de maandopeningen met de kinderen was ’Geloofshelden’, aan de hand van Hebreeën 13.  Ik hoop en bid dat ons onderwijs ook hiertoe heeft mogen bijdragen, dat wij met onze kinderen beseffen dat er alleen van ‘heldhaftigheid’ sprake kan zijn door het geloof in Jezus Christus. </w:t>
      </w:r>
    </w:p>
    <w:p w:rsidR="00883199" w:rsidRPr="00FC62E6" w:rsidRDefault="00883199" w:rsidP="00883199">
      <w:pPr>
        <w:jc w:val="both"/>
        <w:rPr>
          <w:rFonts w:cstheme="minorHAnsi"/>
        </w:rPr>
      </w:pPr>
    </w:p>
    <w:p w:rsidR="00883199" w:rsidRPr="00FC62E6" w:rsidRDefault="00883199" w:rsidP="00883199">
      <w:pPr>
        <w:pBdr>
          <w:bottom w:val="single" w:sz="4" w:space="1" w:color="auto"/>
        </w:pBdr>
        <w:jc w:val="both"/>
        <w:rPr>
          <w:rFonts w:cstheme="minorHAnsi"/>
        </w:rPr>
      </w:pPr>
      <w:r w:rsidRPr="00FC62E6">
        <w:rPr>
          <w:rFonts w:cstheme="minorHAnsi"/>
        </w:rPr>
        <w:t>Leerlingen</w:t>
      </w:r>
    </w:p>
    <w:p w:rsidR="00883199" w:rsidRPr="00FC62E6" w:rsidRDefault="00883199" w:rsidP="00883199">
      <w:pPr>
        <w:jc w:val="both"/>
        <w:rPr>
          <w:rFonts w:cstheme="minorHAnsi"/>
        </w:rPr>
      </w:pPr>
      <w:r w:rsidRPr="00FC62E6">
        <w:rPr>
          <w:rFonts w:cstheme="minorHAnsi"/>
        </w:rPr>
        <w:t xml:space="preserve">Wij begonnen het schooljaar met 268 leerlingen (vorig jaar: 273). Het komende jaar zal het leerlingenaantal  fors dalen. </w:t>
      </w:r>
    </w:p>
    <w:p w:rsidR="00883199" w:rsidRPr="00FC62E6" w:rsidRDefault="00883199" w:rsidP="00883199">
      <w:pPr>
        <w:jc w:val="both"/>
        <w:rPr>
          <w:rFonts w:cstheme="minorHAnsi"/>
        </w:rPr>
      </w:pPr>
    </w:p>
    <w:p w:rsidR="00883199" w:rsidRPr="00FC62E6" w:rsidRDefault="00883199" w:rsidP="00883199">
      <w:pPr>
        <w:jc w:val="both"/>
        <w:rPr>
          <w:rFonts w:cstheme="minorHAnsi"/>
        </w:rPr>
      </w:pPr>
      <w:r w:rsidRPr="00FC62E6">
        <w:rPr>
          <w:rFonts w:cstheme="minorHAnsi"/>
        </w:rPr>
        <w:t xml:space="preserve">Als schoolleider kan ik melding maken van plezierige contacten met o.a. bestuurder en collega-schoolleiders van de Educatis-scholen, het management van Berseba (samenwerkingsverband Passend Onderwijs), de plaatselijke basisscholen, </w:t>
      </w:r>
      <w:smartTag w:uri="urn:schemas-microsoft-com:office:smarttags" w:element="PersonName">
        <w:smartTagPr>
          <w:attr w:name="ProductID" w:val="de vertegenwoordigers van het"/>
        </w:smartTagPr>
        <w:r w:rsidRPr="00FC62E6">
          <w:rPr>
            <w:rFonts w:cstheme="minorHAnsi"/>
          </w:rPr>
          <w:t>de vertegenwoordigers van het</w:t>
        </w:r>
      </w:smartTag>
      <w:r w:rsidRPr="00FC62E6">
        <w:rPr>
          <w:rFonts w:cstheme="minorHAnsi"/>
        </w:rPr>
        <w:t xml:space="preserve"> voortgezet onderwijs, de gemeente Houten, de MR, de lokale identiteitscommissie en de oudercommissie. Ook de contacten met de plaatselijke kerkenraden ervaar ik als waardevol. Enkele uren per week besteedde ik aan mijn taak als portefeuillehouder Personeel van het managementteam van Educatis.  </w:t>
      </w:r>
    </w:p>
    <w:p w:rsidR="00883199" w:rsidRPr="00FC62E6" w:rsidRDefault="00883199" w:rsidP="00883199">
      <w:pPr>
        <w:jc w:val="both"/>
        <w:rPr>
          <w:rFonts w:cstheme="minorHAnsi"/>
        </w:rPr>
      </w:pPr>
    </w:p>
    <w:p w:rsidR="00883199" w:rsidRPr="00FC62E6" w:rsidRDefault="00883199" w:rsidP="00883199">
      <w:pPr>
        <w:jc w:val="both"/>
        <w:rPr>
          <w:rFonts w:cstheme="minorHAnsi"/>
        </w:rPr>
      </w:pPr>
      <w:r w:rsidRPr="00FC62E6">
        <w:rPr>
          <w:rFonts w:cstheme="minorHAnsi"/>
        </w:rPr>
        <w:t xml:space="preserve">Met de personeelsleden zijn diverse gesprekken gevoerd in het kader van de gesprekkencyclus. In deze gesprekken staat de persoonlijke ontwikkeling van de leerkracht centraal vanuit de competenties die verwacht worden binnen het onderwijs. </w:t>
      </w:r>
    </w:p>
    <w:p w:rsidR="00883199" w:rsidRPr="00FC62E6" w:rsidRDefault="00883199" w:rsidP="00883199">
      <w:pPr>
        <w:jc w:val="both"/>
        <w:rPr>
          <w:rFonts w:cstheme="minorHAnsi"/>
        </w:rPr>
      </w:pPr>
    </w:p>
    <w:p w:rsidR="00883199" w:rsidRPr="00FC62E6" w:rsidRDefault="00F327CF" w:rsidP="00883199">
      <w:pPr>
        <w:jc w:val="both"/>
        <w:rPr>
          <w:rFonts w:cstheme="minorHAnsi"/>
        </w:rPr>
      </w:pPr>
      <w:r>
        <w:rPr>
          <w:rFonts w:cstheme="minorHAnsi"/>
        </w:rPr>
        <w:t>Annette Ruth</w:t>
      </w:r>
      <w:r w:rsidR="00883199" w:rsidRPr="00FC62E6">
        <w:rPr>
          <w:rFonts w:cstheme="minorHAnsi"/>
        </w:rPr>
        <w:t xml:space="preserve">, onze Intern Begeleider, heeft met alle leerkrachten drie keer de zgn. groepsbespreking gevoerd. In deze gesprekken komen de onderwijsbehoeften van de groep en van individuele leerlingen aan de orde, waarbij de leidende vraag is: wat heeft deze groep, wat heeft deze leerling nodig om de door ons gestelde doelen te bereiken? Op deze wijze worden leerkrachten ondersteund in het handelingsgericht werken en het uitvoeren van Passend Onderwijs in de groep. </w:t>
      </w:r>
    </w:p>
    <w:p w:rsidR="00883199" w:rsidRPr="00FC62E6" w:rsidRDefault="00883199" w:rsidP="00883199">
      <w:pPr>
        <w:jc w:val="both"/>
        <w:rPr>
          <w:rFonts w:cstheme="minorHAnsi"/>
        </w:rPr>
      </w:pPr>
    </w:p>
    <w:p w:rsidR="00883199" w:rsidRPr="00FC62E6" w:rsidRDefault="00F327CF" w:rsidP="00883199">
      <w:pPr>
        <w:jc w:val="both"/>
        <w:rPr>
          <w:rFonts w:cstheme="minorHAnsi"/>
        </w:rPr>
      </w:pPr>
      <w:r>
        <w:rPr>
          <w:rFonts w:cstheme="minorHAnsi"/>
        </w:rPr>
        <w:t>Met de bouwcoördinatoren Matty</w:t>
      </w:r>
      <w:r w:rsidR="00883199" w:rsidRPr="00FC62E6">
        <w:rPr>
          <w:rFonts w:cstheme="minorHAnsi"/>
        </w:rPr>
        <w:t xml:space="preserve">, Sonja en Sjaak, vond regelmatig overleg plaats, m.n. ter voorbereiding van de bouwvergaderingen.  </w:t>
      </w:r>
    </w:p>
    <w:p w:rsidR="00883199" w:rsidRPr="00FC62E6" w:rsidRDefault="00883199" w:rsidP="00883199">
      <w:pPr>
        <w:jc w:val="both"/>
        <w:rPr>
          <w:rFonts w:cstheme="minorHAnsi"/>
        </w:rPr>
      </w:pPr>
    </w:p>
    <w:p w:rsidR="00883199" w:rsidRDefault="00883199" w:rsidP="00883199">
      <w:pPr>
        <w:rPr>
          <w:rFonts w:cstheme="minorHAnsi"/>
        </w:rPr>
      </w:pPr>
      <w:r>
        <w:rPr>
          <w:rFonts w:cstheme="minorHAnsi"/>
        </w:rPr>
        <w:br w:type="page"/>
      </w:r>
    </w:p>
    <w:p w:rsidR="00883199" w:rsidRPr="00FC62E6" w:rsidRDefault="00883199" w:rsidP="00883199">
      <w:pPr>
        <w:pBdr>
          <w:bottom w:val="single" w:sz="4" w:space="1" w:color="auto"/>
        </w:pBdr>
        <w:jc w:val="both"/>
        <w:rPr>
          <w:rFonts w:cstheme="minorHAnsi"/>
        </w:rPr>
      </w:pPr>
      <w:r w:rsidRPr="00FC62E6">
        <w:rPr>
          <w:rFonts w:cstheme="minorHAnsi"/>
        </w:rPr>
        <w:lastRenderedPageBreak/>
        <w:t>Onderwijs</w:t>
      </w:r>
    </w:p>
    <w:p w:rsidR="00883199" w:rsidRPr="00FC62E6" w:rsidRDefault="00883199" w:rsidP="00883199">
      <w:pPr>
        <w:jc w:val="both"/>
        <w:rPr>
          <w:rFonts w:cstheme="minorHAnsi"/>
        </w:rPr>
      </w:pPr>
      <w:r w:rsidRPr="00FC62E6">
        <w:rPr>
          <w:rFonts w:cstheme="minorHAnsi"/>
        </w:rPr>
        <w:t>Wat betreft de inhoud en vormgeving van ons onderwijs zijn de volgende zaken en ontwikkelingen te melden:</w:t>
      </w:r>
    </w:p>
    <w:p w:rsidR="00883199" w:rsidRPr="00FC62E6" w:rsidRDefault="00883199" w:rsidP="00883199">
      <w:pPr>
        <w:numPr>
          <w:ilvl w:val="0"/>
          <w:numId w:val="26"/>
        </w:numPr>
        <w:jc w:val="both"/>
        <w:rPr>
          <w:rFonts w:cstheme="minorHAnsi"/>
        </w:rPr>
      </w:pPr>
      <w:r w:rsidRPr="00FC62E6">
        <w:rPr>
          <w:rFonts w:cstheme="minorHAnsi"/>
        </w:rPr>
        <w:t xml:space="preserve">Ongeveer de helft van het schoolteam volgde de scholing PCM (Proces Communication Model) met als doel kennis te maken </w:t>
      </w:r>
      <w:r>
        <w:rPr>
          <w:rFonts w:cstheme="minorHAnsi"/>
        </w:rPr>
        <w:t xml:space="preserve">met </w:t>
      </w:r>
      <w:r w:rsidRPr="00FC62E6">
        <w:rPr>
          <w:rFonts w:cstheme="minorHAnsi"/>
        </w:rPr>
        <w:t>effectief communiceren met verschillende persoonlijkheidstypes. De andere collega’s volgen komend schooljaar deze cursus.</w:t>
      </w:r>
    </w:p>
    <w:p w:rsidR="00883199" w:rsidRPr="00FC62E6" w:rsidRDefault="00883199" w:rsidP="00883199">
      <w:pPr>
        <w:numPr>
          <w:ilvl w:val="0"/>
          <w:numId w:val="26"/>
        </w:numPr>
        <w:jc w:val="both"/>
        <w:rPr>
          <w:rFonts w:cstheme="minorHAnsi"/>
        </w:rPr>
      </w:pPr>
      <w:r w:rsidRPr="00FC62E6">
        <w:rPr>
          <w:rFonts w:cstheme="minorHAnsi"/>
        </w:rPr>
        <w:t xml:space="preserve">Andere leerkrachten namen deel aan de opleiding Schoolopleider of Mentor+ met als doel om eind volgend schooljaar erkend te worden als SAM-school. </w:t>
      </w:r>
    </w:p>
    <w:p w:rsidR="00883199" w:rsidRPr="00FC62E6" w:rsidRDefault="00883199" w:rsidP="00883199">
      <w:pPr>
        <w:numPr>
          <w:ilvl w:val="0"/>
          <w:numId w:val="26"/>
        </w:numPr>
        <w:jc w:val="both"/>
        <w:rPr>
          <w:rFonts w:cstheme="minorHAnsi"/>
        </w:rPr>
      </w:pPr>
      <w:r w:rsidRPr="00FC62E6">
        <w:rPr>
          <w:rFonts w:cstheme="minorHAnsi"/>
        </w:rPr>
        <w:t>In diverse team-bijeenkomsten hielden we ons bezig met toekomstbestendig onderwijs, m.n. toegespitst op de drie pijlers: pedagogisch klimaat, het thematisch werken en het doelgericht leren.</w:t>
      </w:r>
    </w:p>
    <w:p w:rsidR="00883199" w:rsidRPr="00FC62E6" w:rsidRDefault="00883199" w:rsidP="00883199">
      <w:pPr>
        <w:numPr>
          <w:ilvl w:val="0"/>
          <w:numId w:val="26"/>
        </w:numPr>
        <w:jc w:val="both"/>
        <w:rPr>
          <w:rFonts w:cstheme="minorHAnsi"/>
        </w:rPr>
      </w:pPr>
      <w:r w:rsidRPr="00FC62E6">
        <w:rPr>
          <w:rFonts w:cstheme="minorHAnsi"/>
        </w:rPr>
        <w:t xml:space="preserve">Het thematisch werken in de bovenbouw kreeg een verdere impuls o.a. door de thema’s ‘Welkom in Nederland’ en ‘Kunst’. Bij het thematisch werken, ook in de midden- en onderbouw, zijn ‘onderzoekend leren’ en ‘vakoverstijgende vaardigheden’ belangrijke items. </w:t>
      </w:r>
    </w:p>
    <w:p w:rsidR="00883199" w:rsidRPr="00FC62E6" w:rsidRDefault="00883199" w:rsidP="00883199">
      <w:pPr>
        <w:numPr>
          <w:ilvl w:val="0"/>
          <w:numId w:val="26"/>
        </w:numPr>
        <w:jc w:val="both"/>
        <w:rPr>
          <w:rFonts w:cstheme="minorHAnsi"/>
        </w:rPr>
      </w:pPr>
      <w:r w:rsidRPr="00FC62E6">
        <w:rPr>
          <w:rFonts w:cstheme="minorHAnsi"/>
        </w:rPr>
        <w:t xml:space="preserve">De leerlingen in de bovenbouwgroepen verwerkten de taal- en rekenlessen </w:t>
      </w:r>
      <w:r>
        <w:rPr>
          <w:rFonts w:cstheme="minorHAnsi"/>
        </w:rPr>
        <w:t>op</w:t>
      </w:r>
      <w:r w:rsidRPr="00FC62E6">
        <w:rPr>
          <w:rFonts w:cstheme="minorHAnsi"/>
        </w:rPr>
        <w:t xml:space="preserve"> een tablet van Snappet waarbij ze direct feedback ontvingen op hun antwoorden. Vervolgens stemde de software de oefenstof aan op het niveau van de leerling. Het werken met Snappet wordt volgend schooljaar voortgezet in groep 5 t/m 8.</w:t>
      </w:r>
    </w:p>
    <w:p w:rsidR="00883199" w:rsidRPr="00FC62E6" w:rsidRDefault="00883199" w:rsidP="00883199">
      <w:pPr>
        <w:numPr>
          <w:ilvl w:val="0"/>
          <w:numId w:val="26"/>
        </w:numPr>
        <w:jc w:val="both"/>
        <w:rPr>
          <w:rFonts w:cstheme="minorHAnsi"/>
        </w:rPr>
      </w:pPr>
      <w:r w:rsidRPr="00FC62E6">
        <w:rPr>
          <w:rFonts w:cstheme="minorHAnsi"/>
        </w:rPr>
        <w:t xml:space="preserve">De orthopedagoog van onze schoolbegeleidingsdienst, Driestar Educatief, was op een kundige manier in het Ondersteuningsteam betrokken bij het onderwijs aan kinderen met specifieke onderwijsbehoeften. </w:t>
      </w:r>
    </w:p>
    <w:p w:rsidR="00883199" w:rsidRPr="00FC62E6" w:rsidRDefault="00883199" w:rsidP="00883199">
      <w:pPr>
        <w:numPr>
          <w:ilvl w:val="0"/>
          <w:numId w:val="26"/>
        </w:numPr>
        <w:jc w:val="both"/>
        <w:rPr>
          <w:rFonts w:cstheme="minorHAnsi"/>
        </w:rPr>
      </w:pPr>
      <w:r w:rsidRPr="00FC62E6">
        <w:rPr>
          <w:rFonts w:cstheme="minorHAnsi"/>
        </w:rPr>
        <w:t>Ook ambulant begeleiders voor deze leerlingen droegen hun steentje bij aan de kwaliteit van ons onderwijs.</w:t>
      </w:r>
    </w:p>
    <w:p w:rsidR="00883199" w:rsidRPr="00FC62E6" w:rsidRDefault="00883199" w:rsidP="00883199">
      <w:pPr>
        <w:numPr>
          <w:ilvl w:val="0"/>
          <w:numId w:val="26"/>
        </w:numPr>
        <w:jc w:val="both"/>
        <w:rPr>
          <w:rFonts w:cstheme="minorHAnsi"/>
        </w:rPr>
      </w:pPr>
      <w:r w:rsidRPr="00FC62E6">
        <w:rPr>
          <w:rFonts w:cstheme="minorHAnsi"/>
        </w:rPr>
        <w:t>De ervaringen met het dit schooljaar gestarte continurooster zijn overwegend positief. Een punt van aandacht is het creëren van voldoende tijd voor de  kinderen en collega’s om rustig de lunch te kunnen gebruiken.</w:t>
      </w:r>
    </w:p>
    <w:p w:rsidR="00883199" w:rsidRPr="00FC62E6" w:rsidRDefault="00883199" w:rsidP="00883199">
      <w:pPr>
        <w:numPr>
          <w:ilvl w:val="0"/>
          <w:numId w:val="26"/>
        </w:numPr>
        <w:jc w:val="both"/>
        <w:rPr>
          <w:rFonts w:cstheme="minorHAnsi"/>
        </w:rPr>
      </w:pPr>
      <w:r w:rsidRPr="00FC62E6">
        <w:rPr>
          <w:rFonts w:cstheme="minorHAnsi"/>
        </w:rPr>
        <w:t>In dit schooljaar zijn het Schoolplan en het Schoolondersteuningsprofiel 2019-2023 tot stand gekomen.</w:t>
      </w:r>
    </w:p>
    <w:p w:rsidR="00883199" w:rsidRPr="00FC62E6" w:rsidRDefault="00883199" w:rsidP="00883199">
      <w:pPr>
        <w:pBdr>
          <w:bottom w:val="single" w:sz="4" w:space="1" w:color="auto"/>
        </w:pBdr>
        <w:jc w:val="both"/>
        <w:rPr>
          <w:rFonts w:cstheme="minorHAnsi"/>
        </w:rPr>
      </w:pPr>
    </w:p>
    <w:p w:rsidR="00883199" w:rsidRPr="00FC62E6" w:rsidRDefault="00883199" w:rsidP="00883199">
      <w:pPr>
        <w:pBdr>
          <w:bottom w:val="single" w:sz="4" w:space="1" w:color="auto"/>
        </w:pBdr>
        <w:jc w:val="both"/>
        <w:rPr>
          <w:rFonts w:cstheme="minorHAnsi"/>
        </w:rPr>
      </w:pPr>
      <w:r w:rsidRPr="00FC62E6">
        <w:rPr>
          <w:rFonts w:cstheme="minorHAnsi"/>
        </w:rPr>
        <w:t>Opbrengsten en kwaliteit</w:t>
      </w:r>
    </w:p>
    <w:p w:rsidR="00883199" w:rsidRPr="00FC62E6" w:rsidRDefault="00883199" w:rsidP="00883199">
      <w:pPr>
        <w:jc w:val="both"/>
        <w:rPr>
          <w:rFonts w:cstheme="minorHAnsi"/>
        </w:rPr>
      </w:pPr>
      <w:r w:rsidRPr="00FC62E6">
        <w:rPr>
          <w:rFonts w:cstheme="minorHAnsi"/>
        </w:rPr>
        <w:t xml:space="preserve">Ook dit schooljaar maakten de leerlingen van groep 8 de eindtoets Route 8. De uitslag van de Route-8-toets was 216,9 (2018: 207,2). De landelijke score was 204. Het gemiddelde van de niet-methodegebonden toetsen van ons leerling ontwikkelings- en volgsysteem (lovs) is goed. Op nagenoeg alle leerstofonderdelen (92%) werd in de verschillende groepen gemiddeld een A-score (blauw) behaald.   </w:t>
      </w:r>
    </w:p>
    <w:p w:rsidR="00883199" w:rsidRPr="00FC62E6" w:rsidRDefault="00883199" w:rsidP="00883199">
      <w:pPr>
        <w:jc w:val="both"/>
        <w:rPr>
          <w:rFonts w:cstheme="minorHAnsi"/>
        </w:rPr>
      </w:pPr>
      <w:r w:rsidRPr="00FC62E6">
        <w:rPr>
          <w:rFonts w:cstheme="minorHAnsi"/>
        </w:rPr>
        <w:t xml:space="preserve">Wij zijn blij met deze resultaten. </w:t>
      </w:r>
    </w:p>
    <w:p w:rsidR="00883199" w:rsidRPr="00FC62E6" w:rsidRDefault="00883199" w:rsidP="00883199">
      <w:pPr>
        <w:jc w:val="both"/>
        <w:rPr>
          <w:rFonts w:cstheme="minorHAnsi"/>
          <w:color w:val="FF0000"/>
        </w:rPr>
      </w:pPr>
      <w:r w:rsidRPr="00FC62E6">
        <w:rPr>
          <w:rFonts w:cstheme="minorHAnsi"/>
        </w:rPr>
        <w:t xml:space="preserve">Voor één leerling (2017-2018: </w:t>
      </w:r>
      <w:r>
        <w:rPr>
          <w:rFonts w:cstheme="minorHAnsi"/>
        </w:rPr>
        <w:t>3</w:t>
      </w:r>
      <w:r w:rsidRPr="00FC62E6">
        <w:rPr>
          <w:rFonts w:cstheme="minorHAnsi"/>
        </w:rPr>
        <w:t xml:space="preserve">) is er aan het einde van het schooljaar besloten tot doubleren. Er zijn drie leerlingen (2017-2018: 2) die  ‘versnellen’ (ouderwets gezegd: een klas overslaan). Dit jaar vindt er geen verwijzing plaats (2017-2018: 1) naar het speciaal onderwijs. Er is geen leerling (2017-2018: 0) teruggeplaatst vanuit het speciaal onderwijs. Vijf leerlingen bezochten op donderdag de Day-a-weekschool. Voor cijfers over eerdere schooljaren verwijs ik u naar de schoolgids 2019-2020 die in september ’19 online staat. Hierin treft u ook de uitstroomgegevens naar het voortgezet onderwijs aan. </w:t>
      </w:r>
    </w:p>
    <w:p w:rsidR="00883199" w:rsidRPr="00FC62E6" w:rsidRDefault="00883199" w:rsidP="00883199">
      <w:pPr>
        <w:jc w:val="both"/>
        <w:rPr>
          <w:rFonts w:cstheme="minorHAnsi"/>
        </w:rPr>
      </w:pPr>
    </w:p>
    <w:p w:rsidR="00883199" w:rsidRPr="00FC62E6" w:rsidRDefault="00883199" w:rsidP="00883199">
      <w:pPr>
        <w:jc w:val="both"/>
        <w:rPr>
          <w:rFonts w:cstheme="minorHAnsi"/>
        </w:rPr>
      </w:pPr>
      <w:r w:rsidRPr="00FC62E6">
        <w:rPr>
          <w:rFonts w:cstheme="minorHAnsi"/>
        </w:rPr>
        <w:t>Op de oudervragenlijsten van Educatis was de respons 57%. De rapportage liet een positief beeld zien. De deelnemende ouders waardeerden onze school met het rapportcijfer 8,1.</w:t>
      </w:r>
    </w:p>
    <w:p w:rsidR="00883199" w:rsidRPr="00FC62E6" w:rsidRDefault="00883199" w:rsidP="00883199">
      <w:pPr>
        <w:jc w:val="both"/>
        <w:rPr>
          <w:rFonts w:cstheme="minorHAnsi"/>
        </w:rPr>
      </w:pPr>
    </w:p>
    <w:p w:rsidR="00883199" w:rsidRPr="00FC62E6" w:rsidRDefault="00883199" w:rsidP="00883199">
      <w:pPr>
        <w:spacing w:line="256" w:lineRule="auto"/>
        <w:jc w:val="both"/>
        <w:rPr>
          <w:rFonts w:cstheme="minorHAnsi"/>
        </w:rPr>
      </w:pPr>
      <w:r w:rsidRPr="00FC62E6">
        <w:rPr>
          <w:rFonts w:cstheme="minorHAnsi"/>
        </w:rPr>
        <w:t>In maart bezocht een auditteam van Educatis/Berseba onze school. Ook hun bevind</w:t>
      </w:r>
      <w:r>
        <w:rPr>
          <w:rFonts w:cstheme="minorHAnsi"/>
        </w:rPr>
        <w:t>ing</w:t>
      </w:r>
      <w:r w:rsidRPr="00FC62E6">
        <w:rPr>
          <w:rFonts w:cstheme="minorHAnsi"/>
        </w:rPr>
        <w:t xml:space="preserve">en waren positief: ‘We troffen een school aan met een ontspannen, positief klimaat waar veel gebeurt. Het gebouw heeft een frisse uitstraling. Op school werken betrokken mensen.’ </w:t>
      </w:r>
    </w:p>
    <w:p w:rsidR="00883199" w:rsidRPr="00FC62E6" w:rsidRDefault="00883199" w:rsidP="00883199">
      <w:pPr>
        <w:spacing w:line="256" w:lineRule="auto"/>
        <w:jc w:val="both"/>
        <w:rPr>
          <w:rFonts w:cstheme="minorHAnsi"/>
        </w:rPr>
      </w:pPr>
    </w:p>
    <w:p w:rsidR="00883199" w:rsidRPr="00FC62E6" w:rsidRDefault="00883199" w:rsidP="00883199">
      <w:pPr>
        <w:spacing w:line="256" w:lineRule="auto"/>
        <w:jc w:val="both"/>
        <w:rPr>
          <w:rFonts w:cstheme="minorHAnsi"/>
          <w:color w:val="FF0000"/>
        </w:rPr>
      </w:pPr>
      <w:r w:rsidRPr="00FC62E6">
        <w:rPr>
          <w:rFonts w:cstheme="minorHAnsi"/>
        </w:rPr>
        <w:lastRenderedPageBreak/>
        <w:t xml:space="preserve">Op de dag van de leraar reikte de RMU aan onze school een aanmoedigingsprijs uit in de vorm van een sculptuur:  ‘De Bogermanschool heeft deze waardering echt verdiend. Ze steken boven het maaiveld uit vanwege de aandacht voor het unieke kind.’ </w:t>
      </w:r>
    </w:p>
    <w:p w:rsidR="00883199" w:rsidRPr="00FC62E6" w:rsidRDefault="00883199" w:rsidP="00883199">
      <w:pPr>
        <w:jc w:val="both"/>
        <w:rPr>
          <w:rFonts w:cstheme="minorHAnsi"/>
        </w:rPr>
      </w:pPr>
    </w:p>
    <w:p w:rsidR="00883199" w:rsidRPr="00FC62E6" w:rsidRDefault="00883199" w:rsidP="00883199">
      <w:pPr>
        <w:pBdr>
          <w:bottom w:val="single" w:sz="4" w:space="1" w:color="auto"/>
        </w:pBdr>
        <w:jc w:val="both"/>
        <w:rPr>
          <w:rFonts w:cstheme="minorHAnsi"/>
        </w:rPr>
      </w:pPr>
      <w:r w:rsidRPr="00FC62E6">
        <w:rPr>
          <w:rFonts w:cstheme="minorHAnsi"/>
        </w:rPr>
        <w:t>Ouders</w:t>
      </w:r>
    </w:p>
    <w:p w:rsidR="00883199" w:rsidRPr="00FC62E6" w:rsidRDefault="00883199" w:rsidP="00883199">
      <w:pPr>
        <w:jc w:val="both"/>
        <w:rPr>
          <w:rFonts w:cstheme="minorHAnsi"/>
        </w:rPr>
      </w:pPr>
      <w:r w:rsidRPr="00FC62E6">
        <w:rPr>
          <w:rFonts w:cstheme="minorHAnsi"/>
        </w:rPr>
        <w:t>Ook dit schooljaar zijn de gebruikelijke</w:t>
      </w:r>
      <w:r>
        <w:rPr>
          <w:rFonts w:cstheme="minorHAnsi"/>
        </w:rPr>
        <w:t xml:space="preserve"> kijk/spreekdag</w:t>
      </w:r>
      <w:r w:rsidRPr="00FC62E6">
        <w:rPr>
          <w:rFonts w:cstheme="minorHAnsi"/>
        </w:rPr>
        <w:t>en gehouden.  In september hielden we met alle ouders een startgesprek waarbij ouders konden aangeven welke specifieke (onderwijs)behoefte voor hun kind aan de orde is. Voor het eerst waren daar in groep 8 ook de leerlingen zelf bij aanwezig. De ouders zijn over allerlei schoolzaken geïnformeerd via de website, twee schoolkranten, elf nieuwsbrieven en een aantal losse mails. Voor informatie over  hun kind konden ouders het Ouderportaal van Parnassys. Voor de ouders van groep 12c, 6a en 7a werd bij wijze van proef het oudercommunicatieplatform Social Schools geopend. Ook ouders van de andere groepen is inmiddels gevraagd een account aan te maken.</w:t>
      </w:r>
    </w:p>
    <w:p w:rsidR="00883199" w:rsidRDefault="00883199" w:rsidP="00883199">
      <w:pPr>
        <w:jc w:val="both"/>
        <w:rPr>
          <w:rFonts w:cstheme="minorHAnsi"/>
        </w:rPr>
      </w:pPr>
      <w:r w:rsidRPr="00FC62E6">
        <w:rPr>
          <w:rFonts w:cstheme="minorHAnsi"/>
        </w:rPr>
        <w:t>Met de ouders van de leerlingen van groep 5 heeft groepsoverleg plaatsgevonden over de vraag of het wenselijk is de groep te splitsen of als één geheel door te laten gaan, ondanks de groepsgrootte.</w:t>
      </w:r>
      <w:r>
        <w:rPr>
          <w:rFonts w:cstheme="minorHAnsi"/>
        </w:rPr>
        <w:t xml:space="preserve"> </w:t>
      </w:r>
      <w:r w:rsidRPr="00FC62E6">
        <w:rPr>
          <w:rFonts w:cstheme="minorHAnsi"/>
        </w:rPr>
        <w:t xml:space="preserve">Zo’n vijftien ouders namen deel aan  een ouderpanelgesprek waarin verschillende schoolzaken besproken werden. </w:t>
      </w:r>
    </w:p>
    <w:p w:rsidR="00883199" w:rsidRPr="00FC62E6" w:rsidRDefault="00883199" w:rsidP="00883199">
      <w:pPr>
        <w:jc w:val="both"/>
        <w:rPr>
          <w:rFonts w:cstheme="minorHAnsi"/>
        </w:rPr>
      </w:pPr>
      <w:r w:rsidRPr="00FC62E6">
        <w:rPr>
          <w:rFonts w:cstheme="minorHAnsi"/>
        </w:rPr>
        <w:t>Ook heeft overleg plaatsgevonden met de pleinwachtouders.</w:t>
      </w:r>
    </w:p>
    <w:p w:rsidR="00883199" w:rsidRPr="00FC62E6" w:rsidRDefault="00883199" w:rsidP="00883199">
      <w:pPr>
        <w:pStyle w:val="Plattetekst"/>
        <w:pBdr>
          <w:bottom w:val="single" w:sz="4" w:space="1" w:color="auto"/>
        </w:pBdr>
        <w:spacing w:after="0"/>
        <w:jc w:val="both"/>
        <w:rPr>
          <w:rFonts w:asciiTheme="minorHAnsi" w:hAnsiTheme="minorHAnsi" w:cstheme="minorHAnsi"/>
          <w:iCs/>
          <w:sz w:val="22"/>
          <w:szCs w:val="22"/>
        </w:rPr>
      </w:pPr>
    </w:p>
    <w:p w:rsidR="00883199" w:rsidRPr="00FC62E6" w:rsidRDefault="00883199" w:rsidP="00883199">
      <w:pPr>
        <w:pStyle w:val="Plattetekst"/>
        <w:pBdr>
          <w:bottom w:val="single" w:sz="4" w:space="1" w:color="auto"/>
        </w:pBdr>
        <w:spacing w:after="0"/>
        <w:jc w:val="both"/>
        <w:rPr>
          <w:rFonts w:ascii="Calibri" w:hAnsi="Calibri" w:cs="Calibri"/>
          <w:iCs/>
          <w:sz w:val="22"/>
          <w:szCs w:val="22"/>
        </w:rPr>
      </w:pPr>
      <w:r w:rsidRPr="00FC62E6">
        <w:rPr>
          <w:rFonts w:ascii="Calibri" w:hAnsi="Calibri" w:cs="Calibri"/>
          <w:iCs/>
          <w:sz w:val="22"/>
          <w:szCs w:val="22"/>
        </w:rPr>
        <w:t>Bijzondere activiteiten</w:t>
      </w:r>
    </w:p>
    <w:p w:rsidR="00883199" w:rsidRDefault="00883199" w:rsidP="00883199">
      <w:pPr>
        <w:pStyle w:val="Plattetekst"/>
        <w:spacing w:after="0"/>
        <w:jc w:val="both"/>
        <w:rPr>
          <w:rFonts w:ascii="Calibri" w:hAnsi="Calibri" w:cs="Calibri"/>
          <w:iCs/>
          <w:sz w:val="22"/>
          <w:szCs w:val="22"/>
        </w:rPr>
      </w:pPr>
      <w:r>
        <w:rPr>
          <w:rFonts w:ascii="Calibri" w:hAnsi="Calibri" w:cs="Calibri"/>
          <w:iCs/>
          <w:noProof/>
          <w:sz w:val="22"/>
          <w:szCs w:val="22"/>
        </w:rPr>
        <w:drawing>
          <wp:anchor distT="0" distB="0" distL="114300" distR="114300" simplePos="0" relativeHeight="251854848" behindDoc="0" locked="0" layoutInCell="1" allowOverlap="1" wp14:anchorId="40B21638" wp14:editId="0B0B360B">
            <wp:simplePos x="0" y="0"/>
            <wp:positionH relativeFrom="column">
              <wp:posOffset>2657475</wp:posOffset>
            </wp:positionH>
            <wp:positionV relativeFrom="paragraph">
              <wp:posOffset>231140</wp:posOffset>
            </wp:positionV>
            <wp:extent cx="3081020" cy="1714500"/>
            <wp:effectExtent l="0" t="0" r="508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2019-06-08-17-54-20.jp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08102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2E6">
        <w:rPr>
          <w:rFonts w:ascii="Calibri" w:hAnsi="Calibri" w:cs="Calibri"/>
          <w:iCs/>
          <w:sz w:val="22"/>
          <w:szCs w:val="22"/>
        </w:rPr>
        <w:t>Ook dit schooljaar is er een aantal bijzondere activiteiten georganiseerd: o.a. de vieringen van de christelijke feesten,  de schoolreizen en excursies, het schoolkamp van groep 8, de avondvierdaagse, de sporttoernooien, de kangoeroewedstijd</w:t>
      </w:r>
      <w:r w:rsidRPr="00FC62E6">
        <w:rPr>
          <w:rFonts w:ascii="Calibri" w:hAnsi="Calibri" w:cs="Calibri"/>
          <w:iCs/>
          <w:color w:val="FF0000"/>
          <w:sz w:val="22"/>
          <w:szCs w:val="22"/>
        </w:rPr>
        <w:t xml:space="preserve"> </w:t>
      </w:r>
      <w:r w:rsidRPr="00FC62E6">
        <w:rPr>
          <w:rFonts w:ascii="Calibri" w:hAnsi="Calibri" w:cs="Calibri"/>
          <w:iCs/>
          <w:sz w:val="22"/>
          <w:szCs w:val="22"/>
        </w:rPr>
        <w:t>etc. Bijzonder te vermelden zijn de prestaties op sportief gebied: zowel het volleybalteam van groep 7 als het voetbalteam van groep 8b namen, na het succes op het plaatselijk toernooi, deel aan de regionale kampioenschappen. Het schaakteam van groep 7/8 kwam zelfs op de Nederlandse kampioenschappen in actie.</w:t>
      </w:r>
    </w:p>
    <w:p w:rsidR="00883199" w:rsidRPr="00FC62E6" w:rsidRDefault="00883199" w:rsidP="00883199">
      <w:pPr>
        <w:pStyle w:val="Plattetekst"/>
        <w:spacing w:after="0"/>
        <w:jc w:val="both"/>
        <w:rPr>
          <w:rFonts w:ascii="Calibri" w:hAnsi="Calibri" w:cs="Calibri"/>
          <w:iCs/>
          <w:sz w:val="22"/>
          <w:szCs w:val="22"/>
        </w:rPr>
      </w:pPr>
    </w:p>
    <w:p w:rsidR="00883199" w:rsidRPr="00FC62E6" w:rsidRDefault="00883199" w:rsidP="00883199">
      <w:pPr>
        <w:pStyle w:val="Plattetekst"/>
        <w:pBdr>
          <w:bottom w:val="single" w:sz="4" w:space="1" w:color="auto"/>
        </w:pBdr>
        <w:spacing w:after="0"/>
        <w:jc w:val="both"/>
        <w:rPr>
          <w:rFonts w:ascii="Calibri" w:hAnsi="Calibri" w:cs="Calibri"/>
          <w:iCs/>
          <w:sz w:val="22"/>
          <w:szCs w:val="22"/>
        </w:rPr>
      </w:pPr>
      <w:r w:rsidRPr="00FC62E6">
        <w:rPr>
          <w:rFonts w:ascii="Calibri" w:hAnsi="Calibri" w:cs="Calibri"/>
          <w:iCs/>
          <w:sz w:val="22"/>
          <w:szCs w:val="22"/>
        </w:rPr>
        <w:t xml:space="preserve">Huisvesting </w:t>
      </w:r>
    </w:p>
    <w:p w:rsidR="00883199" w:rsidRPr="00FC62E6" w:rsidRDefault="00883199" w:rsidP="00883199">
      <w:pPr>
        <w:pStyle w:val="Plattetekst"/>
        <w:spacing w:after="0"/>
        <w:jc w:val="both"/>
        <w:rPr>
          <w:rFonts w:ascii="Calibri" w:hAnsi="Calibri" w:cs="Calibri"/>
          <w:iCs/>
          <w:sz w:val="22"/>
          <w:szCs w:val="22"/>
        </w:rPr>
      </w:pPr>
      <w:r w:rsidRPr="00FC62E6">
        <w:rPr>
          <w:rFonts w:ascii="Calibri" w:hAnsi="Calibri" w:cs="Calibri"/>
          <w:iCs/>
          <w:sz w:val="22"/>
          <w:szCs w:val="22"/>
        </w:rPr>
        <w:t>Dit schooljaar werden de leerlingen over twaalf groepen verdeeld. Volgend schooljaar worden er i.v.m. het dalend leerlingenaantal elf groepen gevormd. Dit betekent weer één lokaal overcapaciteit. Bij tropische hitte is het dankzij het klimaatsysteem goed toeven in school. Bij normale buitentemperaturen wordt het binnenklimaat niet altijd als prettig ervaren.</w:t>
      </w:r>
      <w:r>
        <w:rPr>
          <w:rFonts w:ascii="Calibri" w:hAnsi="Calibri" w:cs="Calibri"/>
          <w:iCs/>
          <w:sz w:val="22"/>
          <w:szCs w:val="22"/>
        </w:rPr>
        <w:t xml:space="preserve"> </w:t>
      </w:r>
      <w:r w:rsidRPr="00FC62E6">
        <w:rPr>
          <w:rFonts w:ascii="Calibri" w:hAnsi="Calibri" w:cs="Calibri"/>
          <w:iCs/>
          <w:sz w:val="22"/>
          <w:szCs w:val="22"/>
        </w:rPr>
        <w:t>In het schoolgebouw werden nieuwe (verlengde) inloopmatten aangebracht, op het schoolplein werden enkele ‘moddergrasstroken’ voorzien van kunstgras.</w:t>
      </w:r>
    </w:p>
    <w:p w:rsidR="00883199" w:rsidRPr="00FC62E6" w:rsidRDefault="00883199" w:rsidP="00883199">
      <w:pPr>
        <w:pStyle w:val="Plattetekst"/>
        <w:spacing w:after="0"/>
        <w:jc w:val="both"/>
        <w:rPr>
          <w:rFonts w:ascii="Calibri" w:hAnsi="Calibri" w:cs="Calibri"/>
          <w:iCs/>
          <w:sz w:val="22"/>
          <w:szCs w:val="22"/>
        </w:rPr>
      </w:pPr>
    </w:p>
    <w:p w:rsidR="00883199" w:rsidRPr="00FC62E6" w:rsidRDefault="00883199" w:rsidP="00883199">
      <w:pPr>
        <w:pBdr>
          <w:bottom w:val="single" w:sz="4" w:space="1" w:color="auto"/>
        </w:pBdr>
        <w:jc w:val="both"/>
        <w:rPr>
          <w:rFonts w:ascii="Calibri" w:hAnsi="Calibri" w:cs="Calibri"/>
        </w:rPr>
      </w:pPr>
      <w:r w:rsidRPr="00FC62E6">
        <w:rPr>
          <w:rFonts w:ascii="Calibri" w:hAnsi="Calibri" w:cs="Calibri"/>
        </w:rPr>
        <w:t>Dank</w:t>
      </w:r>
    </w:p>
    <w:p w:rsidR="00883199" w:rsidRPr="00FC62E6" w:rsidRDefault="00883199" w:rsidP="00883199">
      <w:pPr>
        <w:pStyle w:val="Plattetekst"/>
        <w:spacing w:after="0"/>
        <w:jc w:val="both"/>
        <w:rPr>
          <w:rFonts w:ascii="Calibri" w:hAnsi="Calibri" w:cs="Calibri"/>
          <w:sz w:val="22"/>
          <w:szCs w:val="22"/>
        </w:rPr>
      </w:pPr>
      <w:r w:rsidRPr="00FC62E6">
        <w:rPr>
          <w:rFonts w:ascii="Calibri" w:hAnsi="Calibri" w:cs="Calibri"/>
          <w:sz w:val="22"/>
          <w:szCs w:val="22"/>
        </w:rPr>
        <w:t xml:space="preserve">Velen hebben meegewerkt om ook dit schooljaar een fijne schooljaar te maken. Behalve de leerkrachten en de leerlingen waren ook veel ouders voor school in de weer! Of het nu in functie van bestuurs-, lokale identiteitscommissie- of oudercommissielid is, of soppend op een schoonmaakavond, zwetend op een klusavond, zwoegend achter de oud-papierwagen, helpend bij het werken achter de computer of op welke manier dan ook! Niet in het minst wisten we ons gedragen door het gebed van veel ouders, thuis en ook in de oudergebedsgroep op school. Hartelijk dank voor uw inzet en warme betrokkenheid.  </w:t>
      </w:r>
    </w:p>
    <w:p w:rsidR="00883199" w:rsidRPr="00FC62E6" w:rsidRDefault="00883199" w:rsidP="00883199">
      <w:pPr>
        <w:pStyle w:val="Plattetekst"/>
        <w:spacing w:after="0"/>
        <w:jc w:val="both"/>
        <w:rPr>
          <w:rFonts w:ascii="Calibri" w:hAnsi="Calibri" w:cs="Calibri"/>
          <w:sz w:val="22"/>
          <w:szCs w:val="22"/>
        </w:rPr>
      </w:pPr>
    </w:p>
    <w:p w:rsidR="00883199" w:rsidRPr="00FC62E6" w:rsidRDefault="00883199" w:rsidP="00883199">
      <w:pPr>
        <w:pStyle w:val="Plattetekst"/>
        <w:spacing w:after="0"/>
        <w:jc w:val="both"/>
        <w:rPr>
          <w:rFonts w:ascii="Calibri" w:hAnsi="Calibri" w:cs="Calibri"/>
          <w:iCs/>
          <w:sz w:val="22"/>
          <w:szCs w:val="22"/>
        </w:rPr>
      </w:pPr>
      <w:r w:rsidRPr="00FC62E6">
        <w:rPr>
          <w:rFonts w:ascii="Calibri" w:hAnsi="Calibri" w:cs="Calibri"/>
          <w:iCs/>
          <w:sz w:val="22"/>
          <w:szCs w:val="22"/>
        </w:rPr>
        <w:t>Met vriendelijke groet,</w:t>
      </w:r>
    </w:p>
    <w:p w:rsidR="00406E9E" w:rsidRDefault="00883199" w:rsidP="00883199">
      <w:pPr>
        <w:rPr>
          <w:rFonts w:ascii="Calibri" w:hAnsi="Calibri" w:cs="Calibri"/>
          <w:sz w:val="20"/>
          <w:szCs w:val="20"/>
        </w:rPr>
      </w:pPr>
      <w:r w:rsidRPr="00FC62E6">
        <w:rPr>
          <w:rFonts w:ascii="Calibri" w:hAnsi="Calibri" w:cs="Calibri"/>
          <w:iCs/>
        </w:rPr>
        <w:t>Bas Dubbeldam</w:t>
      </w:r>
      <w:r w:rsidR="00406E9E">
        <w:rPr>
          <w:rFonts w:ascii="Calibri" w:hAnsi="Calibri" w:cs="Calibri"/>
          <w:sz w:val="20"/>
          <w:szCs w:val="20"/>
        </w:rPr>
        <w:br w:type="page"/>
      </w:r>
    </w:p>
    <w:p w:rsidR="008F0ADC" w:rsidRPr="0055265F" w:rsidRDefault="008F0ADC" w:rsidP="008F0ADC">
      <w:pPr>
        <w:pStyle w:val="Kop1"/>
        <w:jc w:val="both"/>
      </w:pPr>
      <w:bookmarkStart w:id="51" w:name="_Toc461711738"/>
      <w:bookmarkStart w:id="52" w:name="_Toc20730985"/>
      <w:r w:rsidRPr="0055265F">
        <w:lastRenderedPageBreak/>
        <w:t>Jaaroverzicht</w:t>
      </w:r>
      <w:bookmarkEnd w:id="51"/>
      <w:r>
        <w:t xml:space="preserve"> 201</w:t>
      </w:r>
      <w:r w:rsidR="00406E9E">
        <w:t>9</w:t>
      </w:r>
      <w:r>
        <w:t>-20</w:t>
      </w:r>
      <w:r w:rsidR="00406E9E">
        <w:t>20</w:t>
      </w:r>
      <w:bookmarkEnd w:id="52"/>
    </w:p>
    <w:p w:rsidR="00CA5890" w:rsidRDefault="00CA5890" w:rsidP="008F0ADC">
      <w:pPr>
        <w:tabs>
          <w:tab w:val="left" w:pos="-1440"/>
          <w:tab w:val="left" w:pos="-720"/>
        </w:tabs>
        <w:rPr>
          <w:rFonts w:cs="Arial"/>
        </w:rPr>
      </w:pPr>
    </w:p>
    <w:p w:rsidR="00CA5890" w:rsidRDefault="00CA5890" w:rsidP="008F0ADC">
      <w:pPr>
        <w:tabs>
          <w:tab w:val="left" w:pos="-1440"/>
          <w:tab w:val="left" w:pos="-720"/>
        </w:tabs>
        <w:rPr>
          <w:rFonts w:cs="Arial"/>
        </w:rPr>
        <w:sectPr w:rsidR="00CA5890" w:rsidSect="00E74DEF">
          <w:type w:val="continuous"/>
          <w:pgSz w:w="11906" w:h="16838"/>
          <w:pgMar w:top="1276" w:right="1417" w:bottom="1417" w:left="1417" w:header="708" w:footer="708" w:gutter="0"/>
          <w:cols w:space="710"/>
          <w:docGrid w:linePitch="360"/>
        </w:sectPr>
      </w:pPr>
    </w:p>
    <w:p w:rsidR="003A4E60" w:rsidRDefault="003A4E60" w:rsidP="003A4E60">
      <w:pPr>
        <w:tabs>
          <w:tab w:val="left" w:pos="-1440"/>
          <w:tab w:val="left" w:pos="-720"/>
        </w:tabs>
        <w:rPr>
          <w:rFonts w:cs="Arial"/>
        </w:rPr>
      </w:pPr>
    </w:p>
    <w:tbl>
      <w:tblPr>
        <w:tblpPr w:leftFromText="141" w:rightFromText="141" w:vertAnchor="text" w:tblpX="-572" w:tblpY="1"/>
        <w:tblOverlap w:val="neve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0"/>
        <w:gridCol w:w="1268"/>
        <w:gridCol w:w="2835"/>
      </w:tblGrid>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D.V.</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ma</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02-09-19</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1</w:t>
            </w:r>
            <w:r w:rsidRPr="000D07D3">
              <w:rPr>
                <w:rFonts w:cs="Arial"/>
                <w:color w:val="000000" w:themeColor="text1"/>
                <w:sz w:val="16"/>
                <w:szCs w:val="16"/>
                <w:vertAlign w:val="superscript"/>
              </w:rPr>
              <w:t>e</w:t>
            </w:r>
            <w:r w:rsidRPr="000D07D3">
              <w:rPr>
                <w:rFonts w:cs="Arial"/>
                <w:color w:val="000000" w:themeColor="text1"/>
                <w:sz w:val="16"/>
                <w:szCs w:val="16"/>
              </w:rPr>
              <w:t xml:space="preserve"> schooldag, luizencontrole</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di</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03-09-19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luizencontrole</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vr</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13-09-19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teamuitje</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19-09-19</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startgesprekken</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di</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24-09-19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startgesprekken</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wo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25-09-19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Studiedag Educatis (geen school)</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za</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05-10-19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dag van de leraar</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ma</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14-10-19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week van de kindgesprekken</w:t>
            </w:r>
          </w:p>
        </w:tc>
      </w:tr>
      <w:tr w:rsidR="003A4E60" w:rsidRPr="000D07D3" w:rsidTr="000D07D3">
        <w:trPr>
          <w:trHeight w:val="150"/>
        </w:trPr>
        <w:tc>
          <w:tcPr>
            <w:tcW w:w="570" w:type="dxa"/>
            <w:tcBorders>
              <w:top w:val="single" w:sz="4" w:space="0" w:color="auto"/>
              <w:left w:val="single" w:sz="4" w:space="0" w:color="auto"/>
              <w:bottom w:val="nil"/>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do</w:t>
            </w:r>
          </w:p>
        </w:tc>
        <w:tc>
          <w:tcPr>
            <w:tcW w:w="1268" w:type="dxa"/>
            <w:tcBorders>
              <w:top w:val="single" w:sz="4" w:space="0" w:color="auto"/>
              <w:left w:val="single" w:sz="4" w:space="0" w:color="auto"/>
              <w:bottom w:val="nil"/>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17-10-19</w:t>
            </w:r>
          </w:p>
        </w:tc>
        <w:tc>
          <w:tcPr>
            <w:tcW w:w="2835" w:type="dxa"/>
            <w:tcBorders>
              <w:top w:val="single" w:sz="4" w:space="0" w:color="auto"/>
              <w:left w:val="single" w:sz="4" w:space="0" w:color="auto"/>
              <w:bottom w:val="nil"/>
              <w:right w:val="single" w:sz="4" w:space="0" w:color="auto"/>
            </w:tcBorders>
          </w:tcPr>
          <w:p w:rsidR="003A4E60" w:rsidRPr="000D07D3" w:rsidRDefault="000D07D3" w:rsidP="003A4E60">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 xml:space="preserve">bidden voor school, </w:t>
            </w:r>
            <w:r w:rsidR="003A4E60" w:rsidRPr="000D07D3">
              <w:rPr>
                <w:rFonts w:asciiTheme="minorHAnsi" w:hAnsiTheme="minorHAnsi" w:cs="Arial"/>
                <w:color w:val="000000" w:themeColor="text1"/>
                <w:sz w:val="16"/>
                <w:szCs w:val="16"/>
                <w:lang w:eastAsia="en-US"/>
              </w:rPr>
              <w:t>schoonmaakavond</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vr</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18-10-19</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speelgoeddag gr 1-2</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za</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19-10-19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tuinonderhoud</w:t>
            </w: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tabs>
                <w:tab w:val="left" w:pos="-1440"/>
                <w:tab w:val="left" w:pos="-720"/>
              </w:tabs>
              <w:jc w:val="center"/>
              <w:rPr>
                <w:rFonts w:cs="Arial"/>
                <w:b/>
                <w:color w:val="000000" w:themeColor="text1"/>
                <w:sz w:val="16"/>
                <w:szCs w:val="16"/>
                <w:lang w:val="pt-BR"/>
              </w:rPr>
            </w:pP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jc w:val="center"/>
              <w:rPr>
                <w:rFonts w:cs="Arial"/>
                <w:b/>
                <w:color w:val="000000" w:themeColor="text1"/>
                <w:sz w:val="16"/>
                <w:szCs w:val="16"/>
              </w:rPr>
            </w:pPr>
            <w:r w:rsidRPr="000D07D3">
              <w:rPr>
                <w:rFonts w:cs="Arial"/>
                <w:b/>
                <w:color w:val="000000" w:themeColor="text1"/>
                <w:sz w:val="16"/>
                <w:szCs w:val="16"/>
              </w:rPr>
              <w:t>19-10-19 t/m 27-10-19 herfstvakantie</w:t>
            </w: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tabs>
                <w:tab w:val="left" w:pos="-1440"/>
                <w:tab w:val="left" w:pos="-720"/>
              </w:tabs>
              <w:rPr>
                <w:rFonts w:cs="Arial"/>
                <w:b/>
                <w:color w:val="000000" w:themeColor="text1"/>
                <w:sz w:val="16"/>
                <w:szCs w:val="16"/>
              </w:rPr>
            </w:pP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ma</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28-10-19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luizencontrole</w:t>
            </w:r>
          </w:p>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klusavond</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di</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29-10-19</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luizencontrole</w:t>
            </w:r>
          </w:p>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start schaaklessen</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31-10-19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sz w:val="16"/>
                <w:szCs w:val="16"/>
                <w:lang w:eastAsia="en-US"/>
              </w:rPr>
              <w:t>Start blokfluitlessen</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di</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05-11-19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bezinningsavond</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wo</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06-11-19</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177FB2"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dankdag (geen school)</w:t>
            </w:r>
          </w:p>
        </w:tc>
      </w:tr>
      <w:tr w:rsidR="002949BB"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2949BB" w:rsidRPr="000D07D3" w:rsidRDefault="002949BB"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vr</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2949BB" w:rsidRPr="000D07D3" w:rsidRDefault="002949BB"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08-11-19</w:t>
            </w:r>
          </w:p>
        </w:tc>
        <w:tc>
          <w:tcPr>
            <w:tcW w:w="2835" w:type="dxa"/>
            <w:tcBorders>
              <w:top w:val="single" w:sz="4" w:space="0" w:color="auto"/>
              <w:left w:val="single" w:sz="4" w:space="0" w:color="auto"/>
              <w:bottom w:val="single" w:sz="4" w:space="0" w:color="auto"/>
              <w:right w:val="single" w:sz="4" w:space="0" w:color="auto"/>
            </w:tcBorders>
          </w:tcPr>
          <w:p w:rsidR="002949BB" w:rsidRPr="000D07D3" w:rsidRDefault="002949BB" w:rsidP="002949BB">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Opa- en omamorgen</w:t>
            </w:r>
          </w:p>
        </w:tc>
      </w:tr>
      <w:tr w:rsidR="003A4E60" w:rsidRPr="000D07D3" w:rsidTr="000D07D3">
        <w:trPr>
          <w:trHeight w:val="150"/>
        </w:trPr>
        <w:tc>
          <w:tcPr>
            <w:tcW w:w="570" w:type="dxa"/>
            <w:tcBorders>
              <w:top w:val="single" w:sz="4" w:space="0" w:color="auto"/>
              <w:left w:val="single" w:sz="4" w:space="0" w:color="auto"/>
              <w:bottom w:val="nil"/>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wo</w:t>
            </w:r>
          </w:p>
        </w:tc>
        <w:tc>
          <w:tcPr>
            <w:tcW w:w="1268" w:type="dxa"/>
            <w:tcBorders>
              <w:top w:val="single" w:sz="4" w:space="0" w:color="auto"/>
              <w:left w:val="single" w:sz="4" w:space="0" w:color="auto"/>
              <w:bottom w:val="nil"/>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13-11-19</w:t>
            </w:r>
          </w:p>
        </w:tc>
        <w:tc>
          <w:tcPr>
            <w:tcW w:w="2835" w:type="dxa"/>
            <w:tcBorders>
              <w:top w:val="single" w:sz="4" w:space="0" w:color="auto"/>
              <w:left w:val="single" w:sz="4" w:space="0" w:color="auto"/>
              <w:bottom w:val="nil"/>
              <w:right w:val="single" w:sz="4" w:space="0" w:color="auto"/>
            </w:tcBorders>
          </w:tcPr>
          <w:p w:rsidR="003A4E60" w:rsidRPr="000D07D3" w:rsidRDefault="003A4E60" w:rsidP="003A4E60">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schoolschaaktoernooi</w:t>
            </w:r>
          </w:p>
        </w:tc>
      </w:tr>
      <w:tr w:rsidR="000D07D3" w:rsidRPr="000D07D3" w:rsidTr="000D07D3">
        <w:trPr>
          <w:trHeight w:val="150"/>
        </w:trPr>
        <w:tc>
          <w:tcPr>
            <w:tcW w:w="570" w:type="dxa"/>
            <w:tcBorders>
              <w:top w:val="single" w:sz="4" w:space="0" w:color="auto"/>
              <w:left w:val="single" w:sz="4" w:space="0" w:color="auto"/>
              <w:bottom w:val="nil"/>
              <w:right w:val="single" w:sz="4" w:space="0" w:color="auto"/>
            </w:tcBorders>
          </w:tcPr>
          <w:p w:rsidR="000D07D3" w:rsidRPr="000D07D3" w:rsidRDefault="000D07D3" w:rsidP="003A4E60">
            <w:pPr>
              <w:tabs>
                <w:tab w:val="left" w:pos="-1440"/>
                <w:tab w:val="left" w:pos="-720"/>
              </w:tabs>
              <w:rPr>
                <w:rFonts w:cs="Arial"/>
                <w:color w:val="000000" w:themeColor="text1"/>
                <w:sz w:val="16"/>
                <w:szCs w:val="16"/>
              </w:rPr>
            </w:pPr>
            <w:r w:rsidRPr="000D07D3">
              <w:rPr>
                <w:rFonts w:cs="Arial"/>
                <w:color w:val="000000" w:themeColor="text1"/>
                <w:sz w:val="16"/>
                <w:szCs w:val="16"/>
              </w:rPr>
              <w:t>do</w:t>
            </w:r>
          </w:p>
        </w:tc>
        <w:tc>
          <w:tcPr>
            <w:tcW w:w="1268" w:type="dxa"/>
            <w:tcBorders>
              <w:top w:val="single" w:sz="4" w:space="0" w:color="auto"/>
              <w:left w:val="single" w:sz="4" w:space="0" w:color="auto"/>
              <w:bottom w:val="nil"/>
              <w:right w:val="single" w:sz="4" w:space="0" w:color="auto"/>
            </w:tcBorders>
            <w:shd w:val="pct25" w:color="000000" w:fill="FFFFFF"/>
          </w:tcPr>
          <w:p w:rsidR="000D07D3" w:rsidRPr="000D07D3" w:rsidRDefault="000D07D3"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14-11-19</w:t>
            </w:r>
          </w:p>
        </w:tc>
        <w:tc>
          <w:tcPr>
            <w:tcW w:w="2835" w:type="dxa"/>
            <w:tcBorders>
              <w:top w:val="single" w:sz="4" w:space="0" w:color="auto"/>
              <w:left w:val="single" w:sz="4" w:space="0" w:color="auto"/>
              <w:bottom w:val="nil"/>
              <w:right w:val="single" w:sz="4" w:space="0" w:color="auto"/>
            </w:tcBorders>
          </w:tcPr>
          <w:p w:rsidR="000D07D3" w:rsidRPr="000D07D3" w:rsidRDefault="000D07D3" w:rsidP="003A4E60">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bidden voor school</w:t>
            </w:r>
          </w:p>
        </w:tc>
      </w:tr>
      <w:tr w:rsidR="003A4E60" w:rsidRPr="000D07D3" w:rsidTr="000D07D3">
        <w:trPr>
          <w:trHeight w:val="150"/>
        </w:trPr>
        <w:tc>
          <w:tcPr>
            <w:tcW w:w="570" w:type="dxa"/>
            <w:tcBorders>
              <w:top w:val="single" w:sz="4" w:space="0" w:color="auto"/>
              <w:left w:val="single" w:sz="4" w:space="0" w:color="auto"/>
              <w:bottom w:val="nil"/>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wo</w:t>
            </w:r>
          </w:p>
        </w:tc>
        <w:tc>
          <w:tcPr>
            <w:tcW w:w="1268" w:type="dxa"/>
            <w:tcBorders>
              <w:top w:val="single" w:sz="4" w:space="0" w:color="auto"/>
              <w:left w:val="single" w:sz="4" w:space="0" w:color="auto"/>
              <w:bottom w:val="nil"/>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20-11-19</w:t>
            </w:r>
          </w:p>
        </w:tc>
        <w:tc>
          <w:tcPr>
            <w:tcW w:w="2835" w:type="dxa"/>
            <w:tcBorders>
              <w:top w:val="single" w:sz="4" w:space="0" w:color="auto"/>
              <w:left w:val="single" w:sz="4" w:space="0" w:color="auto"/>
              <w:bottom w:val="nil"/>
              <w:right w:val="single" w:sz="4" w:space="0" w:color="auto"/>
            </w:tcBorders>
          </w:tcPr>
          <w:p w:rsidR="003A4E60" w:rsidRPr="000D07D3" w:rsidRDefault="003A4E60" w:rsidP="003A4E60">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schoolschaaktoernooi</w:t>
            </w:r>
          </w:p>
        </w:tc>
      </w:tr>
      <w:tr w:rsidR="003A4E60" w:rsidRPr="000D07D3" w:rsidTr="000D07D3">
        <w:trPr>
          <w:trHeight w:val="150"/>
        </w:trPr>
        <w:tc>
          <w:tcPr>
            <w:tcW w:w="570" w:type="dxa"/>
            <w:tcBorders>
              <w:top w:val="single" w:sz="4" w:space="0" w:color="auto"/>
              <w:left w:val="single" w:sz="4" w:space="0" w:color="auto"/>
              <w:bottom w:val="nil"/>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di</w:t>
            </w:r>
          </w:p>
        </w:tc>
        <w:tc>
          <w:tcPr>
            <w:tcW w:w="1268" w:type="dxa"/>
            <w:tcBorders>
              <w:top w:val="single" w:sz="4" w:space="0" w:color="auto"/>
              <w:left w:val="single" w:sz="4" w:space="0" w:color="auto"/>
              <w:bottom w:val="nil"/>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26-11-19</w:t>
            </w:r>
          </w:p>
        </w:tc>
        <w:tc>
          <w:tcPr>
            <w:tcW w:w="2835" w:type="dxa"/>
            <w:tcBorders>
              <w:top w:val="single" w:sz="4" w:space="0" w:color="auto"/>
              <w:left w:val="single" w:sz="4" w:space="0" w:color="auto"/>
              <w:bottom w:val="nil"/>
              <w:right w:val="single" w:sz="4" w:space="0" w:color="auto"/>
            </w:tcBorders>
            <w:hideMark/>
          </w:tcPr>
          <w:p w:rsidR="003A4E60" w:rsidRPr="000D07D3" w:rsidRDefault="003A4E60" w:rsidP="003A4E60">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kijk/spreekavond</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05-12-19</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pakjesfeest</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ma</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09-12-19</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schoonmaakavond</w:t>
            </w:r>
          </w:p>
        </w:tc>
      </w:tr>
      <w:tr w:rsidR="000D07D3"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tabs>
                <w:tab w:val="left" w:pos="-1440"/>
                <w:tab w:val="left" w:pos="-720"/>
              </w:tabs>
              <w:rPr>
                <w:rFonts w:cs="Arial"/>
                <w:color w:val="000000" w:themeColor="text1"/>
                <w:sz w:val="16"/>
                <w:szCs w:val="16"/>
              </w:rPr>
            </w:pPr>
            <w:r w:rsidRPr="000D07D3">
              <w:rPr>
                <w:rFonts w:cs="Arial"/>
                <w:color w:val="000000" w:themeColor="text1"/>
                <w:sz w:val="16"/>
                <w:szCs w:val="16"/>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12-12-19</w:t>
            </w:r>
          </w:p>
        </w:tc>
        <w:tc>
          <w:tcPr>
            <w:tcW w:w="2835"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bidden voor school</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19-12-19</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DC05B2">
            <w:pPr>
              <w:tabs>
                <w:tab w:val="left" w:pos="-1440"/>
                <w:tab w:val="left" w:pos="-720"/>
              </w:tabs>
              <w:rPr>
                <w:rFonts w:cs="Arial"/>
                <w:color w:val="000000" w:themeColor="text1"/>
                <w:sz w:val="16"/>
                <w:szCs w:val="16"/>
              </w:rPr>
            </w:pPr>
            <w:r w:rsidRPr="000D07D3">
              <w:rPr>
                <w:rFonts w:cs="Arial"/>
                <w:sz w:val="16"/>
                <w:szCs w:val="16"/>
              </w:rPr>
              <w:t xml:space="preserve">kerstontbijt; 19.00 u kerstfeest gr </w:t>
            </w:r>
            <w:r w:rsidR="00DC05B2" w:rsidRPr="000D07D3">
              <w:rPr>
                <w:rFonts w:cs="Arial"/>
                <w:sz w:val="16"/>
                <w:szCs w:val="16"/>
              </w:rPr>
              <w:t>6</w:t>
            </w:r>
            <w:r w:rsidRPr="000D07D3">
              <w:rPr>
                <w:rFonts w:cs="Arial"/>
                <w:color w:val="FF0000"/>
                <w:sz w:val="16"/>
                <w:szCs w:val="16"/>
              </w:rPr>
              <w:t xml:space="preserve"> </w:t>
            </w:r>
            <w:r w:rsidRPr="000D07D3">
              <w:rPr>
                <w:rFonts w:cs="Arial"/>
                <w:sz w:val="16"/>
                <w:szCs w:val="16"/>
              </w:rPr>
              <w:t xml:space="preserve">t/m 8 met ouders </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vr</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20-12-19</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speelgoeddag gr 1-2; schoolkrant 1; school om 12.30 u uit</w:t>
            </w: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jc w:val="center"/>
              <w:rPr>
                <w:rFonts w:asciiTheme="minorHAnsi" w:hAnsiTheme="minorHAnsi" w:cs="Arial"/>
                <w:b/>
                <w:color w:val="000000" w:themeColor="text1"/>
                <w:sz w:val="16"/>
                <w:szCs w:val="16"/>
                <w:lang w:eastAsia="en-US"/>
              </w:rPr>
            </w:pP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pStyle w:val="Voettekst"/>
              <w:tabs>
                <w:tab w:val="left" w:pos="-1440"/>
                <w:tab w:val="left" w:pos="-720"/>
              </w:tabs>
              <w:jc w:val="center"/>
              <w:rPr>
                <w:rFonts w:asciiTheme="minorHAnsi" w:hAnsiTheme="minorHAnsi" w:cs="Arial"/>
                <w:b/>
                <w:color w:val="000000" w:themeColor="text1"/>
                <w:sz w:val="16"/>
                <w:szCs w:val="16"/>
                <w:lang w:eastAsia="en-US"/>
              </w:rPr>
            </w:pPr>
            <w:r w:rsidRPr="000D07D3">
              <w:rPr>
                <w:rFonts w:asciiTheme="minorHAnsi" w:hAnsiTheme="minorHAnsi" w:cs="Arial"/>
                <w:b/>
                <w:color w:val="000000" w:themeColor="text1"/>
                <w:sz w:val="16"/>
                <w:szCs w:val="16"/>
                <w:lang w:eastAsia="en-US"/>
              </w:rPr>
              <w:t xml:space="preserve"> 20-12-19 nm t/m 05-01-20 kerstvakantie</w:t>
            </w: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rPr>
                <w:rFonts w:asciiTheme="minorHAnsi" w:hAnsiTheme="minorHAnsi" w:cs="Arial"/>
                <w:b/>
                <w:color w:val="000000" w:themeColor="text1"/>
                <w:sz w:val="16"/>
                <w:szCs w:val="16"/>
                <w:lang w:eastAsia="en-US"/>
              </w:rPr>
            </w:pP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ma</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06-01-20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luizencontrole</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di</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07-01-20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 xml:space="preserve">luizencontrole </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sz w:val="16"/>
                <w:szCs w:val="16"/>
              </w:rPr>
            </w:pPr>
            <w:r w:rsidRPr="000D07D3">
              <w:rPr>
                <w:rFonts w:cs="Arial"/>
                <w:sz w:val="16"/>
                <w:szCs w:val="16"/>
              </w:rPr>
              <w:t>wo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sz w:val="16"/>
                <w:szCs w:val="16"/>
              </w:rPr>
            </w:pPr>
            <w:r w:rsidRPr="000D07D3">
              <w:rPr>
                <w:rFonts w:cs="Arial"/>
                <w:b/>
                <w:sz w:val="16"/>
                <w:szCs w:val="16"/>
              </w:rPr>
              <w:t>08-01-20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sz w:val="16"/>
                <w:szCs w:val="16"/>
                <w:lang w:eastAsia="en-US"/>
              </w:rPr>
            </w:pPr>
            <w:r w:rsidRPr="000D07D3">
              <w:rPr>
                <w:rFonts w:asciiTheme="minorHAnsi" w:hAnsiTheme="minorHAnsi" w:cs="Arial"/>
                <w:sz w:val="16"/>
                <w:szCs w:val="16"/>
                <w:lang w:eastAsia="en-US"/>
              </w:rPr>
              <w:t>klusavond</w:t>
            </w:r>
          </w:p>
        </w:tc>
      </w:tr>
      <w:tr w:rsidR="000D07D3"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tabs>
                <w:tab w:val="left" w:pos="-1440"/>
                <w:tab w:val="left" w:pos="-720"/>
              </w:tabs>
              <w:rPr>
                <w:rFonts w:cs="Arial"/>
                <w:sz w:val="16"/>
                <w:szCs w:val="16"/>
              </w:rPr>
            </w:pPr>
            <w:r w:rsidRPr="000D07D3">
              <w:rPr>
                <w:rFonts w:cs="Arial"/>
                <w:sz w:val="16"/>
                <w:szCs w:val="16"/>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3A4E60">
            <w:pPr>
              <w:tabs>
                <w:tab w:val="left" w:pos="-1440"/>
                <w:tab w:val="left" w:pos="-720"/>
              </w:tabs>
              <w:rPr>
                <w:rFonts w:cs="Arial"/>
                <w:b/>
                <w:sz w:val="16"/>
                <w:szCs w:val="16"/>
              </w:rPr>
            </w:pPr>
            <w:r w:rsidRPr="000D07D3">
              <w:rPr>
                <w:rFonts w:cs="Arial"/>
                <w:b/>
                <w:sz w:val="16"/>
                <w:szCs w:val="16"/>
              </w:rPr>
              <w:t>16-01-20</w:t>
            </w:r>
          </w:p>
        </w:tc>
        <w:tc>
          <w:tcPr>
            <w:tcW w:w="2835"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pStyle w:val="Voettekst"/>
              <w:tabs>
                <w:tab w:val="left" w:pos="-1440"/>
                <w:tab w:val="left" w:pos="-720"/>
              </w:tabs>
              <w:rPr>
                <w:rFonts w:asciiTheme="minorHAnsi" w:hAnsiTheme="minorHAnsi" w:cs="Arial"/>
                <w:sz w:val="16"/>
                <w:szCs w:val="16"/>
                <w:lang w:eastAsia="en-US"/>
              </w:rPr>
            </w:pPr>
            <w:r w:rsidRPr="000D07D3">
              <w:rPr>
                <w:rFonts w:asciiTheme="minorHAnsi" w:hAnsiTheme="minorHAnsi" w:cs="Arial"/>
                <w:sz w:val="16"/>
                <w:szCs w:val="16"/>
                <w:lang w:eastAsia="en-US"/>
              </w:rPr>
              <w:t>bidden voor school</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di</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21-01-20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STUDIEDAG, alle kinderen vrij</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di</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04-02-20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ouderpanelgesprek</w:t>
            </w:r>
          </w:p>
        </w:tc>
      </w:tr>
      <w:tr w:rsidR="000D07D3"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tabs>
                <w:tab w:val="left" w:pos="-1440"/>
                <w:tab w:val="left" w:pos="-720"/>
              </w:tabs>
              <w:rPr>
                <w:rFonts w:cs="Arial"/>
                <w:color w:val="000000" w:themeColor="text1"/>
                <w:sz w:val="16"/>
                <w:szCs w:val="16"/>
              </w:rPr>
            </w:pPr>
            <w:r>
              <w:rPr>
                <w:rFonts w:cs="Arial"/>
                <w:color w:val="000000" w:themeColor="text1"/>
                <w:sz w:val="16"/>
                <w:szCs w:val="16"/>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3A4E60">
            <w:pPr>
              <w:tabs>
                <w:tab w:val="left" w:pos="-1440"/>
                <w:tab w:val="left" w:pos="-720"/>
              </w:tabs>
              <w:rPr>
                <w:rFonts w:cs="Arial"/>
                <w:b/>
                <w:color w:val="000000" w:themeColor="text1"/>
                <w:sz w:val="16"/>
                <w:szCs w:val="16"/>
              </w:rPr>
            </w:pPr>
            <w:r>
              <w:rPr>
                <w:rFonts w:cs="Arial"/>
                <w:b/>
                <w:color w:val="000000" w:themeColor="text1"/>
                <w:sz w:val="16"/>
                <w:szCs w:val="16"/>
              </w:rPr>
              <w:t>06-02-20</w:t>
            </w:r>
          </w:p>
        </w:tc>
        <w:tc>
          <w:tcPr>
            <w:tcW w:w="2835"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tabs>
                <w:tab w:val="left" w:pos="-1440"/>
                <w:tab w:val="left" w:pos="-720"/>
              </w:tabs>
              <w:rPr>
                <w:rFonts w:cs="Arial"/>
                <w:color w:val="000000" w:themeColor="text1"/>
                <w:sz w:val="16"/>
                <w:szCs w:val="16"/>
              </w:rPr>
            </w:pPr>
            <w:r>
              <w:rPr>
                <w:rFonts w:cs="Arial"/>
                <w:color w:val="000000" w:themeColor="text1"/>
                <w:sz w:val="16"/>
                <w:szCs w:val="16"/>
              </w:rPr>
              <w:t>bidden voor school</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vr</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07-02-20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rapport gr 2 t/m 8</w:t>
            </w:r>
          </w:p>
        </w:tc>
      </w:tr>
      <w:tr w:rsidR="002949BB"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2949BB" w:rsidRPr="000D07D3" w:rsidRDefault="002949BB" w:rsidP="003A4E60">
            <w:pPr>
              <w:tabs>
                <w:tab w:val="left" w:pos="-1440"/>
                <w:tab w:val="left" w:pos="-720"/>
              </w:tabs>
              <w:rPr>
                <w:rFonts w:cs="Arial"/>
                <w:color w:val="000000" w:themeColor="text1"/>
                <w:sz w:val="16"/>
                <w:szCs w:val="16"/>
              </w:rPr>
            </w:pPr>
            <w:r w:rsidRPr="000D07D3">
              <w:rPr>
                <w:rFonts w:cs="Arial"/>
                <w:color w:val="000000" w:themeColor="text1"/>
                <w:sz w:val="16"/>
                <w:szCs w:val="16"/>
              </w:rPr>
              <w:t>wo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2949BB" w:rsidRPr="000D07D3" w:rsidRDefault="002949BB"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12-02-20</w:t>
            </w:r>
          </w:p>
        </w:tc>
        <w:tc>
          <w:tcPr>
            <w:tcW w:w="2835" w:type="dxa"/>
            <w:tcBorders>
              <w:top w:val="single" w:sz="4" w:space="0" w:color="auto"/>
              <w:left w:val="single" w:sz="4" w:space="0" w:color="auto"/>
              <w:bottom w:val="single" w:sz="4" w:space="0" w:color="auto"/>
              <w:right w:val="single" w:sz="4" w:space="0" w:color="auto"/>
            </w:tcBorders>
          </w:tcPr>
          <w:p w:rsidR="002949BB" w:rsidRPr="000D07D3" w:rsidRDefault="002949BB" w:rsidP="003A4E60">
            <w:pPr>
              <w:tabs>
                <w:tab w:val="left" w:pos="-1440"/>
                <w:tab w:val="left" w:pos="-720"/>
              </w:tabs>
              <w:rPr>
                <w:rFonts w:cs="Arial"/>
                <w:color w:val="000000" w:themeColor="text1"/>
                <w:sz w:val="16"/>
                <w:szCs w:val="16"/>
              </w:rPr>
            </w:pPr>
            <w:r w:rsidRPr="000D07D3">
              <w:rPr>
                <w:rFonts w:cs="Arial"/>
                <w:color w:val="000000" w:themeColor="text1"/>
                <w:sz w:val="16"/>
                <w:szCs w:val="16"/>
                <w:lang w:val="pt-BR"/>
              </w:rPr>
              <w:t>schoonmaakavond</w:t>
            </w:r>
          </w:p>
        </w:tc>
      </w:tr>
      <w:tr w:rsidR="003A4E60" w:rsidRPr="000D07D3" w:rsidTr="000D07D3">
        <w:trPr>
          <w:trHeight w:val="70"/>
        </w:trPr>
        <w:tc>
          <w:tcPr>
            <w:tcW w:w="570" w:type="dxa"/>
            <w:tcBorders>
              <w:top w:val="single" w:sz="4" w:space="0" w:color="auto"/>
              <w:left w:val="single" w:sz="4" w:space="0" w:color="auto"/>
              <w:bottom w:val="nil"/>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 xml:space="preserve">do </w:t>
            </w:r>
          </w:p>
        </w:tc>
        <w:tc>
          <w:tcPr>
            <w:tcW w:w="1268" w:type="dxa"/>
            <w:tcBorders>
              <w:top w:val="single" w:sz="4" w:space="0" w:color="auto"/>
              <w:left w:val="single" w:sz="4" w:space="0" w:color="auto"/>
              <w:bottom w:val="nil"/>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lang w:val="pt-BR"/>
              </w:rPr>
            </w:pPr>
            <w:r w:rsidRPr="000D07D3">
              <w:rPr>
                <w:rFonts w:cs="Arial"/>
                <w:b/>
                <w:color w:val="000000" w:themeColor="text1"/>
                <w:sz w:val="16"/>
                <w:szCs w:val="16"/>
                <w:lang w:val="pt-BR"/>
              </w:rPr>
              <w:t>13-02-20</w:t>
            </w:r>
          </w:p>
        </w:tc>
        <w:tc>
          <w:tcPr>
            <w:tcW w:w="2835" w:type="dxa"/>
            <w:tcBorders>
              <w:top w:val="single" w:sz="4" w:space="0" w:color="auto"/>
              <w:left w:val="single" w:sz="4" w:space="0" w:color="auto"/>
              <w:bottom w:val="nil"/>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val="pt-BR" w:eastAsia="en-US"/>
              </w:rPr>
            </w:pPr>
            <w:r w:rsidRPr="000D07D3">
              <w:rPr>
                <w:rFonts w:asciiTheme="minorHAnsi" w:hAnsiTheme="minorHAnsi" w:cs="Arial"/>
                <w:color w:val="000000" w:themeColor="text1"/>
                <w:sz w:val="16"/>
                <w:szCs w:val="16"/>
                <w:lang w:val="pt-BR" w:eastAsia="en-US"/>
              </w:rPr>
              <w:t>kijk/spreekdag; aanmelding nwe ll’n; vo-gesprek gr 8</w:t>
            </w:r>
          </w:p>
        </w:tc>
      </w:tr>
      <w:tr w:rsidR="003A4E60" w:rsidRPr="000D07D3" w:rsidTr="000D07D3">
        <w:trPr>
          <w:trHeight w:val="70"/>
        </w:trPr>
        <w:tc>
          <w:tcPr>
            <w:tcW w:w="570" w:type="dxa"/>
            <w:tcBorders>
              <w:top w:val="single" w:sz="4" w:space="0" w:color="auto"/>
              <w:left w:val="single" w:sz="4" w:space="0" w:color="auto"/>
              <w:bottom w:val="nil"/>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di</w:t>
            </w:r>
          </w:p>
        </w:tc>
        <w:tc>
          <w:tcPr>
            <w:tcW w:w="1268" w:type="dxa"/>
            <w:tcBorders>
              <w:top w:val="single" w:sz="4" w:space="0" w:color="auto"/>
              <w:left w:val="single" w:sz="4" w:space="0" w:color="auto"/>
              <w:bottom w:val="nil"/>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lang w:val="pt-BR"/>
              </w:rPr>
            </w:pPr>
            <w:r w:rsidRPr="000D07D3">
              <w:rPr>
                <w:rFonts w:cs="Arial"/>
                <w:b/>
                <w:color w:val="000000" w:themeColor="text1"/>
                <w:sz w:val="16"/>
                <w:szCs w:val="16"/>
                <w:lang w:val="pt-BR"/>
              </w:rPr>
              <w:t>18-02-20</w:t>
            </w:r>
          </w:p>
        </w:tc>
        <w:tc>
          <w:tcPr>
            <w:tcW w:w="2835" w:type="dxa"/>
            <w:tcBorders>
              <w:top w:val="single" w:sz="4" w:space="0" w:color="auto"/>
              <w:left w:val="single" w:sz="4" w:space="0" w:color="auto"/>
              <w:bottom w:val="nil"/>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val="pt-BR" w:eastAsia="en-US"/>
              </w:rPr>
            </w:pPr>
            <w:r w:rsidRPr="000D07D3">
              <w:rPr>
                <w:rFonts w:asciiTheme="minorHAnsi" w:hAnsiTheme="minorHAnsi" w:cs="Arial"/>
                <w:color w:val="000000" w:themeColor="text1"/>
                <w:sz w:val="16"/>
                <w:szCs w:val="16"/>
                <w:lang w:val="pt-BR" w:eastAsia="en-US"/>
              </w:rPr>
              <w:t>kijk/spreekdag; vo-gesprek gr 8</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wo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lang w:val="pt-BR"/>
              </w:rPr>
            </w:pPr>
            <w:r w:rsidRPr="000D07D3">
              <w:rPr>
                <w:rFonts w:cs="Arial"/>
                <w:b/>
                <w:color w:val="000000" w:themeColor="text1"/>
                <w:sz w:val="16"/>
                <w:szCs w:val="16"/>
                <w:lang w:val="pt-BR"/>
              </w:rPr>
              <w:t>19-02-20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2949BB" w:rsidP="002949BB">
            <w:pPr>
              <w:pStyle w:val="Voettekst"/>
              <w:tabs>
                <w:tab w:val="left" w:pos="-1440"/>
                <w:tab w:val="left" w:pos="-720"/>
              </w:tabs>
              <w:rPr>
                <w:rFonts w:asciiTheme="minorHAnsi" w:hAnsiTheme="minorHAnsi" w:cs="Arial"/>
                <w:color w:val="000000" w:themeColor="text1"/>
                <w:sz w:val="16"/>
                <w:szCs w:val="16"/>
                <w:lang w:val="pt-BR" w:eastAsia="en-US"/>
              </w:rPr>
            </w:pPr>
            <w:r w:rsidRPr="000D07D3">
              <w:rPr>
                <w:rFonts w:asciiTheme="minorHAnsi" w:hAnsiTheme="minorHAnsi" w:cs="Arial"/>
                <w:color w:val="000000" w:themeColor="text1"/>
                <w:sz w:val="16"/>
                <w:szCs w:val="16"/>
                <w:lang w:val="pt-BR" w:eastAsia="en-US"/>
              </w:rPr>
              <w:t>volleybaltoernooi gr 7</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vr</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lang w:val="pt-BR"/>
              </w:rPr>
            </w:pPr>
            <w:r w:rsidRPr="000D07D3">
              <w:rPr>
                <w:rFonts w:cs="Arial"/>
                <w:b/>
                <w:color w:val="000000" w:themeColor="text1"/>
                <w:sz w:val="16"/>
                <w:szCs w:val="16"/>
                <w:lang w:val="pt-BR"/>
              </w:rPr>
              <w:t>21-02-20</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val="pt-BR" w:eastAsia="en-US"/>
              </w:rPr>
            </w:pPr>
            <w:r w:rsidRPr="000D07D3">
              <w:rPr>
                <w:rFonts w:asciiTheme="minorHAnsi" w:hAnsiTheme="minorHAnsi" w:cs="Arial"/>
                <w:color w:val="000000" w:themeColor="text1"/>
                <w:sz w:val="16"/>
                <w:szCs w:val="16"/>
                <w:lang w:val="pt-BR" w:eastAsia="en-US"/>
              </w:rPr>
              <w:t>speelgoeddag gr 1-2</w:t>
            </w: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rPr>
                <w:rFonts w:asciiTheme="minorHAnsi" w:hAnsiTheme="minorHAnsi" w:cs="Arial"/>
                <w:b/>
                <w:color w:val="000000" w:themeColor="text1"/>
                <w:sz w:val="16"/>
                <w:szCs w:val="16"/>
                <w:lang w:val="pt-BR" w:eastAsia="en-US"/>
              </w:rPr>
            </w:pP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pStyle w:val="Voettekst"/>
              <w:tabs>
                <w:tab w:val="left" w:pos="-1440"/>
                <w:tab w:val="left" w:pos="-720"/>
              </w:tabs>
              <w:jc w:val="center"/>
              <w:rPr>
                <w:rFonts w:asciiTheme="minorHAnsi" w:hAnsiTheme="minorHAnsi" w:cs="Arial"/>
                <w:b/>
                <w:color w:val="000000" w:themeColor="text1"/>
                <w:sz w:val="16"/>
                <w:szCs w:val="16"/>
                <w:lang w:eastAsia="en-US"/>
              </w:rPr>
            </w:pPr>
            <w:r w:rsidRPr="000D07D3">
              <w:rPr>
                <w:rFonts w:asciiTheme="minorHAnsi" w:hAnsiTheme="minorHAnsi" w:cs="Arial"/>
                <w:b/>
                <w:color w:val="000000" w:themeColor="text1"/>
                <w:sz w:val="16"/>
                <w:szCs w:val="16"/>
                <w:lang w:eastAsia="en-US"/>
              </w:rPr>
              <w:t>22-02-20 t/m 01-03-20 voorjaarsvakantie</w:t>
            </w:r>
          </w:p>
        </w:tc>
      </w:tr>
      <w:tr w:rsidR="003A4E60" w:rsidRPr="000D07D3" w:rsidTr="000D07D3">
        <w:trPr>
          <w:cantSplit/>
          <w:trHeight w:val="150"/>
        </w:trPr>
        <w:tc>
          <w:tcPr>
            <w:tcW w:w="4673"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rPr>
                <w:rFonts w:asciiTheme="minorHAnsi" w:hAnsiTheme="minorHAnsi" w:cs="Arial"/>
                <w:b/>
                <w:color w:val="000000" w:themeColor="text1"/>
                <w:sz w:val="16"/>
                <w:szCs w:val="16"/>
                <w:lang w:val="pt-BR" w:eastAsia="en-US"/>
              </w:rPr>
            </w:pP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ma</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02-03-20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start instroomgroep, luizencontrole</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lang w:val="pt-BR"/>
              </w:rPr>
            </w:pPr>
            <w:r w:rsidRPr="000D07D3">
              <w:rPr>
                <w:rFonts w:cs="Arial"/>
                <w:color w:val="000000" w:themeColor="text1"/>
                <w:sz w:val="16"/>
                <w:szCs w:val="16"/>
                <w:lang w:val="pt-BR"/>
              </w:rPr>
              <w:t>di</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03-03-20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 xml:space="preserve">luizencontrole </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wo</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04-03-20</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schoolvoetbaltoernooi gr 7, 8</w:t>
            </w:r>
          </w:p>
        </w:tc>
      </w:tr>
      <w:tr w:rsidR="000D07D3"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tabs>
                <w:tab w:val="left" w:pos="-1440"/>
                <w:tab w:val="left" w:pos="-720"/>
              </w:tabs>
              <w:rPr>
                <w:color w:val="000000" w:themeColor="text1"/>
                <w:sz w:val="16"/>
                <w:szCs w:val="16"/>
              </w:rPr>
            </w:pPr>
            <w:r>
              <w:rPr>
                <w:color w:val="000000" w:themeColor="text1"/>
                <w:sz w:val="16"/>
                <w:szCs w:val="16"/>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3A4E60">
            <w:pPr>
              <w:tabs>
                <w:tab w:val="left" w:pos="-1440"/>
                <w:tab w:val="left" w:pos="-720"/>
              </w:tabs>
              <w:rPr>
                <w:b/>
                <w:color w:val="000000" w:themeColor="text1"/>
                <w:sz w:val="16"/>
                <w:szCs w:val="16"/>
              </w:rPr>
            </w:pPr>
            <w:r>
              <w:rPr>
                <w:b/>
                <w:color w:val="000000" w:themeColor="text1"/>
                <w:sz w:val="16"/>
                <w:szCs w:val="16"/>
              </w:rPr>
              <w:t>05-03-20</w:t>
            </w:r>
          </w:p>
        </w:tc>
        <w:tc>
          <w:tcPr>
            <w:tcW w:w="2835"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pStyle w:val="Voettekst"/>
              <w:tabs>
                <w:tab w:val="left" w:pos="-1440"/>
                <w:tab w:val="left" w:pos="-720"/>
              </w:tabs>
              <w:rPr>
                <w:rFonts w:asciiTheme="minorHAnsi" w:hAnsiTheme="minorHAnsi"/>
                <w:color w:val="000000" w:themeColor="text1"/>
                <w:sz w:val="16"/>
                <w:szCs w:val="16"/>
                <w:lang w:eastAsia="en-US"/>
              </w:rPr>
            </w:pPr>
            <w:r>
              <w:rPr>
                <w:rFonts w:asciiTheme="minorHAnsi" w:hAnsiTheme="minorHAnsi"/>
                <w:color w:val="000000" w:themeColor="text1"/>
                <w:sz w:val="16"/>
                <w:szCs w:val="16"/>
                <w:lang w:eastAsia="en-US"/>
              </w:rPr>
              <w:t>bidden voor school</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vr</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06-03-20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ouderschaaktoernooi</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wo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11-03-20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biddag (geen school)</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wo</w:t>
            </w:r>
          </w:p>
        </w:tc>
        <w:tc>
          <w:tcPr>
            <w:tcW w:w="1268"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18-03-20</w:t>
            </w:r>
          </w:p>
        </w:tc>
        <w:tc>
          <w:tcPr>
            <w:tcW w:w="2835"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schoolvoetbaltoernooi gr 5, 6</w:t>
            </w:r>
          </w:p>
        </w:tc>
      </w:tr>
      <w:tr w:rsidR="003A4E60" w:rsidRPr="000D07D3" w:rsidTr="000D07D3">
        <w:trPr>
          <w:trHeight w:val="150"/>
        </w:trPr>
        <w:tc>
          <w:tcPr>
            <w:tcW w:w="570"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do</w:t>
            </w:r>
          </w:p>
        </w:tc>
        <w:tc>
          <w:tcPr>
            <w:tcW w:w="1268"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19-03-20</w:t>
            </w:r>
          </w:p>
        </w:tc>
        <w:tc>
          <w:tcPr>
            <w:tcW w:w="2835"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kangoeroewedstrijd rekenen</w:t>
            </w:r>
          </w:p>
        </w:tc>
      </w:tr>
    </w:tbl>
    <w:p w:rsidR="003A4E60" w:rsidRPr="000D07D3" w:rsidRDefault="003A4E60">
      <w:pPr>
        <w:rPr>
          <w:sz w:val="16"/>
          <w:szCs w:val="16"/>
        </w:rPr>
      </w:pPr>
    </w:p>
    <w:tbl>
      <w:tblPr>
        <w:tblW w:w="48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1"/>
        <w:gridCol w:w="1273"/>
        <w:gridCol w:w="2976"/>
      </w:tblGrid>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do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26-03-20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s="Arial"/>
                <w:color w:val="000000" w:themeColor="text1"/>
                <w:sz w:val="16"/>
                <w:szCs w:val="16"/>
                <w:lang w:eastAsia="en-US"/>
              </w:rPr>
              <w:t>STUDIEDAG, alle kinderen vrij</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ma</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30-03-20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klusavond</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wo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01-04-20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Finale schoolvoetbaltoernooi</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do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02-04-20</w:t>
            </w:r>
          </w:p>
        </w:tc>
        <w:tc>
          <w:tcPr>
            <w:tcW w:w="2976" w:type="dxa"/>
            <w:tcBorders>
              <w:top w:val="single" w:sz="4" w:space="0" w:color="auto"/>
              <w:left w:val="single" w:sz="4" w:space="0" w:color="auto"/>
              <w:bottom w:val="single" w:sz="4" w:space="0" w:color="auto"/>
              <w:right w:val="single" w:sz="4" w:space="0" w:color="auto"/>
            </w:tcBorders>
          </w:tcPr>
          <w:p w:rsidR="000D07D3" w:rsidRDefault="000D07D3" w:rsidP="003A4E60">
            <w:pPr>
              <w:pStyle w:val="Koptekst"/>
              <w:tabs>
                <w:tab w:val="left" w:pos="-1440"/>
                <w:tab w:val="left" w:pos="-720"/>
              </w:tabs>
              <w:rPr>
                <w:rFonts w:asciiTheme="minorHAnsi" w:hAnsiTheme="minorHAnsi" w:cs="Arial"/>
                <w:color w:val="000000" w:themeColor="text1"/>
                <w:sz w:val="16"/>
                <w:szCs w:val="16"/>
                <w:lang w:eastAsia="en-US"/>
              </w:rPr>
            </w:pPr>
            <w:r>
              <w:rPr>
                <w:rFonts w:asciiTheme="minorHAnsi" w:hAnsiTheme="minorHAnsi" w:cs="Arial"/>
                <w:color w:val="000000" w:themeColor="text1"/>
                <w:sz w:val="16"/>
                <w:szCs w:val="16"/>
                <w:lang w:eastAsia="en-US"/>
              </w:rPr>
              <w:t xml:space="preserve">bidden voor school, </w:t>
            </w:r>
          </w:p>
          <w:p w:rsidR="003A4E60" w:rsidRPr="000D07D3" w:rsidRDefault="003A4E60" w:rsidP="003A4E60">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verkeersexamen gr 7 (theorie)</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ma</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06-04-20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schoonmaakavond</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wo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08-04-20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Schoolkorfbaltoernooi gr 6, 8</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do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09-04-20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 xml:space="preserve">19.00 u </w:t>
            </w:r>
            <w:r w:rsidR="00DC05B2" w:rsidRPr="000D07D3">
              <w:rPr>
                <w:rFonts w:asciiTheme="minorHAnsi" w:hAnsiTheme="minorHAnsi"/>
                <w:sz w:val="16"/>
                <w:szCs w:val="16"/>
                <w:lang w:eastAsia="en-US"/>
              </w:rPr>
              <w:t>paasfeest gr 1 t/m 5</w:t>
            </w:r>
            <w:r w:rsidRPr="000D07D3">
              <w:rPr>
                <w:rFonts w:asciiTheme="minorHAnsi" w:hAnsiTheme="minorHAnsi"/>
                <w:color w:val="000000" w:themeColor="text1"/>
                <w:sz w:val="16"/>
                <w:szCs w:val="16"/>
                <w:lang w:eastAsia="en-US"/>
              </w:rPr>
              <w:t xml:space="preserve"> met ouders</w:t>
            </w: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pStyle w:val="Voettekst"/>
              <w:tabs>
                <w:tab w:val="left" w:pos="-1440"/>
                <w:tab w:val="left" w:pos="-720"/>
              </w:tabs>
              <w:jc w:val="center"/>
              <w:rPr>
                <w:rFonts w:asciiTheme="minorHAnsi" w:hAnsiTheme="minorHAnsi"/>
                <w:b/>
                <w:color w:val="000000" w:themeColor="text1"/>
                <w:sz w:val="16"/>
                <w:szCs w:val="16"/>
                <w:lang w:eastAsia="en-US"/>
              </w:rPr>
            </w:pPr>
            <w:r w:rsidRPr="000D07D3">
              <w:rPr>
                <w:rFonts w:asciiTheme="minorHAnsi" w:hAnsiTheme="minorHAnsi"/>
                <w:b/>
                <w:color w:val="000000" w:themeColor="text1"/>
                <w:sz w:val="16"/>
                <w:szCs w:val="16"/>
                <w:lang w:eastAsia="en-US"/>
              </w:rPr>
              <w:t>10-04-20 t/m 13-04-20 paasvakantie</w:t>
            </w: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rPr>
                <w:rFonts w:asciiTheme="minorHAnsi" w:hAnsiTheme="minorHAnsi"/>
                <w:b/>
                <w:color w:val="000000" w:themeColor="text1"/>
                <w:sz w:val="16"/>
                <w:szCs w:val="16"/>
                <w:lang w:eastAsia="en-US"/>
              </w:rPr>
            </w:pP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sz w:val="16"/>
                <w:szCs w:val="16"/>
              </w:rPr>
            </w:pPr>
            <w:r w:rsidRPr="000D07D3">
              <w:rPr>
                <w:sz w:val="16"/>
                <w:szCs w:val="16"/>
              </w:rPr>
              <w:t>wo-vr</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sz w:val="16"/>
                <w:szCs w:val="16"/>
              </w:rPr>
            </w:pPr>
            <w:r w:rsidRPr="000D07D3">
              <w:rPr>
                <w:b/>
                <w:sz w:val="16"/>
                <w:szCs w:val="16"/>
              </w:rPr>
              <w:t>15-04-20 t/m</w:t>
            </w:r>
          </w:p>
          <w:p w:rsidR="003A4E60" w:rsidRPr="000D07D3" w:rsidRDefault="003A4E60" w:rsidP="003A4E60">
            <w:pPr>
              <w:tabs>
                <w:tab w:val="left" w:pos="-1440"/>
                <w:tab w:val="left" w:pos="-720"/>
              </w:tabs>
              <w:rPr>
                <w:b/>
                <w:sz w:val="16"/>
                <w:szCs w:val="16"/>
              </w:rPr>
            </w:pPr>
            <w:r w:rsidRPr="000D07D3">
              <w:rPr>
                <w:b/>
                <w:sz w:val="16"/>
                <w:szCs w:val="16"/>
              </w:rPr>
              <w:t>17-04-20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sz w:val="16"/>
                <w:szCs w:val="16"/>
                <w:lang w:eastAsia="en-US"/>
              </w:rPr>
            </w:pPr>
            <w:r w:rsidRPr="000D07D3">
              <w:rPr>
                <w:rFonts w:asciiTheme="minorHAnsi" w:hAnsiTheme="minorHAnsi"/>
                <w:sz w:val="16"/>
                <w:szCs w:val="16"/>
                <w:lang w:eastAsia="en-US"/>
              </w:rPr>
              <w:t>Eindtoets gr 8</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za</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18-04-20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tuinonderhoud</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tabs>
                <w:tab w:val="left" w:pos="-1440"/>
                <w:tab w:val="left" w:pos="-720"/>
              </w:tabs>
              <w:rPr>
                <w:color w:val="000000" w:themeColor="text1"/>
                <w:sz w:val="16"/>
                <w:szCs w:val="16"/>
              </w:rPr>
            </w:pPr>
            <w:r>
              <w:rPr>
                <w:color w:val="000000" w:themeColor="text1"/>
                <w:sz w:val="16"/>
                <w:szCs w:val="16"/>
              </w:rPr>
              <w:t>do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3A4E60">
            <w:pPr>
              <w:tabs>
                <w:tab w:val="left" w:pos="-1440"/>
                <w:tab w:val="left" w:pos="-720"/>
              </w:tabs>
              <w:rPr>
                <w:b/>
                <w:color w:val="000000" w:themeColor="text1"/>
                <w:sz w:val="16"/>
                <w:szCs w:val="16"/>
              </w:rPr>
            </w:pPr>
            <w:r>
              <w:rPr>
                <w:b/>
                <w:color w:val="000000" w:themeColor="text1"/>
                <w:sz w:val="16"/>
                <w:szCs w:val="16"/>
              </w:rPr>
              <w:t>23-04-20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pStyle w:val="Voettekst"/>
              <w:tabs>
                <w:tab w:val="left" w:pos="-1440"/>
                <w:tab w:val="left" w:pos="-720"/>
              </w:tabs>
              <w:rPr>
                <w:rFonts w:asciiTheme="minorHAnsi" w:hAnsiTheme="minorHAnsi"/>
                <w:color w:val="000000" w:themeColor="text1"/>
                <w:sz w:val="16"/>
                <w:szCs w:val="16"/>
                <w:lang w:eastAsia="en-US"/>
              </w:rPr>
            </w:pPr>
            <w:r>
              <w:rPr>
                <w:rFonts w:asciiTheme="minorHAnsi" w:hAnsiTheme="minorHAnsi"/>
                <w:color w:val="000000" w:themeColor="text1"/>
                <w:sz w:val="16"/>
                <w:szCs w:val="16"/>
                <w:lang w:eastAsia="en-US"/>
              </w:rPr>
              <w:t>bidden voor school</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vr</w:t>
            </w:r>
          </w:p>
        </w:tc>
        <w:tc>
          <w:tcPr>
            <w:tcW w:w="1273" w:type="dxa"/>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tabs>
                <w:tab w:val="left" w:pos="-1440"/>
                <w:tab w:val="left" w:pos="-720"/>
              </w:tabs>
              <w:rPr>
                <w:rFonts w:cs="Arial"/>
                <w:b/>
                <w:color w:val="000000" w:themeColor="text1"/>
                <w:sz w:val="16"/>
                <w:szCs w:val="16"/>
              </w:rPr>
            </w:pPr>
            <w:r w:rsidRPr="000D07D3">
              <w:rPr>
                <w:rFonts w:cs="Arial"/>
                <w:b/>
                <w:color w:val="000000" w:themeColor="text1"/>
                <w:sz w:val="16"/>
                <w:szCs w:val="16"/>
              </w:rPr>
              <w:t>24-04-20</w:t>
            </w:r>
          </w:p>
        </w:tc>
        <w:tc>
          <w:tcPr>
            <w:tcW w:w="2976" w:type="dxa"/>
            <w:tcBorders>
              <w:top w:val="single" w:sz="4" w:space="0" w:color="auto"/>
              <w:left w:val="single" w:sz="4" w:space="0" w:color="auto"/>
              <w:bottom w:val="single" w:sz="4" w:space="0" w:color="auto"/>
              <w:right w:val="single" w:sz="4" w:space="0" w:color="auto"/>
            </w:tcBorders>
            <w:hideMark/>
          </w:tcPr>
          <w:p w:rsidR="003A4E60" w:rsidRPr="000D07D3" w:rsidRDefault="003A4E60" w:rsidP="003A4E60">
            <w:pPr>
              <w:tabs>
                <w:tab w:val="left" w:pos="-1440"/>
                <w:tab w:val="left" w:pos="-720"/>
              </w:tabs>
              <w:rPr>
                <w:rFonts w:cs="Arial"/>
                <w:color w:val="000000" w:themeColor="text1"/>
                <w:sz w:val="16"/>
                <w:szCs w:val="16"/>
              </w:rPr>
            </w:pPr>
            <w:r w:rsidRPr="000D07D3">
              <w:rPr>
                <w:rFonts w:cs="Arial"/>
                <w:color w:val="000000" w:themeColor="text1"/>
                <w:sz w:val="16"/>
                <w:szCs w:val="16"/>
              </w:rPr>
              <w:t xml:space="preserve">koningsspelen, grote verjaardagsdag </w:t>
            </w:r>
          </w:p>
        </w:tc>
      </w:tr>
      <w:tr w:rsidR="003A4E60" w:rsidRPr="000D07D3" w:rsidTr="000D07D3">
        <w:trPr>
          <w:trHeight w:val="150"/>
        </w:trPr>
        <w:tc>
          <w:tcPr>
            <w:tcW w:w="4820" w:type="dxa"/>
            <w:gridSpan w:val="3"/>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Koptekst"/>
              <w:tabs>
                <w:tab w:val="left" w:pos="-1440"/>
                <w:tab w:val="left" w:pos="-720"/>
              </w:tabs>
              <w:rPr>
                <w:rFonts w:asciiTheme="minorHAnsi" w:hAnsiTheme="minorHAnsi" w:cs="Arial"/>
                <w:color w:val="000000" w:themeColor="text1"/>
                <w:sz w:val="16"/>
                <w:szCs w:val="16"/>
                <w:lang w:eastAsia="en-US"/>
              </w:rPr>
            </w:pPr>
          </w:p>
        </w:tc>
      </w:tr>
      <w:tr w:rsidR="003A4E60" w:rsidRPr="000D07D3" w:rsidTr="000D07D3">
        <w:trPr>
          <w:trHeight w:val="150"/>
        </w:trPr>
        <w:tc>
          <w:tcPr>
            <w:tcW w:w="482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A4E60" w:rsidRPr="000D07D3" w:rsidRDefault="003A4E60" w:rsidP="003A4E60">
            <w:pPr>
              <w:pStyle w:val="Koptekst"/>
              <w:tabs>
                <w:tab w:val="left" w:pos="-1440"/>
                <w:tab w:val="left" w:pos="-720"/>
              </w:tabs>
              <w:jc w:val="center"/>
              <w:rPr>
                <w:rFonts w:asciiTheme="minorHAnsi" w:hAnsiTheme="minorHAnsi" w:cs="Arial"/>
                <w:b/>
                <w:color w:val="000000" w:themeColor="text1"/>
                <w:sz w:val="16"/>
                <w:szCs w:val="16"/>
                <w:lang w:eastAsia="en-US"/>
              </w:rPr>
            </w:pPr>
            <w:r w:rsidRPr="000D07D3">
              <w:rPr>
                <w:rFonts w:asciiTheme="minorHAnsi" w:hAnsiTheme="minorHAnsi" w:cs="Arial"/>
                <w:b/>
                <w:color w:val="000000" w:themeColor="text1"/>
                <w:sz w:val="16"/>
                <w:szCs w:val="16"/>
                <w:lang w:eastAsia="en-US"/>
              </w:rPr>
              <w:t>25-04-20 t/m 05-05-20</w:t>
            </w:r>
          </w:p>
          <w:p w:rsidR="003A4E60" w:rsidRPr="000D07D3" w:rsidRDefault="003A4E60" w:rsidP="003A4E60">
            <w:pPr>
              <w:pStyle w:val="Koptekst"/>
              <w:tabs>
                <w:tab w:val="left" w:pos="-1440"/>
                <w:tab w:val="left" w:pos="-720"/>
              </w:tabs>
              <w:jc w:val="center"/>
              <w:rPr>
                <w:rFonts w:asciiTheme="minorHAnsi" w:hAnsiTheme="minorHAnsi" w:cs="Arial"/>
                <w:b/>
                <w:color w:val="000000" w:themeColor="text1"/>
                <w:sz w:val="16"/>
                <w:szCs w:val="16"/>
                <w:lang w:eastAsia="en-US"/>
              </w:rPr>
            </w:pPr>
            <w:r w:rsidRPr="000D07D3">
              <w:rPr>
                <w:rFonts w:asciiTheme="minorHAnsi" w:hAnsiTheme="minorHAnsi" w:cs="Arial"/>
                <w:b/>
                <w:color w:val="000000" w:themeColor="text1"/>
                <w:sz w:val="16"/>
                <w:szCs w:val="16"/>
                <w:lang w:eastAsia="en-US"/>
              </w:rPr>
              <w:t>meivakantie</w:t>
            </w:r>
          </w:p>
          <w:p w:rsidR="003A4E60" w:rsidRPr="000D07D3" w:rsidRDefault="003A4E60" w:rsidP="003A4E60">
            <w:pPr>
              <w:pStyle w:val="Koptekst"/>
              <w:tabs>
                <w:tab w:val="left" w:pos="-1440"/>
                <w:tab w:val="left" w:pos="-720"/>
              </w:tabs>
              <w:jc w:val="center"/>
              <w:rPr>
                <w:rFonts w:asciiTheme="minorHAnsi" w:hAnsiTheme="minorHAnsi" w:cs="Arial"/>
                <w:b/>
                <w:color w:val="000000" w:themeColor="text1"/>
                <w:sz w:val="16"/>
                <w:szCs w:val="16"/>
                <w:lang w:eastAsia="en-US"/>
              </w:rPr>
            </w:pPr>
            <w:r w:rsidRPr="000D07D3">
              <w:rPr>
                <w:rFonts w:asciiTheme="minorHAnsi" w:hAnsiTheme="minorHAnsi" w:cs="Arial"/>
                <w:b/>
                <w:color w:val="000000" w:themeColor="text1"/>
                <w:sz w:val="16"/>
                <w:szCs w:val="16"/>
                <w:lang w:eastAsia="en-US"/>
              </w:rPr>
              <w:t>06-05-20 studiedag</w:t>
            </w:r>
          </w:p>
        </w:tc>
      </w:tr>
      <w:tr w:rsidR="003A4E60" w:rsidRPr="000D07D3" w:rsidTr="000D07D3">
        <w:trPr>
          <w:trHeight w:val="150"/>
        </w:trPr>
        <w:tc>
          <w:tcPr>
            <w:tcW w:w="4820" w:type="dxa"/>
            <w:gridSpan w:val="3"/>
            <w:tcBorders>
              <w:top w:val="single" w:sz="4" w:space="0" w:color="auto"/>
              <w:left w:val="single" w:sz="4" w:space="0" w:color="auto"/>
              <w:bottom w:val="nil"/>
              <w:right w:val="single" w:sz="4" w:space="0" w:color="auto"/>
            </w:tcBorders>
          </w:tcPr>
          <w:p w:rsidR="003A4E60" w:rsidRPr="000D07D3" w:rsidRDefault="003A4E60" w:rsidP="003A4E60">
            <w:pPr>
              <w:pStyle w:val="Koptekst"/>
              <w:tabs>
                <w:tab w:val="left" w:pos="-1440"/>
                <w:tab w:val="left" w:pos="-720"/>
              </w:tabs>
              <w:rPr>
                <w:rFonts w:asciiTheme="minorHAnsi" w:hAnsiTheme="minorHAnsi" w:cs="Arial"/>
                <w:color w:val="000000" w:themeColor="text1"/>
                <w:sz w:val="16"/>
                <w:szCs w:val="16"/>
                <w:lang w:eastAsia="en-US"/>
              </w:rPr>
            </w:pP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do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07-05-20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luizencontrole</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di-vr</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12-05-20 t/m</w:t>
            </w:r>
          </w:p>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15-05-20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avondvierdaagse</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wo of</w:t>
            </w:r>
          </w:p>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do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13-05-20 of</w:t>
            </w:r>
          </w:p>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14-05-20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verkeersexamen gr 7 (praktijk)</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tabs>
                <w:tab w:val="left" w:pos="-1440"/>
                <w:tab w:val="left" w:pos="-720"/>
              </w:tabs>
              <w:rPr>
                <w:color w:val="000000" w:themeColor="text1"/>
                <w:sz w:val="16"/>
                <w:szCs w:val="16"/>
              </w:rPr>
            </w:pPr>
            <w:r>
              <w:rPr>
                <w:color w:val="000000" w:themeColor="text1"/>
                <w:sz w:val="16"/>
                <w:szCs w:val="16"/>
              </w:rPr>
              <w:t>do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3A4E60">
            <w:pPr>
              <w:tabs>
                <w:tab w:val="left" w:pos="-1440"/>
                <w:tab w:val="left" w:pos="-720"/>
              </w:tabs>
              <w:rPr>
                <w:b/>
                <w:color w:val="000000" w:themeColor="text1"/>
                <w:sz w:val="16"/>
                <w:szCs w:val="16"/>
              </w:rPr>
            </w:pPr>
            <w:r>
              <w:rPr>
                <w:b/>
                <w:color w:val="000000" w:themeColor="text1"/>
                <w:sz w:val="16"/>
                <w:szCs w:val="16"/>
              </w:rPr>
              <w:t>14-05-20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3A4E60">
            <w:pPr>
              <w:pStyle w:val="Voettekst"/>
              <w:tabs>
                <w:tab w:val="left" w:pos="-1440"/>
                <w:tab w:val="left" w:pos="-720"/>
              </w:tabs>
              <w:rPr>
                <w:rFonts w:asciiTheme="minorHAnsi" w:hAnsiTheme="minorHAnsi"/>
                <w:color w:val="000000" w:themeColor="text1"/>
                <w:sz w:val="16"/>
                <w:szCs w:val="16"/>
                <w:lang w:eastAsia="en-US"/>
              </w:rPr>
            </w:pPr>
            <w:r>
              <w:rPr>
                <w:rFonts w:asciiTheme="minorHAnsi" w:hAnsiTheme="minorHAnsi"/>
                <w:color w:val="000000" w:themeColor="text1"/>
                <w:sz w:val="16"/>
                <w:szCs w:val="16"/>
                <w:lang w:eastAsia="en-US"/>
              </w:rPr>
              <w:t>bidden voor school</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vr</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15-05-20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Nicaraqualunch gr 3-8</w:t>
            </w:r>
          </w:p>
        </w:tc>
      </w:tr>
      <w:tr w:rsidR="003A4E60"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tabs>
                <w:tab w:val="left" w:pos="-1440"/>
                <w:tab w:val="left" w:pos="-720"/>
              </w:tabs>
              <w:rPr>
                <w:color w:val="000000" w:themeColor="text1"/>
                <w:sz w:val="16"/>
                <w:szCs w:val="16"/>
              </w:rPr>
            </w:pPr>
            <w:r w:rsidRPr="000D07D3">
              <w:rPr>
                <w:color w:val="000000" w:themeColor="text1"/>
                <w:sz w:val="16"/>
                <w:szCs w:val="16"/>
              </w:rPr>
              <w:t>ma</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3A4E60" w:rsidRPr="000D07D3" w:rsidRDefault="003A4E60" w:rsidP="003A4E60">
            <w:pPr>
              <w:tabs>
                <w:tab w:val="left" w:pos="-1440"/>
                <w:tab w:val="left" w:pos="-720"/>
              </w:tabs>
              <w:rPr>
                <w:b/>
                <w:color w:val="000000" w:themeColor="text1"/>
                <w:sz w:val="16"/>
                <w:szCs w:val="16"/>
              </w:rPr>
            </w:pPr>
            <w:r w:rsidRPr="000D07D3">
              <w:rPr>
                <w:b/>
                <w:color w:val="000000" w:themeColor="text1"/>
                <w:sz w:val="16"/>
                <w:szCs w:val="16"/>
              </w:rPr>
              <w:t>18-05-20</w:t>
            </w:r>
          </w:p>
        </w:tc>
        <w:tc>
          <w:tcPr>
            <w:tcW w:w="2976" w:type="dxa"/>
            <w:tcBorders>
              <w:top w:val="single" w:sz="4" w:space="0" w:color="auto"/>
              <w:left w:val="single" w:sz="4" w:space="0" w:color="auto"/>
              <w:bottom w:val="single" w:sz="4" w:space="0" w:color="auto"/>
              <w:right w:val="single" w:sz="4" w:space="0" w:color="auto"/>
            </w:tcBorders>
          </w:tcPr>
          <w:p w:rsidR="003A4E60" w:rsidRPr="000D07D3" w:rsidRDefault="003A4E60" w:rsidP="003A4E60">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schoonmaakavond</w:t>
            </w: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jc w:val="center"/>
              <w:rPr>
                <w:rFonts w:asciiTheme="minorHAnsi" w:hAnsiTheme="minorHAnsi" w:cs="Arial"/>
                <w:b/>
                <w:color w:val="000000" w:themeColor="text1"/>
                <w:sz w:val="16"/>
                <w:szCs w:val="16"/>
                <w:lang w:eastAsia="en-US"/>
              </w:rPr>
            </w:pP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pStyle w:val="Voettekst"/>
              <w:tabs>
                <w:tab w:val="left" w:pos="-1440"/>
                <w:tab w:val="left" w:pos="-720"/>
              </w:tabs>
              <w:jc w:val="center"/>
              <w:rPr>
                <w:rFonts w:asciiTheme="minorHAnsi" w:hAnsiTheme="minorHAnsi" w:cs="Arial"/>
                <w:b/>
                <w:color w:val="000000" w:themeColor="text1"/>
                <w:sz w:val="16"/>
                <w:szCs w:val="16"/>
                <w:lang w:eastAsia="en-US"/>
              </w:rPr>
            </w:pPr>
            <w:r w:rsidRPr="000D07D3">
              <w:rPr>
                <w:rFonts w:asciiTheme="minorHAnsi" w:hAnsiTheme="minorHAnsi" w:cs="Arial"/>
                <w:b/>
                <w:color w:val="000000" w:themeColor="text1"/>
                <w:sz w:val="16"/>
                <w:szCs w:val="16"/>
                <w:lang w:eastAsia="en-US"/>
              </w:rPr>
              <w:t xml:space="preserve"> wo 20-05-20 studiedag</w:t>
            </w:r>
          </w:p>
          <w:p w:rsidR="003A4E60" w:rsidRPr="000D07D3" w:rsidRDefault="003A4E60" w:rsidP="003A4E60">
            <w:pPr>
              <w:pStyle w:val="Voettekst"/>
              <w:tabs>
                <w:tab w:val="left" w:pos="-1440"/>
                <w:tab w:val="left" w:pos="-720"/>
              </w:tabs>
              <w:jc w:val="center"/>
              <w:rPr>
                <w:rFonts w:asciiTheme="minorHAnsi" w:hAnsiTheme="minorHAnsi" w:cs="Arial"/>
                <w:b/>
                <w:color w:val="000000" w:themeColor="text1"/>
                <w:sz w:val="16"/>
                <w:szCs w:val="16"/>
                <w:lang w:eastAsia="en-US"/>
              </w:rPr>
            </w:pPr>
            <w:r w:rsidRPr="000D07D3">
              <w:rPr>
                <w:rFonts w:asciiTheme="minorHAnsi" w:hAnsiTheme="minorHAnsi" w:cs="Arial"/>
                <w:b/>
                <w:color w:val="000000" w:themeColor="text1"/>
                <w:sz w:val="16"/>
                <w:szCs w:val="16"/>
                <w:lang w:eastAsia="en-US"/>
              </w:rPr>
              <w:t>21-05-20 t/m 24-05-20 hemelvaartsvakantie</w:t>
            </w: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rPr>
                <w:rFonts w:asciiTheme="minorHAnsi" w:hAnsiTheme="minorHAnsi" w:cs="Arial"/>
                <w:b/>
                <w:color w:val="000000" w:themeColor="text1"/>
                <w:sz w:val="16"/>
                <w:szCs w:val="16"/>
                <w:lang w:eastAsia="en-US"/>
              </w:rPr>
            </w:pPr>
          </w:p>
        </w:tc>
      </w:tr>
      <w:tr w:rsidR="003A4E60" w:rsidRPr="000D07D3" w:rsidTr="000D07D3">
        <w:trPr>
          <w:cantSplit/>
          <w:trHeight w:val="150"/>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F32B97" w:rsidP="003A4E60">
            <w:pPr>
              <w:pStyle w:val="Voettekst"/>
              <w:tabs>
                <w:tab w:val="left" w:pos="-1440"/>
                <w:tab w:val="left" w:pos="-720"/>
              </w:tabs>
              <w:rPr>
                <w:rFonts w:asciiTheme="minorHAnsi" w:hAnsiTheme="minorHAnsi" w:cs="Arial"/>
                <w:sz w:val="16"/>
                <w:szCs w:val="16"/>
                <w:lang w:eastAsia="en-US"/>
              </w:rPr>
            </w:pPr>
            <w:r w:rsidRPr="000D07D3">
              <w:rPr>
                <w:rFonts w:asciiTheme="minorHAnsi" w:hAnsiTheme="minorHAnsi" w:cs="Arial"/>
                <w:sz w:val="16"/>
                <w:szCs w:val="16"/>
                <w:lang w:eastAsia="en-US"/>
              </w:rPr>
              <w:t>vr</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F32B97" w:rsidP="003A4E60">
            <w:pPr>
              <w:pStyle w:val="Voettekst"/>
              <w:tabs>
                <w:tab w:val="left" w:pos="-1440"/>
                <w:tab w:val="left" w:pos="-720"/>
              </w:tabs>
              <w:rPr>
                <w:rFonts w:asciiTheme="minorHAnsi" w:hAnsiTheme="minorHAnsi" w:cs="Arial"/>
                <w:sz w:val="16"/>
                <w:szCs w:val="16"/>
                <w:lang w:eastAsia="en-US"/>
              </w:rPr>
            </w:pPr>
            <w:r w:rsidRPr="000D07D3">
              <w:rPr>
                <w:rFonts w:asciiTheme="minorHAnsi" w:hAnsiTheme="minorHAnsi" w:cs="Arial"/>
                <w:sz w:val="16"/>
                <w:szCs w:val="16"/>
                <w:lang w:eastAsia="en-US"/>
              </w:rPr>
              <w:t>29</w:t>
            </w:r>
            <w:r w:rsidR="003A4E60" w:rsidRPr="000D07D3">
              <w:rPr>
                <w:rFonts w:asciiTheme="minorHAnsi" w:hAnsiTheme="minorHAnsi" w:cs="Arial"/>
                <w:sz w:val="16"/>
                <w:szCs w:val="16"/>
                <w:lang w:eastAsia="en-US"/>
              </w:rPr>
              <w:t>-05-20</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2949BB" w:rsidP="003A4E60">
            <w:pPr>
              <w:pStyle w:val="Voettekst"/>
              <w:tabs>
                <w:tab w:val="left" w:pos="-1440"/>
                <w:tab w:val="left" w:pos="-720"/>
              </w:tabs>
              <w:rPr>
                <w:rFonts w:asciiTheme="minorHAnsi" w:hAnsiTheme="minorHAnsi" w:cs="Arial"/>
                <w:sz w:val="16"/>
                <w:szCs w:val="16"/>
                <w:lang w:eastAsia="en-US"/>
              </w:rPr>
            </w:pPr>
            <w:r w:rsidRPr="000D07D3">
              <w:rPr>
                <w:rFonts w:asciiTheme="minorHAnsi" w:hAnsiTheme="minorHAnsi" w:cs="Arial"/>
                <w:sz w:val="16"/>
                <w:szCs w:val="16"/>
                <w:lang w:eastAsia="en-US"/>
              </w:rPr>
              <w:t>schoolfotograaf</w:t>
            </w: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rPr>
                <w:rFonts w:asciiTheme="minorHAnsi" w:hAnsiTheme="minorHAnsi" w:cs="Arial"/>
                <w:b/>
                <w:color w:val="000000" w:themeColor="text1"/>
                <w:sz w:val="16"/>
                <w:szCs w:val="16"/>
                <w:lang w:eastAsia="en-US"/>
              </w:rPr>
            </w:pP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pct25" w:color="000000" w:fill="FFFFFF"/>
            <w:hideMark/>
          </w:tcPr>
          <w:p w:rsidR="003A4E60" w:rsidRPr="000D07D3" w:rsidRDefault="003A4E60" w:rsidP="003A4E60">
            <w:pPr>
              <w:pStyle w:val="Voettekst"/>
              <w:tabs>
                <w:tab w:val="left" w:pos="-1440"/>
                <w:tab w:val="left" w:pos="-720"/>
              </w:tabs>
              <w:jc w:val="center"/>
              <w:rPr>
                <w:rFonts w:asciiTheme="minorHAnsi" w:hAnsiTheme="minorHAnsi" w:cs="Arial"/>
                <w:b/>
                <w:color w:val="000000" w:themeColor="text1"/>
                <w:sz w:val="16"/>
                <w:szCs w:val="16"/>
                <w:lang w:eastAsia="en-US"/>
              </w:rPr>
            </w:pPr>
            <w:r w:rsidRPr="000D07D3">
              <w:rPr>
                <w:rFonts w:asciiTheme="minorHAnsi" w:hAnsiTheme="minorHAnsi" w:cs="Arial"/>
                <w:b/>
                <w:color w:val="000000" w:themeColor="text1"/>
                <w:sz w:val="16"/>
                <w:szCs w:val="16"/>
                <w:lang w:eastAsia="en-US"/>
              </w:rPr>
              <w:t xml:space="preserve"> 30-05-20 t/m 07-06-20 pinkstervakantie</w:t>
            </w:r>
          </w:p>
        </w:tc>
      </w:tr>
      <w:tr w:rsidR="003A4E60"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clear" w:color="auto" w:fill="FFFFFF"/>
          </w:tcPr>
          <w:p w:rsidR="003A4E60" w:rsidRPr="000D07D3" w:rsidRDefault="003A4E60" w:rsidP="003A4E60">
            <w:pPr>
              <w:pStyle w:val="Voettekst"/>
              <w:tabs>
                <w:tab w:val="left" w:pos="-1440"/>
                <w:tab w:val="left" w:pos="-720"/>
              </w:tabs>
              <w:rPr>
                <w:rFonts w:asciiTheme="minorHAnsi" w:hAnsiTheme="minorHAnsi" w:cs="Arial"/>
                <w:b/>
                <w:color w:val="000000" w:themeColor="text1"/>
                <w:sz w:val="16"/>
                <w:szCs w:val="16"/>
                <w:lang w:eastAsia="en-US"/>
              </w:rPr>
            </w:pPr>
          </w:p>
        </w:tc>
      </w:tr>
      <w:tr w:rsidR="003A4E60" w:rsidRPr="000D07D3" w:rsidTr="000D07D3">
        <w:trPr>
          <w:trHeight w:val="150"/>
        </w:trPr>
        <w:tc>
          <w:tcPr>
            <w:tcW w:w="571" w:type="dxa"/>
            <w:tcBorders>
              <w:top w:val="single" w:sz="4" w:space="0" w:color="auto"/>
              <w:left w:val="single" w:sz="4" w:space="0" w:color="auto"/>
              <w:bottom w:val="nil"/>
              <w:right w:val="single" w:sz="4" w:space="0" w:color="auto"/>
            </w:tcBorders>
          </w:tcPr>
          <w:p w:rsidR="003A4E60" w:rsidRPr="000D07D3" w:rsidRDefault="000D07D3" w:rsidP="003A4E60">
            <w:pPr>
              <w:tabs>
                <w:tab w:val="left" w:pos="-1440"/>
                <w:tab w:val="left" w:pos="-720"/>
              </w:tabs>
              <w:rPr>
                <w:rFonts w:cs="Arial"/>
                <w:sz w:val="16"/>
                <w:szCs w:val="16"/>
              </w:rPr>
            </w:pPr>
            <w:r>
              <w:rPr>
                <w:rFonts w:cs="Arial"/>
                <w:sz w:val="16"/>
                <w:szCs w:val="16"/>
              </w:rPr>
              <w:t>do</w:t>
            </w:r>
          </w:p>
        </w:tc>
        <w:tc>
          <w:tcPr>
            <w:tcW w:w="1273" w:type="dxa"/>
            <w:tcBorders>
              <w:top w:val="single" w:sz="4" w:space="0" w:color="auto"/>
              <w:left w:val="single" w:sz="4" w:space="0" w:color="auto"/>
              <w:bottom w:val="nil"/>
              <w:right w:val="single" w:sz="4" w:space="0" w:color="auto"/>
            </w:tcBorders>
            <w:shd w:val="pct25" w:color="000000" w:fill="FFFFFF"/>
          </w:tcPr>
          <w:p w:rsidR="003A4E60" w:rsidRPr="000D07D3" w:rsidRDefault="003A4E60" w:rsidP="000D07D3">
            <w:pPr>
              <w:tabs>
                <w:tab w:val="left" w:pos="-1440"/>
                <w:tab w:val="left" w:pos="-720"/>
              </w:tabs>
              <w:ind w:left="-21"/>
              <w:rPr>
                <w:rFonts w:cs="Arial"/>
                <w:b/>
                <w:sz w:val="16"/>
                <w:szCs w:val="16"/>
              </w:rPr>
            </w:pPr>
            <w:r w:rsidRPr="000D07D3">
              <w:rPr>
                <w:rFonts w:cs="Arial"/>
                <w:b/>
                <w:sz w:val="16"/>
                <w:szCs w:val="16"/>
              </w:rPr>
              <w:t>1</w:t>
            </w:r>
            <w:r w:rsidR="000D07D3">
              <w:rPr>
                <w:rFonts w:cs="Arial"/>
                <w:b/>
                <w:sz w:val="16"/>
                <w:szCs w:val="16"/>
              </w:rPr>
              <w:t>1</w:t>
            </w:r>
            <w:r w:rsidRPr="000D07D3">
              <w:rPr>
                <w:rFonts w:cs="Arial"/>
                <w:b/>
                <w:sz w:val="16"/>
                <w:szCs w:val="16"/>
              </w:rPr>
              <w:t>-06-20</w:t>
            </w:r>
          </w:p>
        </w:tc>
        <w:tc>
          <w:tcPr>
            <w:tcW w:w="2976" w:type="dxa"/>
            <w:tcBorders>
              <w:top w:val="single" w:sz="4" w:space="0" w:color="auto"/>
              <w:left w:val="single" w:sz="4" w:space="0" w:color="auto"/>
              <w:bottom w:val="nil"/>
              <w:right w:val="single" w:sz="4" w:space="0" w:color="auto"/>
            </w:tcBorders>
          </w:tcPr>
          <w:p w:rsidR="003A4E60" w:rsidRPr="000D07D3" w:rsidRDefault="000D07D3" w:rsidP="000D07D3">
            <w:pPr>
              <w:pStyle w:val="Koptekst"/>
              <w:tabs>
                <w:tab w:val="left" w:pos="-1440"/>
                <w:tab w:val="left" w:pos="-720"/>
              </w:tabs>
              <w:rPr>
                <w:rFonts w:asciiTheme="minorHAnsi" w:hAnsiTheme="minorHAnsi" w:cs="Arial"/>
                <w:sz w:val="16"/>
                <w:szCs w:val="16"/>
                <w:lang w:eastAsia="en-US"/>
              </w:rPr>
            </w:pPr>
            <w:r>
              <w:rPr>
                <w:rFonts w:asciiTheme="minorHAnsi" w:hAnsiTheme="minorHAnsi" w:cs="Arial"/>
                <w:sz w:val="16"/>
                <w:szCs w:val="16"/>
                <w:lang w:eastAsia="en-US"/>
              </w:rPr>
              <w:t>bidden voor school</w:t>
            </w:r>
          </w:p>
        </w:tc>
      </w:tr>
      <w:tr w:rsidR="000D07D3" w:rsidRPr="000D07D3" w:rsidTr="000D07D3">
        <w:trPr>
          <w:trHeight w:val="150"/>
        </w:trPr>
        <w:tc>
          <w:tcPr>
            <w:tcW w:w="571" w:type="dxa"/>
            <w:tcBorders>
              <w:top w:val="single" w:sz="4" w:space="0" w:color="auto"/>
              <w:left w:val="single" w:sz="4" w:space="0" w:color="auto"/>
              <w:bottom w:val="nil"/>
              <w:right w:val="single" w:sz="4" w:space="0" w:color="auto"/>
            </w:tcBorders>
          </w:tcPr>
          <w:p w:rsidR="000D07D3" w:rsidRPr="000D07D3" w:rsidRDefault="000D07D3" w:rsidP="000D07D3">
            <w:pPr>
              <w:tabs>
                <w:tab w:val="left" w:pos="-1440"/>
                <w:tab w:val="left" w:pos="-720"/>
              </w:tabs>
              <w:rPr>
                <w:rFonts w:cs="Arial"/>
                <w:sz w:val="16"/>
                <w:szCs w:val="16"/>
              </w:rPr>
            </w:pPr>
            <w:r w:rsidRPr="000D07D3">
              <w:rPr>
                <w:rFonts w:cs="Arial"/>
                <w:sz w:val="16"/>
                <w:szCs w:val="16"/>
              </w:rPr>
              <w:t>ma</w:t>
            </w:r>
          </w:p>
        </w:tc>
        <w:tc>
          <w:tcPr>
            <w:tcW w:w="1273" w:type="dxa"/>
            <w:tcBorders>
              <w:top w:val="single" w:sz="4" w:space="0" w:color="auto"/>
              <w:left w:val="single" w:sz="4" w:space="0" w:color="auto"/>
              <w:bottom w:val="nil"/>
              <w:right w:val="single" w:sz="4" w:space="0" w:color="auto"/>
            </w:tcBorders>
            <w:shd w:val="pct25" w:color="000000" w:fill="FFFFFF"/>
          </w:tcPr>
          <w:p w:rsidR="000D07D3" w:rsidRPr="000D07D3" w:rsidRDefault="000D07D3" w:rsidP="000D07D3">
            <w:pPr>
              <w:tabs>
                <w:tab w:val="left" w:pos="-1440"/>
                <w:tab w:val="left" w:pos="-720"/>
              </w:tabs>
              <w:ind w:left="-21"/>
              <w:rPr>
                <w:rFonts w:cs="Arial"/>
                <w:b/>
                <w:sz w:val="16"/>
                <w:szCs w:val="16"/>
              </w:rPr>
            </w:pPr>
            <w:r w:rsidRPr="000D07D3">
              <w:rPr>
                <w:rFonts w:cs="Arial"/>
                <w:b/>
                <w:sz w:val="16"/>
                <w:szCs w:val="16"/>
              </w:rPr>
              <w:t>15-06-20</w:t>
            </w:r>
          </w:p>
        </w:tc>
        <w:tc>
          <w:tcPr>
            <w:tcW w:w="2976" w:type="dxa"/>
            <w:tcBorders>
              <w:top w:val="single" w:sz="4" w:space="0" w:color="auto"/>
              <w:left w:val="single" w:sz="4" w:space="0" w:color="auto"/>
              <w:bottom w:val="nil"/>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sz w:val="16"/>
                <w:szCs w:val="16"/>
                <w:lang w:eastAsia="en-US"/>
              </w:rPr>
            </w:pPr>
            <w:r w:rsidRPr="000D07D3">
              <w:rPr>
                <w:rFonts w:asciiTheme="minorHAnsi" w:hAnsiTheme="minorHAnsi" w:cs="Arial"/>
                <w:sz w:val="16"/>
                <w:szCs w:val="16"/>
                <w:lang w:eastAsia="en-US"/>
              </w:rPr>
              <w:t>schoolreis gr 1 t/m 7</w:t>
            </w:r>
          </w:p>
        </w:tc>
      </w:tr>
      <w:tr w:rsidR="000D07D3" w:rsidRPr="000D07D3" w:rsidTr="000D07D3">
        <w:trPr>
          <w:trHeight w:val="150"/>
        </w:trPr>
        <w:tc>
          <w:tcPr>
            <w:tcW w:w="571" w:type="dxa"/>
            <w:tcBorders>
              <w:top w:val="single" w:sz="4" w:space="0" w:color="auto"/>
              <w:left w:val="single" w:sz="4" w:space="0" w:color="auto"/>
              <w:bottom w:val="nil"/>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ma-vr</w:t>
            </w:r>
          </w:p>
        </w:tc>
        <w:tc>
          <w:tcPr>
            <w:tcW w:w="1273" w:type="dxa"/>
            <w:tcBorders>
              <w:top w:val="single" w:sz="4" w:space="0" w:color="auto"/>
              <w:left w:val="single" w:sz="4" w:space="0" w:color="auto"/>
              <w:bottom w:val="nil"/>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15-06-20 t/m</w:t>
            </w:r>
          </w:p>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19-06-20</w:t>
            </w:r>
          </w:p>
        </w:tc>
        <w:tc>
          <w:tcPr>
            <w:tcW w:w="2976" w:type="dxa"/>
            <w:tcBorders>
              <w:top w:val="single" w:sz="4" w:space="0" w:color="auto"/>
              <w:left w:val="single" w:sz="4" w:space="0" w:color="auto"/>
              <w:bottom w:val="nil"/>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zwemvierdaagse</w:t>
            </w:r>
          </w:p>
        </w:tc>
      </w:tr>
      <w:tr w:rsidR="000D07D3" w:rsidRPr="000D07D3" w:rsidTr="000D07D3">
        <w:trPr>
          <w:trHeight w:val="150"/>
        </w:trPr>
        <w:tc>
          <w:tcPr>
            <w:tcW w:w="571" w:type="dxa"/>
            <w:tcBorders>
              <w:top w:val="single" w:sz="4" w:space="0" w:color="auto"/>
              <w:left w:val="single" w:sz="4" w:space="0" w:color="auto"/>
              <w:bottom w:val="nil"/>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di</w:t>
            </w:r>
          </w:p>
        </w:tc>
        <w:tc>
          <w:tcPr>
            <w:tcW w:w="1273" w:type="dxa"/>
            <w:tcBorders>
              <w:top w:val="single" w:sz="4" w:space="0" w:color="auto"/>
              <w:left w:val="single" w:sz="4" w:space="0" w:color="auto"/>
              <w:bottom w:val="nil"/>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16-06-20</w:t>
            </w:r>
          </w:p>
        </w:tc>
        <w:tc>
          <w:tcPr>
            <w:tcW w:w="2976" w:type="dxa"/>
            <w:tcBorders>
              <w:top w:val="single" w:sz="4" w:space="0" w:color="auto"/>
              <w:left w:val="single" w:sz="4" w:space="0" w:color="auto"/>
              <w:bottom w:val="nil"/>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schaakexamens</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vr</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19-06-20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schoolwerkdag, alle kinderen vrij</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ma</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22-06-20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bogermanschaaktoernooi</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wo-vr</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24-06-20 t/m</w:t>
            </w:r>
          </w:p>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26-06-20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kamp gr 8</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Pr>
                <w:rFonts w:cs="Arial"/>
                <w:color w:val="000000" w:themeColor="text1"/>
                <w:sz w:val="16"/>
                <w:szCs w:val="16"/>
              </w:rPr>
              <w:t>do</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Pr>
                <w:rFonts w:cs="Arial"/>
                <w:b/>
                <w:color w:val="000000" w:themeColor="text1"/>
                <w:sz w:val="16"/>
                <w:szCs w:val="16"/>
              </w:rPr>
              <w:t>02-07-20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Pr>
                <w:rFonts w:asciiTheme="minorHAnsi" w:hAnsiTheme="minorHAnsi" w:cs="Arial"/>
                <w:color w:val="000000" w:themeColor="text1"/>
                <w:sz w:val="16"/>
                <w:szCs w:val="16"/>
                <w:lang w:eastAsia="en-US"/>
              </w:rPr>
              <w:t>bidden voor school</w:t>
            </w:r>
          </w:p>
        </w:tc>
      </w:tr>
      <w:tr w:rsidR="000D07D3" w:rsidRPr="000D07D3" w:rsidTr="000D07D3">
        <w:trPr>
          <w:trHeight w:val="150"/>
        </w:trPr>
        <w:tc>
          <w:tcPr>
            <w:tcW w:w="571" w:type="dxa"/>
            <w:tcBorders>
              <w:top w:val="single" w:sz="4" w:space="0" w:color="auto"/>
              <w:left w:val="single" w:sz="4" w:space="0" w:color="auto"/>
              <w:bottom w:val="nil"/>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di</w:t>
            </w:r>
          </w:p>
        </w:tc>
        <w:tc>
          <w:tcPr>
            <w:tcW w:w="1273" w:type="dxa"/>
            <w:tcBorders>
              <w:top w:val="single" w:sz="4" w:space="0" w:color="auto"/>
              <w:left w:val="single" w:sz="4" w:space="0" w:color="auto"/>
              <w:bottom w:val="nil"/>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07-07-20</w:t>
            </w:r>
          </w:p>
        </w:tc>
        <w:tc>
          <w:tcPr>
            <w:tcW w:w="2976" w:type="dxa"/>
            <w:tcBorders>
              <w:top w:val="single" w:sz="4" w:space="0" w:color="auto"/>
              <w:left w:val="single" w:sz="4" w:space="0" w:color="auto"/>
              <w:bottom w:val="nil"/>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kennismakingsmiddag nieuwe schooljaar</w:t>
            </w:r>
          </w:p>
        </w:tc>
      </w:tr>
      <w:tr w:rsidR="000D07D3" w:rsidRPr="000D07D3" w:rsidTr="000D07D3">
        <w:trPr>
          <w:trHeight w:val="150"/>
        </w:trPr>
        <w:tc>
          <w:tcPr>
            <w:tcW w:w="571" w:type="dxa"/>
            <w:tcBorders>
              <w:top w:val="single" w:sz="4" w:space="0" w:color="auto"/>
              <w:left w:val="single" w:sz="4" w:space="0" w:color="auto"/>
              <w:bottom w:val="nil"/>
              <w:right w:val="single" w:sz="4" w:space="0" w:color="auto"/>
            </w:tcBorders>
            <w:hideMark/>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vr</w:t>
            </w:r>
          </w:p>
        </w:tc>
        <w:tc>
          <w:tcPr>
            <w:tcW w:w="1273" w:type="dxa"/>
            <w:tcBorders>
              <w:top w:val="single" w:sz="4" w:space="0" w:color="auto"/>
              <w:left w:val="single" w:sz="4" w:space="0" w:color="auto"/>
              <w:bottom w:val="nil"/>
              <w:right w:val="single" w:sz="4" w:space="0" w:color="auto"/>
            </w:tcBorders>
            <w:shd w:val="pct25" w:color="000000" w:fill="FFFFFF"/>
            <w:hideMark/>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10-07-20</w:t>
            </w:r>
          </w:p>
        </w:tc>
        <w:tc>
          <w:tcPr>
            <w:tcW w:w="2976" w:type="dxa"/>
            <w:tcBorders>
              <w:top w:val="single" w:sz="4" w:space="0" w:color="auto"/>
              <w:left w:val="single" w:sz="4" w:space="0" w:color="auto"/>
              <w:bottom w:val="nil"/>
              <w:right w:val="single" w:sz="4" w:space="0" w:color="auto"/>
            </w:tcBorders>
            <w:hideMark/>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olor w:val="000000" w:themeColor="text1"/>
                <w:sz w:val="16"/>
                <w:szCs w:val="16"/>
                <w:lang w:eastAsia="en-US"/>
              </w:rPr>
              <w:t>rapport gr 1 t/m 8</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hideMark/>
          </w:tcPr>
          <w:p w:rsidR="000D07D3" w:rsidRPr="000D07D3" w:rsidRDefault="000D07D3" w:rsidP="000D07D3">
            <w:pPr>
              <w:tabs>
                <w:tab w:val="left" w:pos="-1440"/>
                <w:tab w:val="left" w:pos="-720"/>
              </w:tabs>
              <w:rPr>
                <w:rFonts w:cs="Arial"/>
                <w:color w:val="000000" w:themeColor="text1"/>
                <w:sz w:val="16"/>
                <w:szCs w:val="16"/>
              </w:rPr>
            </w:pPr>
            <w:r w:rsidRPr="000D07D3">
              <w:rPr>
                <w:color w:val="000000" w:themeColor="text1"/>
                <w:sz w:val="16"/>
                <w:szCs w:val="16"/>
              </w:rPr>
              <w:t>ma</w:t>
            </w:r>
          </w:p>
        </w:tc>
        <w:tc>
          <w:tcPr>
            <w:tcW w:w="1273" w:type="dxa"/>
            <w:tcBorders>
              <w:top w:val="single" w:sz="4" w:space="0" w:color="auto"/>
              <w:left w:val="single" w:sz="4" w:space="0" w:color="auto"/>
              <w:bottom w:val="single" w:sz="4" w:space="0" w:color="auto"/>
              <w:right w:val="single" w:sz="4" w:space="0" w:color="auto"/>
            </w:tcBorders>
            <w:shd w:val="pct25" w:color="000000" w:fill="FFFFFF"/>
            <w:hideMark/>
          </w:tcPr>
          <w:p w:rsidR="000D07D3" w:rsidRPr="000D07D3" w:rsidRDefault="000D07D3" w:rsidP="000D07D3">
            <w:pPr>
              <w:tabs>
                <w:tab w:val="left" w:pos="-1440"/>
                <w:tab w:val="left" w:pos="-720"/>
              </w:tabs>
              <w:ind w:left="-21"/>
              <w:rPr>
                <w:rFonts w:cs="Arial"/>
                <w:b/>
                <w:color w:val="000000" w:themeColor="text1"/>
                <w:sz w:val="16"/>
                <w:szCs w:val="16"/>
              </w:rPr>
            </w:pPr>
            <w:r w:rsidRPr="000D07D3">
              <w:rPr>
                <w:b/>
                <w:color w:val="000000" w:themeColor="text1"/>
                <w:sz w:val="16"/>
                <w:szCs w:val="16"/>
              </w:rPr>
              <w:t>13-07-20</w:t>
            </w:r>
          </w:p>
        </w:tc>
        <w:tc>
          <w:tcPr>
            <w:tcW w:w="2976" w:type="dxa"/>
            <w:tcBorders>
              <w:top w:val="single" w:sz="4" w:space="0" w:color="auto"/>
              <w:left w:val="single" w:sz="4" w:space="0" w:color="auto"/>
              <w:bottom w:val="single" w:sz="4" w:space="0" w:color="auto"/>
              <w:right w:val="single" w:sz="4" w:space="0" w:color="auto"/>
            </w:tcBorders>
            <w:hideMark/>
          </w:tcPr>
          <w:p w:rsidR="000D07D3" w:rsidRPr="000D07D3" w:rsidRDefault="000D07D3" w:rsidP="000D07D3">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schoonmaakavond;</w:t>
            </w:r>
          </w:p>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olor w:val="000000" w:themeColor="text1"/>
                <w:sz w:val="16"/>
                <w:szCs w:val="16"/>
                <w:lang w:eastAsia="en-US"/>
              </w:rPr>
              <w:t>speelgoedweek gr 1-2</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hideMark/>
          </w:tcPr>
          <w:p w:rsidR="000D07D3" w:rsidRPr="000D07D3" w:rsidRDefault="000D07D3" w:rsidP="000D07D3">
            <w:pPr>
              <w:tabs>
                <w:tab w:val="left" w:pos="-1440"/>
                <w:tab w:val="left" w:pos="-720"/>
              </w:tabs>
              <w:rPr>
                <w:rFonts w:cs="Arial"/>
                <w:color w:val="000000" w:themeColor="text1"/>
                <w:sz w:val="16"/>
                <w:szCs w:val="16"/>
              </w:rPr>
            </w:pPr>
            <w:r w:rsidRPr="000D07D3">
              <w:rPr>
                <w:color w:val="000000" w:themeColor="text1"/>
                <w:sz w:val="16"/>
                <w:szCs w:val="16"/>
              </w:rPr>
              <w:t>di</w:t>
            </w:r>
          </w:p>
        </w:tc>
        <w:tc>
          <w:tcPr>
            <w:tcW w:w="1273" w:type="dxa"/>
            <w:tcBorders>
              <w:top w:val="single" w:sz="4" w:space="0" w:color="auto"/>
              <w:left w:val="single" w:sz="4" w:space="0" w:color="auto"/>
              <w:bottom w:val="single" w:sz="4" w:space="0" w:color="auto"/>
              <w:right w:val="single" w:sz="4" w:space="0" w:color="auto"/>
            </w:tcBorders>
            <w:shd w:val="pct25" w:color="000000" w:fill="FFFFFF"/>
            <w:hideMark/>
          </w:tcPr>
          <w:p w:rsidR="000D07D3" w:rsidRPr="000D07D3" w:rsidRDefault="000D07D3" w:rsidP="000D07D3">
            <w:pPr>
              <w:tabs>
                <w:tab w:val="left" w:pos="-1440"/>
                <w:tab w:val="left" w:pos="-720"/>
              </w:tabs>
              <w:ind w:left="-21"/>
              <w:rPr>
                <w:rFonts w:cs="Arial"/>
                <w:b/>
                <w:color w:val="000000" w:themeColor="text1"/>
                <w:sz w:val="16"/>
                <w:szCs w:val="16"/>
              </w:rPr>
            </w:pPr>
            <w:r w:rsidRPr="000D07D3">
              <w:rPr>
                <w:b/>
                <w:color w:val="000000" w:themeColor="text1"/>
                <w:sz w:val="16"/>
                <w:szCs w:val="16"/>
              </w:rPr>
              <w:t>14-07-20</w:t>
            </w:r>
          </w:p>
        </w:tc>
        <w:tc>
          <w:tcPr>
            <w:tcW w:w="2976" w:type="dxa"/>
            <w:tcBorders>
              <w:top w:val="single" w:sz="4" w:space="0" w:color="auto"/>
              <w:left w:val="single" w:sz="4" w:space="0" w:color="auto"/>
              <w:bottom w:val="single" w:sz="4" w:space="0" w:color="auto"/>
              <w:right w:val="single" w:sz="4" w:space="0" w:color="auto"/>
            </w:tcBorders>
            <w:hideMark/>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olor w:val="000000" w:themeColor="text1"/>
                <w:sz w:val="16"/>
                <w:szCs w:val="16"/>
                <w:lang w:eastAsia="en-US"/>
              </w:rPr>
              <w:t>afscheidsavond gr 8</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hideMark/>
          </w:tcPr>
          <w:p w:rsidR="000D07D3" w:rsidRPr="000D07D3" w:rsidRDefault="000D07D3" w:rsidP="000D07D3">
            <w:pPr>
              <w:tabs>
                <w:tab w:val="left" w:pos="-1440"/>
                <w:tab w:val="left" w:pos="-720"/>
              </w:tabs>
              <w:rPr>
                <w:color w:val="000000" w:themeColor="text1"/>
                <w:sz w:val="16"/>
                <w:szCs w:val="16"/>
              </w:rPr>
            </w:pPr>
            <w:r w:rsidRPr="000D07D3">
              <w:rPr>
                <w:rFonts w:cs="Arial"/>
                <w:color w:val="000000" w:themeColor="text1"/>
                <w:sz w:val="16"/>
                <w:szCs w:val="16"/>
              </w:rPr>
              <w:t>wo</w:t>
            </w:r>
          </w:p>
        </w:tc>
        <w:tc>
          <w:tcPr>
            <w:tcW w:w="1273" w:type="dxa"/>
            <w:tcBorders>
              <w:top w:val="single" w:sz="4" w:space="0" w:color="auto"/>
              <w:left w:val="single" w:sz="4" w:space="0" w:color="auto"/>
              <w:bottom w:val="single" w:sz="4" w:space="0" w:color="auto"/>
              <w:right w:val="single" w:sz="4" w:space="0" w:color="auto"/>
            </w:tcBorders>
            <w:shd w:val="pct25" w:color="000000" w:fill="FFFFFF"/>
            <w:hideMark/>
          </w:tcPr>
          <w:p w:rsidR="000D07D3" w:rsidRPr="000D07D3" w:rsidRDefault="000D07D3" w:rsidP="000D07D3">
            <w:pPr>
              <w:tabs>
                <w:tab w:val="left" w:pos="-1440"/>
                <w:tab w:val="left" w:pos="-720"/>
              </w:tabs>
              <w:ind w:left="-21"/>
              <w:rPr>
                <w:b/>
                <w:color w:val="000000" w:themeColor="text1"/>
                <w:sz w:val="16"/>
                <w:szCs w:val="16"/>
              </w:rPr>
            </w:pPr>
            <w:r w:rsidRPr="000D07D3">
              <w:rPr>
                <w:rFonts w:cs="Arial"/>
                <w:b/>
                <w:color w:val="000000" w:themeColor="text1"/>
                <w:sz w:val="16"/>
                <w:szCs w:val="16"/>
              </w:rPr>
              <w:t>15-07-20</w:t>
            </w:r>
          </w:p>
        </w:tc>
        <w:tc>
          <w:tcPr>
            <w:tcW w:w="2976" w:type="dxa"/>
            <w:tcBorders>
              <w:top w:val="single" w:sz="4" w:space="0" w:color="auto"/>
              <w:left w:val="single" w:sz="4" w:space="0" w:color="auto"/>
              <w:bottom w:val="single" w:sz="4" w:space="0" w:color="auto"/>
              <w:right w:val="single" w:sz="4" w:space="0" w:color="auto"/>
            </w:tcBorders>
            <w:hideMark/>
          </w:tcPr>
          <w:p w:rsidR="000D07D3" w:rsidRPr="000D07D3" w:rsidRDefault="000D07D3" w:rsidP="000D07D3">
            <w:pPr>
              <w:pStyle w:val="Voettekst"/>
              <w:tabs>
                <w:tab w:val="left" w:pos="-1440"/>
                <w:tab w:val="left" w:pos="-720"/>
              </w:tabs>
              <w:rPr>
                <w:rFonts w:asciiTheme="minorHAnsi" w:hAnsiTheme="minorHAnsi"/>
                <w:color w:val="000000" w:themeColor="text1"/>
                <w:sz w:val="16"/>
                <w:szCs w:val="16"/>
                <w:lang w:eastAsia="en-US"/>
              </w:rPr>
            </w:pPr>
            <w:r w:rsidRPr="000D07D3">
              <w:rPr>
                <w:rFonts w:asciiTheme="minorHAnsi" w:hAnsiTheme="minorHAnsi"/>
                <w:color w:val="000000" w:themeColor="text1"/>
                <w:sz w:val="16"/>
                <w:szCs w:val="16"/>
                <w:lang w:eastAsia="en-US"/>
              </w:rPr>
              <w:t>schoonmaakavond</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vr</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17-07-20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Voet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jaarsluiting; schoolkrant 2; school sluit om 12.30 uur</w:t>
            </w:r>
          </w:p>
        </w:tc>
      </w:tr>
      <w:tr w:rsidR="000D07D3" w:rsidRPr="000D07D3" w:rsidTr="000D07D3">
        <w:trPr>
          <w:trHeight w:val="150"/>
        </w:trPr>
        <w:tc>
          <w:tcPr>
            <w:tcW w:w="4820" w:type="dxa"/>
            <w:gridSpan w:val="3"/>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Voettekst"/>
              <w:tabs>
                <w:tab w:val="left" w:pos="-1440"/>
                <w:tab w:val="left" w:pos="-720"/>
              </w:tabs>
              <w:rPr>
                <w:rFonts w:asciiTheme="minorHAnsi" w:hAnsiTheme="minorHAnsi" w:cs="Arial"/>
                <w:color w:val="000000" w:themeColor="text1"/>
                <w:sz w:val="16"/>
                <w:szCs w:val="16"/>
                <w:lang w:eastAsia="en-US"/>
              </w:rPr>
            </w:pPr>
          </w:p>
        </w:tc>
      </w:tr>
      <w:tr w:rsidR="000D07D3" w:rsidRPr="000D07D3" w:rsidTr="000D07D3">
        <w:trPr>
          <w:trHeight w:val="150"/>
        </w:trPr>
        <w:tc>
          <w:tcPr>
            <w:tcW w:w="4820" w:type="dxa"/>
            <w:gridSpan w:val="3"/>
            <w:tcBorders>
              <w:top w:val="single" w:sz="4" w:space="0" w:color="auto"/>
              <w:left w:val="single" w:sz="4" w:space="0" w:color="auto"/>
              <w:bottom w:val="single" w:sz="4" w:space="0" w:color="auto"/>
              <w:right w:val="single" w:sz="4" w:space="0" w:color="auto"/>
            </w:tcBorders>
            <w:shd w:val="pct25" w:color="000000" w:fill="FFFFFF"/>
            <w:hideMark/>
          </w:tcPr>
          <w:p w:rsidR="000D07D3" w:rsidRPr="000D07D3" w:rsidRDefault="000D07D3" w:rsidP="000D07D3">
            <w:pPr>
              <w:tabs>
                <w:tab w:val="left" w:pos="-1440"/>
                <w:tab w:val="left" w:pos="-720"/>
              </w:tabs>
              <w:jc w:val="center"/>
              <w:rPr>
                <w:color w:val="000000" w:themeColor="text1"/>
                <w:sz w:val="16"/>
                <w:szCs w:val="16"/>
              </w:rPr>
            </w:pPr>
            <w:r w:rsidRPr="000D07D3">
              <w:rPr>
                <w:b/>
                <w:color w:val="000000" w:themeColor="text1"/>
                <w:sz w:val="16"/>
                <w:szCs w:val="16"/>
              </w:rPr>
              <w:t>17-07-20 (nm) t/m 30-08-20 zomervakantie</w:t>
            </w:r>
          </w:p>
          <w:p w:rsidR="000D07D3" w:rsidRPr="000D07D3" w:rsidRDefault="000D07D3" w:rsidP="000D07D3">
            <w:pPr>
              <w:pStyle w:val="Voettekst"/>
              <w:tabs>
                <w:tab w:val="left" w:pos="-1440"/>
                <w:tab w:val="left" w:pos="-720"/>
              </w:tabs>
              <w:rPr>
                <w:rFonts w:asciiTheme="minorHAnsi" w:hAnsiTheme="minorHAnsi"/>
                <w:color w:val="000000" w:themeColor="text1"/>
                <w:sz w:val="16"/>
                <w:szCs w:val="16"/>
                <w:lang w:eastAsia="en-US"/>
              </w:rPr>
            </w:pP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FFFFFF" w:themeFill="background1"/>
          </w:tcPr>
          <w:p w:rsidR="000D07D3" w:rsidRPr="000D07D3" w:rsidRDefault="000D07D3" w:rsidP="000D07D3">
            <w:pPr>
              <w:tabs>
                <w:tab w:val="left" w:pos="-1440"/>
                <w:tab w:val="left" w:pos="-720"/>
              </w:tabs>
              <w:ind w:left="-21"/>
              <w:rPr>
                <w:rFonts w:cs="Arial"/>
                <w:b/>
                <w:color w:val="000000" w:themeColor="text1"/>
                <w:sz w:val="16"/>
                <w:szCs w:val="16"/>
              </w:rPr>
            </w:pP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ma</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20-07-20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klusavond</w:t>
            </w:r>
          </w:p>
        </w:tc>
      </w:tr>
      <w:tr w:rsidR="000D07D3" w:rsidRPr="000D07D3" w:rsidTr="000D07D3">
        <w:trPr>
          <w:trHeight w:val="150"/>
        </w:trPr>
        <w:tc>
          <w:tcPr>
            <w:tcW w:w="571"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tabs>
                <w:tab w:val="left" w:pos="-1440"/>
                <w:tab w:val="left" w:pos="-720"/>
              </w:tabs>
              <w:rPr>
                <w:rFonts w:cs="Arial"/>
                <w:color w:val="000000" w:themeColor="text1"/>
                <w:sz w:val="16"/>
                <w:szCs w:val="16"/>
              </w:rPr>
            </w:pPr>
            <w:r w:rsidRPr="000D07D3">
              <w:rPr>
                <w:rFonts w:cs="Arial"/>
                <w:color w:val="000000" w:themeColor="text1"/>
                <w:sz w:val="16"/>
                <w:szCs w:val="16"/>
              </w:rPr>
              <w:t>ma</w:t>
            </w:r>
          </w:p>
        </w:tc>
        <w:tc>
          <w:tcPr>
            <w:tcW w:w="1273" w:type="dxa"/>
            <w:tcBorders>
              <w:top w:val="single" w:sz="4" w:space="0" w:color="auto"/>
              <w:left w:val="single" w:sz="4" w:space="0" w:color="auto"/>
              <w:bottom w:val="single" w:sz="4" w:space="0" w:color="auto"/>
              <w:right w:val="single" w:sz="4" w:space="0" w:color="auto"/>
            </w:tcBorders>
            <w:shd w:val="pct25" w:color="000000" w:fill="FFFFFF"/>
          </w:tcPr>
          <w:p w:rsidR="000D07D3" w:rsidRPr="000D07D3" w:rsidRDefault="000D07D3" w:rsidP="000D07D3">
            <w:pPr>
              <w:tabs>
                <w:tab w:val="left" w:pos="-1440"/>
                <w:tab w:val="left" w:pos="-720"/>
              </w:tabs>
              <w:ind w:left="-21"/>
              <w:rPr>
                <w:rFonts w:cs="Arial"/>
                <w:b/>
                <w:color w:val="000000" w:themeColor="text1"/>
                <w:sz w:val="16"/>
                <w:szCs w:val="16"/>
              </w:rPr>
            </w:pPr>
            <w:r w:rsidRPr="000D07D3">
              <w:rPr>
                <w:rFonts w:cs="Arial"/>
                <w:b/>
                <w:color w:val="000000" w:themeColor="text1"/>
                <w:sz w:val="16"/>
                <w:szCs w:val="16"/>
              </w:rPr>
              <w:t>31-08-20</w:t>
            </w:r>
          </w:p>
        </w:tc>
        <w:tc>
          <w:tcPr>
            <w:tcW w:w="2976" w:type="dxa"/>
            <w:tcBorders>
              <w:top w:val="single" w:sz="4" w:space="0" w:color="auto"/>
              <w:left w:val="single" w:sz="4" w:space="0" w:color="auto"/>
              <w:bottom w:val="single" w:sz="4" w:space="0" w:color="auto"/>
              <w:right w:val="single" w:sz="4" w:space="0" w:color="auto"/>
            </w:tcBorders>
          </w:tcPr>
          <w:p w:rsidR="000D07D3" w:rsidRPr="000D07D3" w:rsidRDefault="000D07D3" w:rsidP="000D07D3">
            <w:pPr>
              <w:pStyle w:val="Koptekst"/>
              <w:tabs>
                <w:tab w:val="left" w:pos="-1440"/>
                <w:tab w:val="left" w:pos="-720"/>
              </w:tabs>
              <w:rPr>
                <w:rFonts w:asciiTheme="minorHAnsi" w:hAnsiTheme="minorHAnsi" w:cs="Arial"/>
                <w:color w:val="000000" w:themeColor="text1"/>
                <w:sz w:val="16"/>
                <w:szCs w:val="16"/>
                <w:lang w:eastAsia="en-US"/>
              </w:rPr>
            </w:pPr>
            <w:r w:rsidRPr="000D07D3">
              <w:rPr>
                <w:rFonts w:asciiTheme="minorHAnsi" w:hAnsiTheme="minorHAnsi" w:cs="Arial"/>
                <w:color w:val="000000" w:themeColor="text1"/>
                <w:sz w:val="16"/>
                <w:szCs w:val="16"/>
                <w:lang w:eastAsia="en-US"/>
              </w:rPr>
              <w:t>1e schooldag</w:t>
            </w:r>
          </w:p>
        </w:tc>
      </w:tr>
      <w:tr w:rsidR="000D07D3" w:rsidRPr="000D07D3" w:rsidTr="000D07D3">
        <w:trPr>
          <w:cantSplit/>
          <w:trHeight w:val="150"/>
        </w:trPr>
        <w:tc>
          <w:tcPr>
            <w:tcW w:w="4820" w:type="dxa"/>
            <w:gridSpan w:val="3"/>
            <w:tcBorders>
              <w:top w:val="single" w:sz="4" w:space="0" w:color="auto"/>
              <w:left w:val="single" w:sz="4" w:space="0" w:color="auto"/>
              <w:bottom w:val="single" w:sz="4" w:space="0" w:color="auto"/>
              <w:right w:val="single" w:sz="4" w:space="0" w:color="auto"/>
            </w:tcBorders>
            <w:shd w:val="clear" w:color="auto" w:fill="FFFFFF"/>
          </w:tcPr>
          <w:p w:rsidR="000D07D3" w:rsidRPr="000D07D3" w:rsidRDefault="000D07D3" w:rsidP="000D07D3">
            <w:pPr>
              <w:pStyle w:val="Voettekst"/>
              <w:tabs>
                <w:tab w:val="left" w:pos="-1440"/>
                <w:tab w:val="left" w:pos="-720"/>
              </w:tabs>
              <w:rPr>
                <w:rFonts w:asciiTheme="minorHAnsi" w:hAnsiTheme="minorHAnsi"/>
                <w:b/>
                <w:sz w:val="16"/>
                <w:szCs w:val="16"/>
                <w:lang w:val="pt-BR" w:eastAsia="en-US"/>
              </w:rPr>
            </w:pPr>
          </w:p>
        </w:tc>
      </w:tr>
    </w:tbl>
    <w:p w:rsidR="00A35618" w:rsidRDefault="00A35618">
      <w:pPr>
        <w:sectPr w:rsidR="00A35618" w:rsidSect="00A35618">
          <w:type w:val="continuous"/>
          <w:pgSz w:w="11906" w:h="16838"/>
          <w:pgMar w:top="1276" w:right="1417" w:bottom="1417" w:left="1417" w:header="708" w:footer="708" w:gutter="0"/>
          <w:cols w:num="2" w:space="710"/>
          <w:docGrid w:linePitch="360"/>
        </w:sectPr>
      </w:pPr>
    </w:p>
    <w:p w:rsidR="004E46A3" w:rsidRDefault="004E46A3" w:rsidP="000D07D3">
      <w:pPr>
        <w:pStyle w:val="Kop1"/>
        <w:rPr>
          <w:sz w:val="18"/>
          <w:szCs w:val="18"/>
        </w:rPr>
      </w:pPr>
    </w:p>
    <w:sectPr w:rsidR="004E46A3" w:rsidSect="00E74DEF">
      <w:type w:val="continuous"/>
      <w:pgSz w:w="11906" w:h="16838"/>
      <w:pgMar w:top="1276" w:right="1417" w:bottom="1417" w:left="1417" w:header="708" w:footer="708" w:gutter="0"/>
      <w:cols w:space="71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630" w:rsidRDefault="002B2630" w:rsidP="0025234D">
      <w:r>
        <w:separator/>
      </w:r>
    </w:p>
  </w:endnote>
  <w:endnote w:type="continuationSeparator" w:id="0">
    <w:p w:rsidR="002B2630" w:rsidRDefault="002B2630" w:rsidP="00252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421200"/>
      <w:docPartObj>
        <w:docPartGallery w:val="Page Numbers (Bottom of Page)"/>
        <w:docPartUnique/>
      </w:docPartObj>
    </w:sdtPr>
    <w:sdtContent>
      <w:p w:rsidR="002B2630" w:rsidRDefault="002B2630">
        <w:pPr>
          <w:pStyle w:val="Voettekst"/>
          <w:jc w:val="center"/>
        </w:pPr>
        <w:r>
          <w:rPr>
            <w:noProof/>
          </w:rPr>
          <mc:AlternateContent>
            <mc:Choice Requires="wps">
              <w:drawing>
                <wp:inline distT="0" distB="0" distL="0" distR="0" wp14:anchorId="028050C7" wp14:editId="0FA78CDB">
                  <wp:extent cx="5467350" cy="45085"/>
                  <wp:effectExtent l="0" t="9525" r="0" b="2540"/>
                  <wp:docPr id="3" name="Stroomdiagram: Beslissing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48C6A9" id="_x0000_t110" coordsize="21600,21600" o:spt="110" path="m10800,l,10800,10800,21600,21600,10800xe">
                  <v:stroke joinstyle="miter"/>
                  <v:path gradientshapeok="t" o:connecttype="rect" textboxrect="5400,5400,16200,16200"/>
                </v:shapetype>
                <v:shape id="Stroomdiagram: Beslissing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BgKt+a&#10;vgIAAIU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rsidR="002B2630" w:rsidRDefault="002B2630">
        <w:pPr>
          <w:pStyle w:val="Voettekst"/>
          <w:jc w:val="center"/>
        </w:pPr>
        <w:r>
          <w:t xml:space="preserve">Schoolgids 2019/2020 – pagina </w:t>
        </w:r>
        <w:r>
          <w:fldChar w:fldCharType="begin"/>
        </w:r>
        <w:r>
          <w:instrText>PAGE    \* MERGEFORMAT</w:instrText>
        </w:r>
        <w:r>
          <w:fldChar w:fldCharType="separate"/>
        </w:r>
        <w:r w:rsidR="00F327CF">
          <w:rPr>
            <w:noProof/>
          </w:rPr>
          <w:t>53</w:t>
        </w:r>
        <w:r>
          <w:fldChar w:fldCharType="end"/>
        </w:r>
      </w:p>
    </w:sdtContent>
  </w:sdt>
  <w:p w:rsidR="002B2630" w:rsidRDefault="002B2630">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630" w:rsidRDefault="002B2630" w:rsidP="0025234D">
      <w:r>
        <w:separator/>
      </w:r>
    </w:p>
  </w:footnote>
  <w:footnote w:type="continuationSeparator" w:id="0">
    <w:p w:rsidR="002B2630" w:rsidRDefault="002B2630" w:rsidP="0025234D">
      <w:r>
        <w:continuationSeparator/>
      </w:r>
    </w:p>
  </w:footnote>
  <w:footnote w:id="1">
    <w:p w:rsidR="002B2630" w:rsidRDefault="002B2630" w:rsidP="0025234D">
      <w:pPr>
        <w:pStyle w:val="Voetnoottekst"/>
        <w:rPr>
          <w:sz w:val="16"/>
        </w:rPr>
      </w:pPr>
      <w:r>
        <w:rPr>
          <w:rStyle w:val="Voetnootmarkering"/>
        </w:rPr>
        <w:footnoteRef/>
      </w:r>
      <w:r>
        <w:t xml:space="preserve"> </w:t>
      </w:r>
      <w:r>
        <w:rPr>
          <w:sz w:val="16"/>
        </w:rPr>
        <w:t>Om praktische redenen gebruiken we in deze gids steeds de term ‘ouders’, maar we verstaan hieronder alle verantwoordelijke personen, de verzorger(s), enzovoorts.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601C2"/>
    <w:multiLevelType w:val="hybridMultilevel"/>
    <w:tmpl w:val="2E085086"/>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2E81A40"/>
    <w:multiLevelType w:val="hybridMultilevel"/>
    <w:tmpl w:val="12AA7226"/>
    <w:lvl w:ilvl="0" w:tplc="A53A3EEA">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7D5DE5"/>
    <w:multiLevelType w:val="hybridMultilevel"/>
    <w:tmpl w:val="0F5E1012"/>
    <w:lvl w:ilvl="0" w:tplc="DC5E8F2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6534ED"/>
    <w:multiLevelType w:val="hybridMultilevel"/>
    <w:tmpl w:val="85A0D232"/>
    <w:lvl w:ilvl="0" w:tplc="B344B552">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1EE44D5D"/>
    <w:multiLevelType w:val="hybridMultilevel"/>
    <w:tmpl w:val="E88267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20D950F1"/>
    <w:multiLevelType w:val="hybridMultilevel"/>
    <w:tmpl w:val="C498A716"/>
    <w:lvl w:ilvl="0" w:tplc="AB66D734">
      <w:start w:val="1"/>
      <w:numFmt w:val="bullet"/>
      <w:lvlText w:val=""/>
      <w:legacy w:legacy="1" w:legacySpace="0" w:legacyIndent="283"/>
      <w:lvlJc w:val="left"/>
      <w:pPr>
        <w:ind w:left="283" w:hanging="283"/>
      </w:pPr>
      <w:rPr>
        <w:rFonts w:ascii="Symbol" w:hAnsi="Symbol" w:hint="default"/>
        <w:b w:val="0"/>
        <w:i w:val="0"/>
        <w:u w:val="none"/>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6F3566"/>
    <w:multiLevelType w:val="hybridMultilevel"/>
    <w:tmpl w:val="8C646E4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235F232A"/>
    <w:multiLevelType w:val="hybridMultilevel"/>
    <w:tmpl w:val="86D05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317242"/>
    <w:multiLevelType w:val="hybridMultilevel"/>
    <w:tmpl w:val="A0B02788"/>
    <w:lvl w:ilvl="0" w:tplc="98E8A6FA">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AD7A87"/>
    <w:multiLevelType w:val="hybridMultilevel"/>
    <w:tmpl w:val="A5CC0F5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9459CF"/>
    <w:multiLevelType w:val="hybridMultilevel"/>
    <w:tmpl w:val="BCA8FA98"/>
    <w:lvl w:ilvl="0" w:tplc="4F96BB82">
      <w:start w:val="1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A3212F"/>
    <w:multiLevelType w:val="hybridMultilevel"/>
    <w:tmpl w:val="7B780F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4E243D"/>
    <w:multiLevelType w:val="hybridMultilevel"/>
    <w:tmpl w:val="C40EFE9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E40352"/>
    <w:multiLevelType w:val="hybridMultilevel"/>
    <w:tmpl w:val="405C8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AA16E5"/>
    <w:multiLevelType w:val="hybridMultilevel"/>
    <w:tmpl w:val="669264B2"/>
    <w:lvl w:ilvl="0" w:tplc="F24E2BA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5663E2F"/>
    <w:multiLevelType w:val="hybridMultilevel"/>
    <w:tmpl w:val="B84CEDDA"/>
    <w:lvl w:ilvl="0" w:tplc="9B0A47A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F12118"/>
    <w:multiLevelType w:val="multilevel"/>
    <w:tmpl w:val="8FFAE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7271D"/>
    <w:multiLevelType w:val="hybridMultilevel"/>
    <w:tmpl w:val="6D76A64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3A376F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D452376"/>
    <w:multiLevelType w:val="hybridMultilevel"/>
    <w:tmpl w:val="E88857B2"/>
    <w:lvl w:ilvl="0" w:tplc="862247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EA43220"/>
    <w:multiLevelType w:val="hybridMultilevel"/>
    <w:tmpl w:val="5FFCD5BE"/>
    <w:lvl w:ilvl="0" w:tplc="7B12C0D6">
      <w:numFmt w:val="bullet"/>
      <w:lvlText w:val=""/>
      <w:lvlJc w:val="left"/>
      <w:pPr>
        <w:tabs>
          <w:tab w:val="num" w:pos="907"/>
        </w:tabs>
        <w:ind w:left="907" w:hanging="34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0F0C16"/>
    <w:multiLevelType w:val="hybridMultilevel"/>
    <w:tmpl w:val="0B46CB18"/>
    <w:lvl w:ilvl="0" w:tplc="452E733A">
      <w:start w:val="7"/>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36D8E"/>
    <w:multiLevelType w:val="hybridMultilevel"/>
    <w:tmpl w:val="FD4ACC0A"/>
    <w:lvl w:ilvl="0" w:tplc="46A0B4F8">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5E13560D"/>
    <w:multiLevelType w:val="hybridMultilevel"/>
    <w:tmpl w:val="DE9E0C00"/>
    <w:lvl w:ilvl="0" w:tplc="F24E2BA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0B260DE"/>
    <w:multiLevelType w:val="hybridMultilevel"/>
    <w:tmpl w:val="CE74CCBE"/>
    <w:lvl w:ilvl="0" w:tplc="9D94AB8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4A4970"/>
    <w:multiLevelType w:val="hybridMultilevel"/>
    <w:tmpl w:val="1072223C"/>
    <w:lvl w:ilvl="0" w:tplc="9904C30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52757CF"/>
    <w:multiLevelType w:val="hybridMultilevel"/>
    <w:tmpl w:val="F5FA0626"/>
    <w:lvl w:ilvl="0" w:tplc="2DE2A94C">
      <w:start w:val="1"/>
      <w:numFmt w:val="bullet"/>
      <w:lvlText w:val=""/>
      <w:lvlJc w:val="left"/>
      <w:pPr>
        <w:tabs>
          <w:tab w:val="num" w:pos="720"/>
        </w:tabs>
        <w:ind w:left="720" w:hanging="360"/>
      </w:pPr>
      <w:rPr>
        <w:rFonts w:ascii="Symbol" w:hAnsi="Symbol" w:hint="default"/>
      </w:rPr>
    </w:lvl>
    <w:lvl w:ilvl="1" w:tplc="32FC3A58" w:tentative="1">
      <w:start w:val="1"/>
      <w:numFmt w:val="bullet"/>
      <w:lvlText w:val=""/>
      <w:lvlJc w:val="left"/>
      <w:pPr>
        <w:tabs>
          <w:tab w:val="num" w:pos="1440"/>
        </w:tabs>
        <w:ind w:left="1440" w:hanging="360"/>
      </w:pPr>
      <w:rPr>
        <w:rFonts w:ascii="Symbol" w:hAnsi="Symbol" w:hint="default"/>
      </w:rPr>
    </w:lvl>
    <w:lvl w:ilvl="2" w:tplc="925A09EA" w:tentative="1">
      <w:start w:val="1"/>
      <w:numFmt w:val="bullet"/>
      <w:lvlText w:val=""/>
      <w:lvlJc w:val="left"/>
      <w:pPr>
        <w:tabs>
          <w:tab w:val="num" w:pos="2160"/>
        </w:tabs>
        <w:ind w:left="2160" w:hanging="360"/>
      </w:pPr>
      <w:rPr>
        <w:rFonts w:ascii="Symbol" w:hAnsi="Symbol" w:hint="default"/>
      </w:rPr>
    </w:lvl>
    <w:lvl w:ilvl="3" w:tplc="9FA655F4" w:tentative="1">
      <w:start w:val="1"/>
      <w:numFmt w:val="bullet"/>
      <w:lvlText w:val=""/>
      <w:lvlJc w:val="left"/>
      <w:pPr>
        <w:tabs>
          <w:tab w:val="num" w:pos="2880"/>
        </w:tabs>
        <w:ind w:left="2880" w:hanging="360"/>
      </w:pPr>
      <w:rPr>
        <w:rFonts w:ascii="Symbol" w:hAnsi="Symbol" w:hint="default"/>
      </w:rPr>
    </w:lvl>
    <w:lvl w:ilvl="4" w:tplc="CBEE1136" w:tentative="1">
      <w:start w:val="1"/>
      <w:numFmt w:val="bullet"/>
      <w:lvlText w:val=""/>
      <w:lvlJc w:val="left"/>
      <w:pPr>
        <w:tabs>
          <w:tab w:val="num" w:pos="3600"/>
        </w:tabs>
        <w:ind w:left="3600" w:hanging="360"/>
      </w:pPr>
      <w:rPr>
        <w:rFonts w:ascii="Symbol" w:hAnsi="Symbol" w:hint="default"/>
      </w:rPr>
    </w:lvl>
    <w:lvl w:ilvl="5" w:tplc="972C02C2" w:tentative="1">
      <w:start w:val="1"/>
      <w:numFmt w:val="bullet"/>
      <w:lvlText w:val=""/>
      <w:lvlJc w:val="left"/>
      <w:pPr>
        <w:tabs>
          <w:tab w:val="num" w:pos="4320"/>
        </w:tabs>
        <w:ind w:left="4320" w:hanging="360"/>
      </w:pPr>
      <w:rPr>
        <w:rFonts w:ascii="Symbol" w:hAnsi="Symbol" w:hint="default"/>
      </w:rPr>
    </w:lvl>
    <w:lvl w:ilvl="6" w:tplc="20EEC9E2" w:tentative="1">
      <w:start w:val="1"/>
      <w:numFmt w:val="bullet"/>
      <w:lvlText w:val=""/>
      <w:lvlJc w:val="left"/>
      <w:pPr>
        <w:tabs>
          <w:tab w:val="num" w:pos="5040"/>
        </w:tabs>
        <w:ind w:left="5040" w:hanging="360"/>
      </w:pPr>
      <w:rPr>
        <w:rFonts w:ascii="Symbol" w:hAnsi="Symbol" w:hint="default"/>
      </w:rPr>
    </w:lvl>
    <w:lvl w:ilvl="7" w:tplc="6D54B61C" w:tentative="1">
      <w:start w:val="1"/>
      <w:numFmt w:val="bullet"/>
      <w:lvlText w:val=""/>
      <w:lvlJc w:val="left"/>
      <w:pPr>
        <w:tabs>
          <w:tab w:val="num" w:pos="5760"/>
        </w:tabs>
        <w:ind w:left="5760" w:hanging="360"/>
      </w:pPr>
      <w:rPr>
        <w:rFonts w:ascii="Symbol" w:hAnsi="Symbol" w:hint="default"/>
      </w:rPr>
    </w:lvl>
    <w:lvl w:ilvl="8" w:tplc="D0D4E1D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F5029F5"/>
    <w:multiLevelType w:val="hybridMultilevel"/>
    <w:tmpl w:val="D922A928"/>
    <w:lvl w:ilvl="0" w:tplc="E8408E98">
      <w:numFmt w:val="bullet"/>
      <w:lvlText w:val=""/>
      <w:lvlJc w:val="left"/>
      <w:pPr>
        <w:ind w:left="720" w:hanging="360"/>
      </w:pPr>
      <w:rPr>
        <w:rFonts w:ascii="Symbol" w:eastAsiaTheme="minorHAnsi" w:hAnsi="Symbol"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B44A82"/>
    <w:multiLevelType w:val="hybridMultilevel"/>
    <w:tmpl w:val="63F8759E"/>
    <w:lvl w:ilvl="0" w:tplc="4B5C7E7A">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64185A"/>
    <w:multiLevelType w:val="hybridMultilevel"/>
    <w:tmpl w:val="BDA4CD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9F91250"/>
    <w:multiLevelType w:val="multilevel"/>
    <w:tmpl w:val="51E67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BBE0694"/>
    <w:multiLevelType w:val="multilevel"/>
    <w:tmpl w:val="33B298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1"/>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u w:val="none"/>
        </w:rPr>
      </w:lvl>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1"/>
  </w:num>
  <w:num w:numId="8">
    <w:abstractNumId w:val="19"/>
  </w:num>
  <w:num w:numId="9">
    <w:abstractNumId w:val="18"/>
  </w:num>
  <w:num w:numId="10">
    <w:abstractNumId w:val="22"/>
  </w:num>
  <w:num w:numId="11">
    <w:abstractNumId w:val="29"/>
  </w:num>
  <w:num w:numId="12">
    <w:abstractNumId w:val="20"/>
  </w:num>
  <w:num w:numId="13">
    <w:abstractNumId w:val="28"/>
  </w:num>
  <w:num w:numId="14">
    <w:abstractNumId w:val="1"/>
  </w:num>
  <w:num w:numId="15">
    <w:abstractNumId w:val="30"/>
  </w:num>
  <w:num w:numId="16">
    <w:abstractNumId w:val="15"/>
  </w:num>
  <w:num w:numId="17">
    <w:abstractNumId w:val="24"/>
  </w:num>
  <w:num w:numId="18">
    <w:abstractNumId w:val="16"/>
  </w:num>
  <w:num w:numId="19">
    <w:abstractNumId w:val="9"/>
  </w:num>
  <w:num w:numId="20">
    <w:abstractNumId w:val="13"/>
  </w:num>
  <w:num w:numId="21">
    <w:abstractNumId w:val="12"/>
  </w:num>
  <w:num w:numId="22">
    <w:abstractNumId w:val="2"/>
  </w:num>
  <w:num w:numId="23">
    <w:abstractNumId w:val="3"/>
  </w:num>
  <w:num w:numId="24">
    <w:abstractNumId w:val="26"/>
  </w:num>
  <w:num w:numId="25">
    <w:abstractNumId w:val="14"/>
  </w:num>
  <w:num w:numId="26">
    <w:abstractNumId w:val="25"/>
  </w:num>
  <w:num w:numId="27">
    <w:abstractNumId w:val="23"/>
  </w:num>
  <w:num w:numId="28">
    <w:abstractNumId w:val="10"/>
  </w:num>
  <w:num w:numId="29">
    <w:abstractNumId w:val="4"/>
  </w:num>
  <w:num w:numId="30">
    <w:abstractNumId w:val="5"/>
  </w:num>
  <w:num w:numId="31">
    <w:abstractNumId w:val="17"/>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47B"/>
    <w:rsid w:val="000013B1"/>
    <w:rsid w:val="000016AC"/>
    <w:rsid w:val="000460C7"/>
    <w:rsid w:val="00060354"/>
    <w:rsid w:val="00060DE1"/>
    <w:rsid w:val="00070D29"/>
    <w:rsid w:val="000923FC"/>
    <w:rsid w:val="000A01C6"/>
    <w:rsid w:val="000A026B"/>
    <w:rsid w:val="000A2115"/>
    <w:rsid w:val="000A3BB9"/>
    <w:rsid w:val="000B1EA6"/>
    <w:rsid w:val="000B68C5"/>
    <w:rsid w:val="000C0DEB"/>
    <w:rsid w:val="000D0641"/>
    <w:rsid w:val="000D07D3"/>
    <w:rsid w:val="000D3F86"/>
    <w:rsid w:val="000E0B2C"/>
    <w:rsid w:val="000F3452"/>
    <w:rsid w:val="001019AE"/>
    <w:rsid w:val="00104289"/>
    <w:rsid w:val="00104B76"/>
    <w:rsid w:val="0010619E"/>
    <w:rsid w:val="00110B34"/>
    <w:rsid w:val="00115EAD"/>
    <w:rsid w:val="0012670D"/>
    <w:rsid w:val="00127B33"/>
    <w:rsid w:val="00134A9B"/>
    <w:rsid w:val="00144F66"/>
    <w:rsid w:val="001450B4"/>
    <w:rsid w:val="001465D3"/>
    <w:rsid w:val="00147FDD"/>
    <w:rsid w:val="0017081F"/>
    <w:rsid w:val="001729DC"/>
    <w:rsid w:val="001748FA"/>
    <w:rsid w:val="00177FB2"/>
    <w:rsid w:val="00181202"/>
    <w:rsid w:val="001A56D4"/>
    <w:rsid w:val="001A6343"/>
    <w:rsid w:val="001C5A1F"/>
    <w:rsid w:val="001D50FD"/>
    <w:rsid w:val="001D764F"/>
    <w:rsid w:val="001E5922"/>
    <w:rsid w:val="001E7B84"/>
    <w:rsid w:val="001F403D"/>
    <w:rsid w:val="00200DCA"/>
    <w:rsid w:val="00216825"/>
    <w:rsid w:val="00236DED"/>
    <w:rsid w:val="00243456"/>
    <w:rsid w:val="00251DEB"/>
    <w:rsid w:val="0025234D"/>
    <w:rsid w:val="002620D3"/>
    <w:rsid w:val="0027230B"/>
    <w:rsid w:val="002949BB"/>
    <w:rsid w:val="002A1D57"/>
    <w:rsid w:val="002A22AF"/>
    <w:rsid w:val="002A3919"/>
    <w:rsid w:val="002B20AE"/>
    <w:rsid w:val="002B2630"/>
    <w:rsid w:val="002B4650"/>
    <w:rsid w:val="002C5F10"/>
    <w:rsid w:val="002D595A"/>
    <w:rsid w:val="002E0D72"/>
    <w:rsid w:val="002E3D29"/>
    <w:rsid w:val="002E47D4"/>
    <w:rsid w:val="0031101E"/>
    <w:rsid w:val="0031145C"/>
    <w:rsid w:val="00336FFA"/>
    <w:rsid w:val="00341792"/>
    <w:rsid w:val="00352C07"/>
    <w:rsid w:val="003539FE"/>
    <w:rsid w:val="00357C0E"/>
    <w:rsid w:val="00362861"/>
    <w:rsid w:val="00374C7C"/>
    <w:rsid w:val="00384C2D"/>
    <w:rsid w:val="003921F8"/>
    <w:rsid w:val="003929FB"/>
    <w:rsid w:val="003974D9"/>
    <w:rsid w:val="003A4E60"/>
    <w:rsid w:val="003B118A"/>
    <w:rsid w:val="003B11CC"/>
    <w:rsid w:val="003C372E"/>
    <w:rsid w:val="003C3DFF"/>
    <w:rsid w:val="003D1600"/>
    <w:rsid w:val="003D21EF"/>
    <w:rsid w:val="003D6408"/>
    <w:rsid w:val="003E30AD"/>
    <w:rsid w:val="003E6BF7"/>
    <w:rsid w:val="003E714E"/>
    <w:rsid w:val="00402E39"/>
    <w:rsid w:val="00406E9E"/>
    <w:rsid w:val="004211DD"/>
    <w:rsid w:val="0042453B"/>
    <w:rsid w:val="004251CB"/>
    <w:rsid w:val="00437A1C"/>
    <w:rsid w:val="004520AD"/>
    <w:rsid w:val="00455740"/>
    <w:rsid w:val="004610DA"/>
    <w:rsid w:val="004620D7"/>
    <w:rsid w:val="00465F56"/>
    <w:rsid w:val="004666FE"/>
    <w:rsid w:val="0046690F"/>
    <w:rsid w:val="0047776F"/>
    <w:rsid w:val="004825F4"/>
    <w:rsid w:val="004861EA"/>
    <w:rsid w:val="00490301"/>
    <w:rsid w:val="00491CD4"/>
    <w:rsid w:val="004A1157"/>
    <w:rsid w:val="004A3B97"/>
    <w:rsid w:val="004A6CAE"/>
    <w:rsid w:val="004B7DF4"/>
    <w:rsid w:val="004C0B25"/>
    <w:rsid w:val="004C5008"/>
    <w:rsid w:val="004E46A3"/>
    <w:rsid w:val="004F5610"/>
    <w:rsid w:val="00507930"/>
    <w:rsid w:val="0051208E"/>
    <w:rsid w:val="00521E0D"/>
    <w:rsid w:val="00530F9F"/>
    <w:rsid w:val="00530FC3"/>
    <w:rsid w:val="005339B0"/>
    <w:rsid w:val="0053601A"/>
    <w:rsid w:val="00547202"/>
    <w:rsid w:val="005473DC"/>
    <w:rsid w:val="00550D16"/>
    <w:rsid w:val="0055265F"/>
    <w:rsid w:val="00553DC6"/>
    <w:rsid w:val="005550D7"/>
    <w:rsid w:val="0057409D"/>
    <w:rsid w:val="00574D0E"/>
    <w:rsid w:val="00577AF3"/>
    <w:rsid w:val="00596B4E"/>
    <w:rsid w:val="005A40E2"/>
    <w:rsid w:val="005B493C"/>
    <w:rsid w:val="005B4A27"/>
    <w:rsid w:val="005D352C"/>
    <w:rsid w:val="005E4904"/>
    <w:rsid w:val="005F3005"/>
    <w:rsid w:val="005F5975"/>
    <w:rsid w:val="005F695B"/>
    <w:rsid w:val="00602E0D"/>
    <w:rsid w:val="00616151"/>
    <w:rsid w:val="00622221"/>
    <w:rsid w:val="00627D45"/>
    <w:rsid w:val="006341AA"/>
    <w:rsid w:val="00635578"/>
    <w:rsid w:val="00645C06"/>
    <w:rsid w:val="00653A0E"/>
    <w:rsid w:val="00662507"/>
    <w:rsid w:val="006648DB"/>
    <w:rsid w:val="00671D7F"/>
    <w:rsid w:val="006877C4"/>
    <w:rsid w:val="006A6C4C"/>
    <w:rsid w:val="006D32C2"/>
    <w:rsid w:val="006D3E3A"/>
    <w:rsid w:val="006D4A3A"/>
    <w:rsid w:val="006D6249"/>
    <w:rsid w:val="006E0E76"/>
    <w:rsid w:val="006E3B56"/>
    <w:rsid w:val="006E51EB"/>
    <w:rsid w:val="006F1571"/>
    <w:rsid w:val="00700C08"/>
    <w:rsid w:val="00704D95"/>
    <w:rsid w:val="007269EC"/>
    <w:rsid w:val="0073160B"/>
    <w:rsid w:val="0073216F"/>
    <w:rsid w:val="00737B04"/>
    <w:rsid w:val="00741A81"/>
    <w:rsid w:val="00757B33"/>
    <w:rsid w:val="00761D13"/>
    <w:rsid w:val="0076592F"/>
    <w:rsid w:val="0077265F"/>
    <w:rsid w:val="0077377F"/>
    <w:rsid w:val="00780B66"/>
    <w:rsid w:val="00791249"/>
    <w:rsid w:val="00792AEA"/>
    <w:rsid w:val="007A3C66"/>
    <w:rsid w:val="007A467D"/>
    <w:rsid w:val="007A58F8"/>
    <w:rsid w:val="007B4323"/>
    <w:rsid w:val="007B6734"/>
    <w:rsid w:val="007B76D1"/>
    <w:rsid w:val="007D171D"/>
    <w:rsid w:val="007D49DE"/>
    <w:rsid w:val="007D5F34"/>
    <w:rsid w:val="007E140D"/>
    <w:rsid w:val="007E5D2E"/>
    <w:rsid w:val="007F6116"/>
    <w:rsid w:val="0080547B"/>
    <w:rsid w:val="0082249F"/>
    <w:rsid w:val="00823592"/>
    <w:rsid w:val="00823EEB"/>
    <w:rsid w:val="00824522"/>
    <w:rsid w:val="008274FD"/>
    <w:rsid w:val="00830343"/>
    <w:rsid w:val="0084434D"/>
    <w:rsid w:val="00845F21"/>
    <w:rsid w:val="00850967"/>
    <w:rsid w:val="00871B4F"/>
    <w:rsid w:val="00873E1F"/>
    <w:rsid w:val="00883199"/>
    <w:rsid w:val="00883A1D"/>
    <w:rsid w:val="008A4362"/>
    <w:rsid w:val="008C15BF"/>
    <w:rsid w:val="008C4760"/>
    <w:rsid w:val="008C55BB"/>
    <w:rsid w:val="008D4FDF"/>
    <w:rsid w:val="008D69AA"/>
    <w:rsid w:val="008E193F"/>
    <w:rsid w:val="008E2C83"/>
    <w:rsid w:val="008F08D7"/>
    <w:rsid w:val="008F0ADC"/>
    <w:rsid w:val="008F4DB4"/>
    <w:rsid w:val="00906927"/>
    <w:rsid w:val="009204B1"/>
    <w:rsid w:val="009277D5"/>
    <w:rsid w:val="00927D24"/>
    <w:rsid w:val="009432F4"/>
    <w:rsid w:val="00950176"/>
    <w:rsid w:val="00952223"/>
    <w:rsid w:val="00954654"/>
    <w:rsid w:val="0095759C"/>
    <w:rsid w:val="00985826"/>
    <w:rsid w:val="009950DA"/>
    <w:rsid w:val="009A1AE6"/>
    <w:rsid w:val="009A76AF"/>
    <w:rsid w:val="009B0811"/>
    <w:rsid w:val="009B7E40"/>
    <w:rsid w:val="009D4CCD"/>
    <w:rsid w:val="009F525F"/>
    <w:rsid w:val="00A205DF"/>
    <w:rsid w:val="00A302B6"/>
    <w:rsid w:val="00A35618"/>
    <w:rsid w:val="00A379A7"/>
    <w:rsid w:val="00A532E3"/>
    <w:rsid w:val="00A65154"/>
    <w:rsid w:val="00A76F26"/>
    <w:rsid w:val="00A80B2A"/>
    <w:rsid w:val="00A87840"/>
    <w:rsid w:val="00A9676B"/>
    <w:rsid w:val="00AB3CE9"/>
    <w:rsid w:val="00AC54DE"/>
    <w:rsid w:val="00AC5E38"/>
    <w:rsid w:val="00AD1D9C"/>
    <w:rsid w:val="00AD4E8D"/>
    <w:rsid w:val="00AE3DAC"/>
    <w:rsid w:val="00AF0D21"/>
    <w:rsid w:val="00AF137D"/>
    <w:rsid w:val="00AF3C21"/>
    <w:rsid w:val="00AF6EB2"/>
    <w:rsid w:val="00B1344E"/>
    <w:rsid w:val="00B20065"/>
    <w:rsid w:val="00B307D6"/>
    <w:rsid w:val="00B30D4F"/>
    <w:rsid w:val="00B31DE8"/>
    <w:rsid w:val="00B36147"/>
    <w:rsid w:val="00B5000B"/>
    <w:rsid w:val="00B515AE"/>
    <w:rsid w:val="00B53CDF"/>
    <w:rsid w:val="00B54704"/>
    <w:rsid w:val="00B569DE"/>
    <w:rsid w:val="00B616F2"/>
    <w:rsid w:val="00B7251F"/>
    <w:rsid w:val="00B801D0"/>
    <w:rsid w:val="00B8641A"/>
    <w:rsid w:val="00B86C2F"/>
    <w:rsid w:val="00B973D2"/>
    <w:rsid w:val="00BA155E"/>
    <w:rsid w:val="00BA6343"/>
    <w:rsid w:val="00BB2B44"/>
    <w:rsid w:val="00BC53D4"/>
    <w:rsid w:val="00BD5D66"/>
    <w:rsid w:val="00BE153F"/>
    <w:rsid w:val="00BE2FD1"/>
    <w:rsid w:val="00BF3C8E"/>
    <w:rsid w:val="00C00549"/>
    <w:rsid w:val="00C10E21"/>
    <w:rsid w:val="00C30AC1"/>
    <w:rsid w:val="00C329A2"/>
    <w:rsid w:val="00C43188"/>
    <w:rsid w:val="00C46C03"/>
    <w:rsid w:val="00C479F3"/>
    <w:rsid w:val="00C51079"/>
    <w:rsid w:val="00C54B06"/>
    <w:rsid w:val="00C60D1F"/>
    <w:rsid w:val="00C628FB"/>
    <w:rsid w:val="00C66ADB"/>
    <w:rsid w:val="00C8094C"/>
    <w:rsid w:val="00C82031"/>
    <w:rsid w:val="00C90841"/>
    <w:rsid w:val="00C94D11"/>
    <w:rsid w:val="00C972EB"/>
    <w:rsid w:val="00CA210E"/>
    <w:rsid w:val="00CA5890"/>
    <w:rsid w:val="00CA66F3"/>
    <w:rsid w:val="00CB1938"/>
    <w:rsid w:val="00CB57AD"/>
    <w:rsid w:val="00CC6B42"/>
    <w:rsid w:val="00CC74E0"/>
    <w:rsid w:val="00CE69E2"/>
    <w:rsid w:val="00CF596D"/>
    <w:rsid w:val="00D02FDE"/>
    <w:rsid w:val="00D0396F"/>
    <w:rsid w:val="00D06E0C"/>
    <w:rsid w:val="00D07D90"/>
    <w:rsid w:val="00D119F7"/>
    <w:rsid w:val="00D1711A"/>
    <w:rsid w:val="00D20388"/>
    <w:rsid w:val="00D20DF2"/>
    <w:rsid w:val="00D34084"/>
    <w:rsid w:val="00D47FEB"/>
    <w:rsid w:val="00D66133"/>
    <w:rsid w:val="00D672DB"/>
    <w:rsid w:val="00D71850"/>
    <w:rsid w:val="00D723C5"/>
    <w:rsid w:val="00D82443"/>
    <w:rsid w:val="00DA3358"/>
    <w:rsid w:val="00DC05B2"/>
    <w:rsid w:val="00DC33A3"/>
    <w:rsid w:val="00DD1D9F"/>
    <w:rsid w:val="00DD7BE3"/>
    <w:rsid w:val="00DF2D97"/>
    <w:rsid w:val="00DF605C"/>
    <w:rsid w:val="00E17DE4"/>
    <w:rsid w:val="00E17EEE"/>
    <w:rsid w:val="00E27C2F"/>
    <w:rsid w:val="00E401DD"/>
    <w:rsid w:val="00E40B82"/>
    <w:rsid w:val="00E513B8"/>
    <w:rsid w:val="00E5211C"/>
    <w:rsid w:val="00E54561"/>
    <w:rsid w:val="00E61BBC"/>
    <w:rsid w:val="00E647C5"/>
    <w:rsid w:val="00E70705"/>
    <w:rsid w:val="00E712B9"/>
    <w:rsid w:val="00E72039"/>
    <w:rsid w:val="00E74DEF"/>
    <w:rsid w:val="00E77CB2"/>
    <w:rsid w:val="00E81336"/>
    <w:rsid w:val="00E848B1"/>
    <w:rsid w:val="00E879A4"/>
    <w:rsid w:val="00E921AA"/>
    <w:rsid w:val="00EA6B07"/>
    <w:rsid w:val="00EB4D3F"/>
    <w:rsid w:val="00EC0E50"/>
    <w:rsid w:val="00EC3772"/>
    <w:rsid w:val="00EE2AD8"/>
    <w:rsid w:val="00EE382C"/>
    <w:rsid w:val="00EE785C"/>
    <w:rsid w:val="00EE7E5F"/>
    <w:rsid w:val="00EF188F"/>
    <w:rsid w:val="00F03AAC"/>
    <w:rsid w:val="00F327CF"/>
    <w:rsid w:val="00F32972"/>
    <w:rsid w:val="00F32B97"/>
    <w:rsid w:val="00F401F7"/>
    <w:rsid w:val="00F41132"/>
    <w:rsid w:val="00F4443D"/>
    <w:rsid w:val="00F44FE3"/>
    <w:rsid w:val="00F45926"/>
    <w:rsid w:val="00F50104"/>
    <w:rsid w:val="00F66C99"/>
    <w:rsid w:val="00F74B11"/>
    <w:rsid w:val="00F763DB"/>
    <w:rsid w:val="00F81E25"/>
    <w:rsid w:val="00F87C32"/>
    <w:rsid w:val="00FA2A24"/>
    <w:rsid w:val="00FA5178"/>
    <w:rsid w:val="00FA6504"/>
    <w:rsid w:val="00FA7E42"/>
    <w:rsid w:val="00FB4088"/>
    <w:rsid w:val="00FB5135"/>
    <w:rsid w:val="00FC4E5C"/>
    <w:rsid w:val="00FC6C31"/>
    <w:rsid w:val="00FC7F2E"/>
    <w:rsid w:val="00FD19B4"/>
    <w:rsid w:val="00FD699E"/>
    <w:rsid w:val="00FE0766"/>
    <w:rsid w:val="00FE5CCE"/>
    <w:rsid w:val="00FE7A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14:docId w14:val="005DFE60"/>
  <w15:chartTrackingRefBased/>
  <w15:docId w15:val="{9533694D-3464-4F1C-999A-069AD548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DA3358"/>
    <w:pPr>
      <w:keepNext/>
      <w:tabs>
        <w:tab w:val="left" w:pos="-1440"/>
        <w:tab w:val="left" w:pos="-720"/>
      </w:tabs>
      <w:outlineLvl w:val="0"/>
    </w:pPr>
    <w:rPr>
      <w:rFonts w:eastAsia="Times New Roman" w:cs="Times New Roman"/>
      <w:b/>
      <w:sz w:val="32"/>
      <w:szCs w:val="20"/>
      <w:lang w:eastAsia="nl-NL"/>
    </w:rPr>
  </w:style>
  <w:style w:type="paragraph" w:styleId="Kop2">
    <w:name w:val="heading 2"/>
    <w:basedOn w:val="Standaard"/>
    <w:next w:val="Standaard"/>
    <w:link w:val="Kop2Char"/>
    <w:uiPriority w:val="9"/>
    <w:unhideWhenUsed/>
    <w:qFormat/>
    <w:rsid w:val="00DA3358"/>
    <w:pPr>
      <w:keepNext/>
      <w:keepLines/>
      <w:spacing w:before="40"/>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DA3358"/>
    <w:pPr>
      <w:spacing w:line="240" w:lineRule="exact"/>
      <w:outlineLvl w:val="2"/>
    </w:pPr>
    <w:rPr>
      <w:u w:val="single"/>
    </w:rPr>
  </w:style>
  <w:style w:type="paragraph" w:styleId="Kop4">
    <w:name w:val="heading 4"/>
    <w:basedOn w:val="Standaard"/>
    <w:next w:val="Standaard"/>
    <w:link w:val="Kop4Char"/>
    <w:uiPriority w:val="9"/>
    <w:unhideWhenUsed/>
    <w:qFormat/>
    <w:rsid w:val="003C372E"/>
    <w:pPr>
      <w:spacing w:line="240" w:lineRule="exact"/>
      <w:outlineLvl w:val="3"/>
    </w:pPr>
    <w:rPr>
      <w:i/>
    </w:rPr>
  </w:style>
  <w:style w:type="paragraph" w:styleId="Kop5">
    <w:name w:val="heading 5"/>
    <w:basedOn w:val="Standaard"/>
    <w:next w:val="Standaard"/>
    <w:link w:val="Kop5Char"/>
    <w:uiPriority w:val="9"/>
    <w:unhideWhenUsed/>
    <w:qFormat/>
    <w:rsid w:val="004A6CAE"/>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qFormat/>
    <w:rsid w:val="00A9676B"/>
    <w:pPr>
      <w:keepNext/>
      <w:jc w:val="right"/>
      <w:outlineLvl w:val="5"/>
    </w:pPr>
    <w:rPr>
      <w:rFonts w:ascii="Arial" w:eastAsia="Times New Roman" w:hAnsi="Arial" w:cs="Times New Roman"/>
      <w:i/>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semiHidden/>
    <w:rsid w:val="0025234D"/>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semiHidden/>
    <w:rsid w:val="0025234D"/>
    <w:rPr>
      <w:rFonts w:ascii="Arial" w:eastAsia="Times New Roman" w:hAnsi="Arial" w:cs="Times New Roman"/>
      <w:sz w:val="20"/>
      <w:szCs w:val="20"/>
      <w:lang w:eastAsia="nl-NL"/>
    </w:rPr>
  </w:style>
  <w:style w:type="character" w:styleId="Voetnootmarkering">
    <w:name w:val="footnote reference"/>
    <w:semiHidden/>
    <w:rsid w:val="0025234D"/>
    <w:rPr>
      <w:vertAlign w:val="superscript"/>
    </w:rPr>
  </w:style>
  <w:style w:type="character" w:styleId="Hyperlink">
    <w:name w:val="Hyperlink"/>
    <w:uiPriority w:val="99"/>
    <w:rsid w:val="0025234D"/>
    <w:rPr>
      <w:color w:val="0000FF"/>
      <w:u w:val="single"/>
    </w:rPr>
  </w:style>
  <w:style w:type="paragraph" w:styleId="Voettekst">
    <w:name w:val="footer"/>
    <w:basedOn w:val="Standaard"/>
    <w:link w:val="VoettekstChar"/>
    <w:rsid w:val="00EC3772"/>
    <w:pPr>
      <w:tabs>
        <w:tab w:val="center" w:pos="4536"/>
        <w:tab w:val="right" w:pos="9072"/>
      </w:tabs>
    </w:pPr>
    <w:rPr>
      <w:rFonts w:ascii="Arial" w:eastAsia="Times New Roman" w:hAnsi="Arial" w:cs="Times New Roman"/>
      <w:sz w:val="20"/>
      <w:szCs w:val="24"/>
      <w:lang w:eastAsia="nl-NL"/>
    </w:rPr>
  </w:style>
  <w:style w:type="character" w:customStyle="1" w:styleId="VoettekstChar">
    <w:name w:val="Voettekst Char"/>
    <w:basedOn w:val="Standaardalinea-lettertype"/>
    <w:link w:val="Voettekst"/>
    <w:rsid w:val="00EC3772"/>
    <w:rPr>
      <w:rFonts w:ascii="Arial" w:eastAsia="Times New Roman" w:hAnsi="Arial" w:cs="Times New Roman"/>
      <w:sz w:val="20"/>
      <w:szCs w:val="24"/>
      <w:lang w:eastAsia="nl-NL"/>
    </w:rPr>
  </w:style>
  <w:style w:type="character" w:customStyle="1" w:styleId="Kop1Char">
    <w:name w:val="Kop 1 Char"/>
    <w:basedOn w:val="Standaardalinea-lettertype"/>
    <w:link w:val="Kop1"/>
    <w:rsid w:val="00DA3358"/>
    <w:rPr>
      <w:rFonts w:eastAsia="Times New Roman" w:cs="Times New Roman"/>
      <w:b/>
      <w:sz w:val="32"/>
      <w:szCs w:val="20"/>
      <w:lang w:eastAsia="nl-NL"/>
    </w:rPr>
  </w:style>
  <w:style w:type="character" w:customStyle="1" w:styleId="Kop6Char">
    <w:name w:val="Kop 6 Char"/>
    <w:basedOn w:val="Standaardalinea-lettertype"/>
    <w:link w:val="Kop6"/>
    <w:rsid w:val="00A9676B"/>
    <w:rPr>
      <w:rFonts w:ascii="Arial" w:eastAsia="Times New Roman" w:hAnsi="Arial" w:cs="Times New Roman"/>
      <w:i/>
      <w:sz w:val="20"/>
      <w:szCs w:val="20"/>
      <w:lang w:eastAsia="nl-NL"/>
    </w:rPr>
  </w:style>
  <w:style w:type="paragraph" w:styleId="Koptekst">
    <w:name w:val="header"/>
    <w:basedOn w:val="Standaard"/>
    <w:link w:val="KoptekstChar"/>
    <w:uiPriority w:val="99"/>
    <w:rsid w:val="00AC5E38"/>
    <w:pPr>
      <w:tabs>
        <w:tab w:val="center" w:pos="4536"/>
        <w:tab w:val="right" w:pos="9072"/>
      </w:tabs>
    </w:pPr>
    <w:rPr>
      <w:rFonts w:ascii="Arial" w:eastAsia="Times New Roman" w:hAnsi="Arial" w:cs="Times New Roman"/>
      <w:sz w:val="20"/>
      <w:szCs w:val="24"/>
      <w:lang w:eastAsia="nl-NL"/>
    </w:rPr>
  </w:style>
  <w:style w:type="character" w:customStyle="1" w:styleId="KoptekstChar">
    <w:name w:val="Koptekst Char"/>
    <w:basedOn w:val="Standaardalinea-lettertype"/>
    <w:link w:val="Koptekst"/>
    <w:uiPriority w:val="99"/>
    <w:rsid w:val="00AC5E38"/>
    <w:rPr>
      <w:rFonts w:ascii="Arial" w:eastAsia="Times New Roman" w:hAnsi="Arial" w:cs="Times New Roman"/>
      <w:sz w:val="20"/>
      <w:szCs w:val="24"/>
      <w:lang w:eastAsia="nl-NL"/>
    </w:rPr>
  </w:style>
  <w:style w:type="table" w:styleId="Tabelraster">
    <w:name w:val="Table Grid"/>
    <w:basedOn w:val="Standaardtabel"/>
    <w:uiPriority w:val="39"/>
    <w:rsid w:val="001A6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DA3358"/>
    <w:rPr>
      <w:rFonts w:eastAsiaTheme="majorEastAsia" w:cstheme="majorBidi"/>
      <w:b/>
      <w:szCs w:val="26"/>
    </w:rPr>
  </w:style>
  <w:style w:type="character" w:customStyle="1" w:styleId="Kop3Char">
    <w:name w:val="Kop 3 Char"/>
    <w:basedOn w:val="Standaardalinea-lettertype"/>
    <w:link w:val="Kop3"/>
    <w:uiPriority w:val="9"/>
    <w:rsid w:val="00DA3358"/>
    <w:rPr>
      <w:u w:val="single"/>
    </w:rPr>
  </w:style>
  <w:style w:type="character" w:customStyle="1" w:styleId="Kop4Char">
    <w:name w:val="Kop 4 Char"/>
    <w:basedOn w:val="Standaardalinea-lettertype"/>
    <w:link w:val="Kop4"/>
    <w:uiPriority w:val="9"/>
    <w:rsid w:val="003C372E"/>
    <w:rPr>
      <w:i/>
    </w:rPr>
  </w:style>
  <w:style w:type="paragraph" w:styleId="Inhopg1">
    <w:name w:val="toc 1"/>
    <w:basedOn w:val="Standaard"/>
    <w:next w:val="Standaard"/>
    <w:autoRedefine/>
    <w:uiPriority w:val="39"/>
    <w:unhideWhenUsed/>
    <w:rsid w:val="00950176"/>
    <w:pPr>
      <w:tabs>
        <w:tab w:val="right" w:leader="dot" w:pos="9062"/>
      </w:tabs>
      <w:spacing w:after="100"/>
    </w:pPr>
    <w:rPr>
      <w:b/>
      <w:noProof/>
    </w:rPr>
  </w:style>
  <w:style w:type="paragraph" w:styleId="Inhopg2">
    <w:name w:val="toc 2"/>
    <w:basedOn w:val="Standaard"/>
    <w:next w:val="Standaard"/>
    <w:autoRedefine/>
    <w:uiPriority w:val="39"/>
    <w:unhideWhenUsed/>
    <w:rsid w:val="00950176"/>
    <w:pPr>
      <w:spacing w:after="100"/>
      <w:ind w:left="220"/>
    </w:pPr>
  </w:style>
  <w:style w:type="paragraph" w:styleId="Inhopg3">
    <w:name w:val="toc 3"/>
    <w:basedOn w:val="Standaard"/>
    <w:next w:val="Standaard"/>
    <w:autoRedefine/>
    <w:uiPriority w:val="39"/>
    <w:unhideWhenUsed/>
    <w:rsid w:val="00950176"/>
    <w:pPr>
      <w:spacing w:after="100"/>
      <w:ind w:left="440"/>
    </w:pPr>
  </w:style>
  <w:style w:type="paragraph" w:styleId="Inhopg4">
    <w:name w:val="toc 4"/>
    <w:basedOn w:val="Standaard"/>
    <w:next w:val="Standaard"/>
    <w:autoRedefine/>
    <w:uiPriority w:val="39"/>
    <w:unhideWhenUsed/>
    <w:rsid w:val="00950176"/>
    <w:pPr>
      <w:spacing w:after="100" w:line="259" w:lineRule="auto"/>
      <w:ind w:left="660"/>
    </w:pPr>
    <w:rPr>
      <w:rFonts w:eastAsiaTheme="minorEastAsia"/>
      <w:lang w:eastAsia="nl-NL"/>
    </w:rPr>
  </w:style>
  <w:style w:type="paragraph" w:styleId="Inhopg5">
    <w:name w:val="toc 5"/>
    <w:basedOn w:val="Standaard"/>
    <w:next w:val="Standaard"/>
    <w:autoRedefine/>
    <w:uiPriority w:val="39"/>
    <w:unhideWhenUsed/>
    <w:rsid w:val="00950176"/>
    <w:pPr>
      <w:spacing w:after="100" w:line="259" w:lineRule="auto"/>
      <w:ind w:left="880"/>
    </w:pPr>
    <w:rPr>
      <w:rFonts w:eastAsiaTheme="minorEastAsia"/>
      <w:lang w:eastAsia="nl-NL"/>
    </w:rPr>
  </w:style>
  <w:style w:type="paragraph" w:styleId="Inhopg6">
    <w:name w:val="toc 6"/>
    <w:basedOn w:val="Standaard"/>
    <w:next w:val="Standaard"/>
    <w:autoRedefine/>
    <w:uiPriority w:val="39"/>
    <w:unhideWhenUsed/>
    <w:rsid w:val="00950176"/>
    <w:pPr>
      <w:spacing w:after="100" w:line="259" w:lineRule="auto"/>
      <w:ind w:left="1100"/>
    </w:pPr>
    <w:rPr>
      <w:rFonts w:eastAsiaTheme="minorEastAsia"/>
      <w:lang w:eastAsia="nl-NL"/>
    </w:rPr>
  </w:style>
  <w:style w:type="paragraph" w:styleId="Inhopg7">
    <w:name w:val="toc 7"/>
    <w:basedOn w:val="Standaard"/>
    <w:next w:val="Standaard"/>
    <w:autoRedefine/>
    <w:uiPriority w:val="39"/>
    <w:unhideWhenUsed/>
    <w:rsid w:val="00950176"/>
    <w:pPr>
      <w:spacing w:after="100" w:line="259" w:lineRule="auto"/>
      <w:ind w:left="1320"/>
    </w:pPr>
    <w:rPr>
      <w:rFonts w:eastAsiaTheme="minorEastAsia"/>
      <w:lang w:eastAsia="nl-NL"/>
    </w:rPr>
  </w:style>
  <w:style w:type="paragraph" w:styleId="Inhopg8">
    <w:name w:val="toc 8"/>
    <w:basedOn w:val="Standaard"/>
    <w:next w:val="Standaard"/>
    <w:autoRedefine/>
    <w:uiPriority w:val="39"/>
    <w:unhideWhenUsed/>
    <w:rsid w:val="00950176"/>
    <w:pPr>
      <w:spacing w:after="100" w:line="259" w:lineRule="auto"/>
      <w:ind w:left="1540"/>
    </w:pPr>
    <w:rPr>
      <w:rFonts w:eastAsiaTheme="minorEastAsia"/>
      <w:lang w:eastAsia="nl-NL"/>
    </w:rPr>
  </w:style>
  <w:style w:type="paragraph" w:styleId="Inhopg9">
    <w:name w:val="toc 9"/>
    <w:basedOn w:val="Standaard"/>
    <w:next w:val="Standaard"/>
    <w:autoRedefine/>
    <w:uiPriority w:val="39"/>
    <w:unhideWhenUsed/>
    <w:rsid w:val="00950176"/>
    <w:pPr>
      <w:spacing w:after="100" w:line="259" w:lineRule="auto"/>
      <w:ind w:left="1760"/>
    </w:pPr>
    <w:rPr>
      <w:rFonts w:eastAsiaTheme="minorEastAsia"/>
      <w:lang w:eastAsia="nl-NL"/>
    </w:rPr>
  </w:style>
  <w:style w:type="paragraph" w:styleId="Ballontekst">
    <w:name w:val="Balloon Text"/>
    <w:basedOn w:val="Standaard"/>
    <w:link w:val="BallontekstChar"/>
    <w:uiPriority w:val="99"/>
    <w:semiHidden/>
    <w:unhideWhenUsed/>
    <w:rsid w:val="00B307D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D6"/>
    <w:rPr>
      <w:rFonts w:ascii="Segoe UI" w:hAnsi="Segoe UI" w:cs="Segoe UI"/>
      <w:sz w:val="18"/>
      <w:szCs w:val="18"/>
    </w:rPr>
  </w:style>
  <w:style w:type="paragraph" w:customStyle="1" w:styleId="Default">
    <w:name w:val="Default"/>
    <w:rsid w:val="00F50104"/>
    <w:pPr>
      <w:autoSpaceDE w:val="0"/>
      <w:autoSpaceDN w:val="0"/>
      <w:adjustRightInd w:val="0"/>
    </w:pPr>
    <w:rPr>
      <w:rFonts w:ascii="Arial" w:hAnsi="Arial" w:cs="Arial"/>
      <w:color w:val="000000"/>
      <w:sz w:val="24"/>
      <w:szCs w:val="24"/>
    </w:rPr>
  </w:style>
  <w:style w:type="paragraph" w:styleId="Lijstalinea">
    <w:name w:val="List Paragraph"/>
    <w:basedOn w:val="Standaard"/>
    <w:uiPriority w:val="34"/>
    <w:qFormat/>
    <w:rsid w:val="00F50104"/>
    <w:pPr>
      <w:spacing w:after="160" w:line="259" w:lineRule="auto"/>
      <w:ind w:left="720"/>
      <w:contextualSpacing/>
    </w:pPr>
  </w:style>
  <w:style w:type="paragraph" w:styleId="Plattetekst">
    <w:name w:val="Body Text"/>
    <w:basedOn w:val="Standaard"/>
    <w:link w:val="PlattetekstChar"/>
    <w:rsid w:val="001E7B84"/>
    <w:pPr>
      <w:spacing w:after="120"/>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1E7B84"/>
    <w:rPr>
      <w:rFonts w:ascii="Times New Roman" w:eastAsia="Times New Roman" w:hAnsi="Times New Roman" w:cs="Times New Roman"/>
      <w:sz w:val="24"/>
      <w:szCs w:val="24"/>
      <w:lang w:eastAsia="nl-NL"/>
    </w:rPr>
  </w:style>
  <w:style w:type="paragraph" w:styleId="Plattetekst2">
    <w:name w:val="Body Text 2"/>
    <w:basedOn w:val="Standaard"/>
    <w:link w:val="Plattetekst2Char"/>
    <w:uiPriority w:val="99"/>
    <w:semiHidden/>
    <w:unhideWhenUsed/>
    <w:rsid w:val="0010619E"/>
    <w:pPr>
      <w:spacing w:after="120" w:line="480" w:lineRule="auto"/>
    </w:pPr>
  </w:style>
  <w:style w:type="character" w:customStyle="1" w:styleId="Plattetekst2Char">
    <w:name w:val="Platte tekst 2 Char"/>
    <w:basedOn w:val="Standaardalinea-lettertype"/>
    <w:link w:val="Plattetekst2"/>
    <w:uiPriority w:val="99"/>
    <w:semiHidden/>
    <w:rsid w:val="0010619E"/>
  </w:style>
  <w:style w:type="paragraph" w:styleId="Normaalweb">
    <w:name w:val="Normal (Web)"/>
    <w:basedOn w:val="Standaard"/>
    <w:uiPriority w:val="99"/>
    <w:unhideWhenUsed/>
    <w:rsid w:val="007A467D"/>
    <w:pPr>
      <w:spacing w:before="100" w:beforeAutospacing="1" w:after="100" w:afterAutospacing="1"/>
    </w:pPr>
    <w:rPr>
      <w:rFonts w:ascii="Times New Roman" w:eastAsia="Calibri" w:hAnsi="Times New Roman" w:cs="Times New Roman"/>
      <w:sz w:val="24"/>
      <w:szCs w:val="24"/>
      <w:lang w:eastAsia="nl-NL"/>
    </w:rPr>
  </w:style>
  <w:style w:type="character" w:customStyle="1" w:styleId="Kop5Char">
    <w:name w:val="Kop 5 Char"/>
    <w:basedOn w:val="Standaardalinea-lettertype"/>
    <w:link w:val="Kop5"/>
    <w:uiPriority w:val="9"/>
    <w:rsid w:val="004A6CAE"/>
    <w:rPr>
      <w:rFonts w:asciiTheme="majorHAnsi" w:eastAsiaTheme="majorEastAsia" w:hAnsiTheme="majorHAnsi" w:cstheme="majorBidi"/>
      <w:color w:val="2E74B5" w:themeColor="accent1" w:themeShade="BF"/>
    </w:rPr>
  </w:style>
  <w:style w:type="table" w:customStyle="1" w:styleId="TableGrid">
    <w:name w:val="TableGrid"/>
    <w:rsid w:val="00737B04"/>
    <w:rPr>
      <w:rFonts w:eastAsiaTheme="minorEastAsia"/>
      <w:lang w:eastAsia="nl-NL"/>
    </w:rPr>
    <w:tblPr>
      <w:tblCellMar>
        <w:top w:w="0" w:type="dxa"/>
        <w:left w:w="0" w:type="dxa"/>
        <w:bottom w:w="0" w:type="dxa"/>
        <w:right w:w="0" w:type="dxa"/>
      </w:tblCellMar>
    </w:tblPr>
  </w:style>
  <w:style w:type="paragraph" w:customStyle="1" w:styleId="Cijfers">
    <w:name w:val="Cijfers"/>
    <w:basedOn w:val="Standaard"/>
    <w:rsid w:val="00671D7F"/>
    <w:pPr>
      <w:jc w:val="center"/>
    </w:pPr>
    <w:rPr>
      <w:rFonts w:ascii="Trebuchet MS" w:eastAsia="Times New Roman" w:hAnsi="Trebuchet MS" w:cs="Trebuchet MS"/>
      <w:sz w:val="24"/>
      <w:szCs w:val="24"/>
      <w:lang w:eastAsia="nl-NL" w:bidi="nl-NL"/>
    </w:rPr>
  </w:style>
  <w:style w:type="character" w:styleId="Nadruk">
    <w:name w:val="Emphasis"/>
    <w:basedOn w:val="Standaardalinea-lettertype"/>
    <w:uiPriority w:val="20"/>
    <w:qFormat/>
    <w:rsid w:val="00553DC6"/>
    <w:rPr>
      <w:i/>
      <w:iCs/>
    </w:rPr>
  </w:style>
  <w:style w:type="paragraph" w:styleId="Geenafstand">
    <w:name w:val="No Spacing"/>
    <w:uiPriority w:val="1"/>
    <w:qFormat/>
    <w:rsid w:val="00553DC6"/>
  </w:style>
  <w:style w:type="paragraph" w:customStyle="1" w:styleId="xmsonospacing">
    <w:name w:val="x_msonospacing"/>
    <w:basedOn w:val="Standaard"/>
    <w:uiPriority w:val="99"/>
    <w:rsid w:val="00E40B82"/>
    <w:rPr>
      <w:rFonts w:ascii="Times New Roman" w:hAnsi="Times New Roman" w:cs="Times New Roman"/>
      <w:sz w:val="24"/>
      <w:szCs w:val="24"/>
      <w:lang w:eastAsia="nl-NL"/>
    </w:rPr>
  </w:style>
  <w:style w:type="paragraph" w:customStyle="1" w:styleId="xmsonormal">
    <w:name w:val="x_msonormal"/>
    <w:basedOn w:val="Standaard"/>
    <w:uiPriority w:val="99"/>
    <w:rsid w:val="00E40B82"/>
    <w:rPr>
      <w:rFonts w:ascii="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16317">
      <w:bodyDiv w:val="1"/>
      <w:marLeft w:val="0"/>
      <w:marRight w:val="0"/>
      <w:marTop w:val="0"/>
      <w:marBottom w:val="0"/>
      <w:divBdr>
        <w:top w:val="none" w:sz="0" w:space="0" w:color="auto"/>
        <w:left w:val="none" w:sz="0" w:space="0" w:color="auto"/>
        <w:bottom w:val="none" w:sz="0" w:space="0" w:color="auto"/>
        <w:right w:val="none" w:sz="0" w:space="0" w:color="auto"/>
      </w:divBdr>
    </w:div>
    <w:div w:id="290673672">
      <w:bodyDiv w:val="1"/>
      <w:marLeft w:val="0"/>
      <w:marRight w:val="0"/>
      <w:marTop w:val="0"/>
      <w:marBottom w:val="0"/>
      <w:divBdr>
        <w:top w:val="none" w:sz="0" w:space="0" w:color="auto"/>
        <w:left w:val="none" w:sz="0" w:space="0" w:color="auto"/>
        <w:bottom w:val="none" w:sz="0" w:space="0" w:color="auto"/>
        <w:right w:val="none" w:sz="0" w:space="0" w:color="auto"/>
      </w:divBdr>
    </w:div>
    <w:div w:id="320084207">
      <w:bodyDiv w:val="1"/>
      <w:marLeft w:val="0"/>
      <w:marRight w:val="0"/>
      <w:marTop w:val="0"/>
      <w:marBottom w:val="0"/>
      <w:divBdr>
        <w:top w:val="none" w:sz="0" w:space="0" w:color="auto"/>
        <w:left w:val="none" w:sz="0" w:space="0" w:color="auto"/>
        <w:bottom w:val="none" w:sz="0" w:space="0" w:color="auto"/>
        <w:right w:val="none" w:sz="0" w:space="0" w:color="auto"/>
      </w:divBdr>
    </w:div>
    <w:div w:id="403529191">
      <w:bodyDiv w:val="1"/>
      <w:marLeft w:val="0"/>
      <w:marRight w:val="0"/>
      <w:marTop w:val="0"/>
      <w:marBottom w:val="0"/>
      <w:divBdr>
        <w:top w:val="none" w:sz="0" w:space="0" w:color="auto"/>
        <w:left w:val="none" w:sz="0" w:space="0" w:color="auto"/>
        <w:bottom w:val="none" w:sz="0" w:space="0" w:color="auto"/>
        <w:right w:val="none" w:sz="0" w:space="0" w:color="auto"/>
      </w:divBdr>
    </w:div>
    <w:div w:id="699084694">
      <w:bodyDiv w:val="1"/>
      <w:marLeft w:val="0"/>
      <w:marRight w:val="0"/>
      <w:marTop w:val="0"/>
      <w:marBottom w:val="0"/>
      <w:divBdr>
        <w:top w:val="none" w:sz="0" w:space="0" w:color="auto"/>
        <w:left w:val="none" w:sz="0" w:space="0" w:color="auto"/>
        <w:bottom w:val="none" w:sz="0" w:space="0" w:color="auto"/>
        <w:right w:val="none" w:sz="0" w:space="0" w:color="auto"/>
      </w:divBdr>
    </w:div>
    <w:div w:id="853030623">
      <w:bodyDiv w:val="1"/>
      <w:marLeft w:val="0"/>
      <w:marRight w:val="0"/>
      <w:marTop w:val="0"/>
      <w:marBottom w:val="0"/>
      <w:divBdr>
        <w:top w:val="none" w:sz="0" w:space="0" w:color="auto"/>
        <w:left w:val="none" w:sz="0" w:space="0" w:color="auto"/>
        <w:bottom w:val="none" w:sz="0" w:space="0" w:color="auto"/>
        <w:right w:val="none" w:sz="0" w:space="0" w:color="auto"/>
      </w:divBdr>
    </w:div>
    <w:div w:id="886181223">
      <w:bodyDiv w:val="1"/>
      <w:marLeft w:val="0"/>
      <w:marRight w:val="0"/>
      <w:marTop w:val="0"/>
      <w:marBottom w:val="0"/>
      <w:divBdr>
        <w:top w:val="none" w:sz="0" w:space="0" w:color="auto"/>
        <w:left w:val="none" w:sz="0" w:space="0" w:color="auto"/>
        <w:bottom w:val="none" w:sz="0" w:space="0" w:color="auto"/>
        <w:right w:val="none" w:sz="0" w:space="0" w:color="auto"/>
      </w:divBdr>
    </w:div>
    <w:div w:id="1049692159">
      <w:bodyDiv w:val="1"/>
      <w:marLeft w:val="0"/>
      <w:marRight w:val="0"/>
      <w:marTop w:val="0"/>
      <w:marBottom w:val="0"/>
      <w:divBdr>
        <w:top w:val="none" w:sz="0" w:space="0" w:color="auto"/>
        <w:left w:val="none" w:sz="0" w:space="0" w:color="auto"/>
        <w:bottom w:val="none" w:sz="0" w:space="0" w:color="auto"/>
        <w:right w:val="none" w:sz="0" w:space="0" w:color="auto"/>
      </w:divBdr>
    </w:div>
    <w:div w:id="1104425866">
      <w:bodyDiv w:val="1"/>
      <w:marLeft w:val="0"/>
      <w:marRight w:val="0"/>
      <w:marTop w:val="0"/>
      <w:marBottom w:val="0"/>
      <w:divBdr>
        <w:top w:val="none" w:sz="0" w:space="0" w:color="auto"/>
        <w:left w:val="none" w:sz="0" w:space="0" w:color="auto"/>
        <w:bottom w:val="none" w:sz="0" w:space="0" w:color="auto"/>
        <w:right w:val="none" w:sz="0" w:space="0" w:color="auto"/>
      </w:divBdr>
    </w:div>
    <w:div w:id="1120998070">
      <w:bodyDiv w:val="1"/>
      <w:marLeft w:val="0"/>
      <w:marRight w:val="0"/>
      <w:marTop w:val="0"/>
      <w:marBottom w:val="0"/>
      <w:divBdr>
        <w:top w:val="none" w:sz="0" w:space="0" w:color="auto"/>
        <w:left w:val="none" w:sz="0" w:space="0" w:color="auto"/>
        <w:bottom w:val="none" w:sz="0" w:space="0" w:color="auto"/>
        <w:right w:val="none" w:sz="0" w:space="0" w:color="auto"/>
      </w:divBdr>
    </w:div>
    <w:div w:id="1155873152">
      <w:bodyDiv w:val="1"/>
      <w:marLeft w:val="0"/>
      <w:marRight w:val="0"/>
      <w:marTop w:val="0"/>
      <w:marBottom w:val="0"/>
      <w:divBdr>
        <w:top w:val="none" w:sz="0" w:space="0" w:color="auto"/>
        <w:left w:val="none" w:sz="0" w:space="0" w:color="auto"/>
        <w:bottom w:val="none" w:sz="0" w:space="0" w:color="auto"/>
        <w:right w:val="none" w:sz="0" w:space="0" w:color="auto"/>
      </w:divBdr>
    </w:div>
    <w:div w:id="1187982077">
      <w:bodyDiv w:val="1"/>
      <w:marLeft w:val="0"/>
      <w:marRight w:val="0"/>
      <w:marTop w:val="0"/>
      <w:marBottom w:val="0"/>
      <w:divBdr>
        <w:top w:val="none" w:sz="0" w:space="0" w:color="auto"/>
        <w:left w:val="none" w:sz="0" w:space="0" w:color="auto"/>
        <w:bottom w:val="none" w:sz="0" w:space="0" w:color="auto"/>
        <w:right w:val="none" w:sz="0" w:space="0" w:color="auto"/>
      </w:divBdr>
    </w:div>
    <w:div w:id="1222208805">
      <w:bodyDiv w:val="1"/>
      <w:marLeft w:val="0"/>
      <w:marRight w:val="0"/>
      <w:marTop w:val="0"/>
      <w:marBottom w:val="0"/>
      <w:divBdr>
        <w:top w:val="none" w:sz="0" w:space="0" w:color="auto"/>
        <w:left w:val="none" w:sz="0" w:space="0" w:color="auto"/>
        <w:bottom w:val="none" w:sz="0" w:space="0" w:color="auto"/>
        <w:right w:val="none" w:sz="0" w:space="0" w:color="auto"/>
      </w:divBdr>
    </w:div>
    <w:div w:id="1295722014">
      <w:bodyDiv w:val="1"/>
      <w:marLeft w:val="0"/>
      <w:marRight w:val="0"/>
      <w:marTop w:val="0"/>
      <w:marBottom w:val="0"/>
      <w:divBdr>
        <w:top w:val="none" w:sz="0" w:space="0" w:color="auto"/>
        <w:left w:val="none" w:sz="0" w:space="0" w:color="auto"/>
        <w:bottom w:val="none" w:sz="0" w:space="0" w:color="auto"/>
        <w:right w:val="none" w:sz="0" w:space="0" w:color="auto"/>
      </w:divBdr>
    </w:div>
    <w:div w:id="1434745661">
      <w:bodyDiv w:val="1"/>
      <w:marLeft w:val="0"/>
      <w:marRight w:val="0"/>
      <w:marTop w:val="0"/>
      <w:marBottom w:val="0"/>
      <w:divBdr>
        <w:top w:val="none" w:sz="0" w:space="0" w:color="auto"/>
        <w:left w:val="none" w:sz="0" w:space="0" w:color="auto"/>
        <w:bottom w:val="none" w:sz="0" w:space="0" w:color="auto"/>
        <w:right w:val="none" w:sz="0" w:space="0" w:color="auto"/>
      </w:divBdr>
    </w:div>
    <w:div w:id="1482497521">
      <w:bodyDiv w:val="1"/>
      <w:marLeft w:val="0"/>
      <w:marRight w:val="0"/>
      <w:marTop w:val="0"/>
      <w:marBottom w:val="0"/>
      <w:divBdr>
        <w:top w:val="none" w:sz="0" w:space="0" w:color="auto"/>
        <w:left w:val="none" w:sz="0" w:space="0" w:color="auto"/>
        <w:bottom w:val="none" w:sz="0" w:space="0" w:color="auto"/>
        <w:right w:val="none" w:sz="0" w:space="0" w:color="auto"/>
      </w:divBdr>
    </w:div>
    <w:div w:id="1571423719">
      <w:bodyDiv w:val="1"/>
      <w:marLeft w:val="0"/>
      <w:marRight w:val="0"/>
      <w:marTop w:val="0"/>
      <w:marBottom w:val="0"/>
      <w:divBdr>
        <w:top w:val="none" w:sz="0" w:space="0" w:color="auto"/>
        <w:left w:val="none" w:sz="0" w:space="0" w:color="auto"/>
        <w:bottom w:val="none" w:sz="0" w:space="0" w:color="auto"/>
        <w:right w:val="none" w:sz="0" w:space="0" w:color="auto"/>
      </w:divBdr>
      <w:divsChild>
        <w:div w:id="1706908364">
          <w:marLeft w:val="0"/>
          <w:marRight w:val="0"/>
          <w:marTop w:val="0"/>
          <w:marBottom w:val="0"/>
          <w:divBdr>
            <w:top w:val="none" w:sz="0" w:space="0" w:color="auto"/>
            <w:left w:val="none" w:sz="0" w:space="0" w:color="auto"/>
            <w:bottom w:val="none" w:sz="0" w:space="0" w:color="auto"/>
            <w:right w:val="none" w:sz="0" w:space="0" w:color="auto"/>
          </w:divBdr>
          <w:divsChild>
            <w:div w:id="1921018560">
              <w:marLeft w:val="0"/>
              <w:marRight w:val="0"/>
              <w:marTop w:val="0"/>
              <w:marBottom w:val="0"/>
              <w:divBdr>
                <w:top w:val="none" w:sz="0" w:space="0" w:color="auto"/>
                <w:left w:val="none" w:sz="0" w:space="0" w:color="auto"/>
                <w:bottom w:val="none" w:sz="0" w:space="0" w:color="auto"/>
                <w:right w:val="none" w:sz="0" w:space="0" w:color="auto"/>
              </w:divBdr>
              <w:divsChild>
                <w:div w:id="1344478510">
                  <w:marLeft w:val="0"/>
                  <w:marRight w:val="0"/>
                  <w:marTop w:val="0"/>
                  <w:marBottom w:val="0"/>
                  <w:divBdr>
                    <w:top w:val="none" w:sz="0" w:space="0" w:color="auto"/>
                    <w:left w:val="none" w:sz="0" w:space="0" w:color="auto"/>
                    <w:bottom w:val="none" w:sz="0" w:space="0" w:color="auto"/>
                    <w:right w:val="none" w:sz="0" w:space="0" w:color="auto"/>
                  </w:divBdr>
                  <w:divsChild>
                    <w:div w:id="586423610">
                      <w:marLeft w:val="0"/>
                      <w:marRight w:val="0"/>
                      <w:marTop w:val="0"/>
                      <w:marBottom w:val="0"/>
                      <w:divBdr>
                        <w:top w:val="none" w:sz="0" w:space="0" w:color="auto"/>
                        <w:left w:val="none" w:sz="0" w:space="0" w:color="auto"/>
                        <w:bottom w:val="none" w:sz="0" w:space="0" w:color="auto"/>
                        <w:right w:val="none" w:sz="0" w:space="0" w:color="auto"/>
                      </w:divBdr>
                      <w:divsChild>
                        <w:div w:id="2073237196">
                          <w:marLeft w:val="0"/>
                          <w:marRight w:val="0"/>
                          <w:marTop w:val="0"/>
                          <w:marBottom w:val="0"/>
                          <w:divBdr>
                            <w:top w:val="none" w:sz="0" w:space="0" w:color="auto"/>
                            <w:left w:val="none" w:sz="0" w:space="0" w:color="auto"/>
                            <w:bottom w:val="none" w:sz="0" w:space="0" w:color="auto"/>
                            <w:right w:val="none" w:sz="0" w:space="0" w:color="auto"/>
                          </w:divBdr>
                          <w:divsChild>
                            <w:div w:id="1926264116">
                              <w:marLeft w:val="0"/>
                              <w:marRight w:val="0"/>
                              <w:marTop w:val="0"/>
                              <w:marBottom w:val="0"/>
                              <w:divBdr>
                                <w:top w:val="none" w:sz="0" w:space="0" w:color="auto"/>
                                <w:left w:val="none" w:sz="0" w:space="0" w:color="auto"/>
                                <w:bottom w:val="none" w:sz="0" w:space="0" w:color="auto"/>
                                <w:right w:val="none" w:sz="0" w:space="0" w:color="auto"/>
                              </w:divBdr>
                              <w:divsChild>
                                <w:div w:id="382950082">
                                  <w:marLeft w:val="0"/>
                                  <w:marRight w:val="0"/>
                                  <w:marTop w:val="0"/>
                                  <w:marBottom w:val="975"/>
                                  <w:divBdr>
                                    <w:top w:val="none" w:sz="0" w:space="0" w:color="auto"/>
                                    <w:left w:val="none" w:sz="0" w:space="0" w:color="auto"/>
                                    <w:bottom w:val="none" w:sz="0" w:space="0" w:color="auto"/>
                                    <w:right w:val="none" w:sz="0" w:space="0" w:color="auto"/>
                                  </w:divBdr>
                                  <w:divsChild>
                                    <w:div w:id="545996351">
                                      <w:marLeft w:val="0"/>
                                      <w:marRight w:val="0"/>
                                      <w:marTop w:val="0"/>
                                      <w:marBottom w:val="0"/>
                                      <w:divBdr>
                                        <w:top w:val="none" w:sz="0" w:space="0" w:color="auto"/>
                                        <w:left w:val="none" w:sz="0" w:space="0" w:color="auto"/>
                                        <w:bottom w:val="none" w:sz="0" w:space="0" w:color="auto"/>
                                        <w:right w:val="none" w:sz="0" w:space="0" w:color="auto"/>
                                      </w:divBdr>
                                      <w:divsChild>
                                        <w:div w:id="1440678132">
                                          <w:marLeft w:val="0"/>
                                          <w:marRight w:val="0"/>
                                          <w:marTop w:val="0"/>
                                          <w:marBottom w:val="0"/>
                                          <w:divBdr>
                                            <w:top w:val="none" w:sz="0" w:space="0" w:color="auto"/>
                                            <w:left w:val="none" w:sz="0" w:space="0" w:color="auto"/>
                                            <w:bottom w:val="none" w:sz="0" w:space="0" w:color="auto"/>
                                            <w:right w:val="none" w:sz="0" w:space="0" w:color="auto"/>
                                          </w:divBdr>
                                          <w:divsChild>
                                            <w:div w:id="1194465107">
                                              <w:marLeft w:val="0"/>
                                              <w:marRight w:val="0"/>
                                              <w:marTop w:val="0"/>
                                              <w:marBottom w:val="0"/>
                                              <w:divBdr>
                                                <w:top w:val="single" w:sz="12" w:space="8" w:color="DAA520"/>
                                                <w:left w:val="single" w:sz="12" w:space="30" w:color="DAA520"/>
                                                <w:bottom w:val="single" w:sz="12" w:space="0" w:color="DAA520"/>
                                                <w:right w:val="single" w:sz="12" w:space="0" w:color="DAA520"/>
                                              </w:divBdr>
                                              <w:divsChild>
                                                <w:div w:id="1350835844">
                                                  <w:marLeft w:val="0"/>
                                                  <w:marRight w:val="0"/>
                                                  <w:marTop w:val="0"/>
                                                  <w:marBottom w:val="0"/>
                                                  <w:divBdr>
                                                    <w:top w:val="none" w:sz="0" w:space="0" w:color="auto"/>
                                                    <w:left w:val="none" w:sz="0" w:space="0" w:color="auto"/>
                                                    <w:bottom w:val="none" w:sz="0" w:space="0" w:color="auto"/>
                                                    <w:right w:val="none" w:sz="0" w:space="0" w:color="auto"/>
                                                  </w:divBdr>
                                                  <w:divsChild>
                                                    <w:div w:id="1307201320">
                                                      <w:marLeft w:val="0"/>
                                                      <w:marRight w:val="0"/>
                                                      <w:marTop w:val="0"/>
                                                      <w:marBottom w:val="0"/>
                                                      <w:divBdr>
                                                        <w:top w:val="none" w:sz="0" w:space="0" w:color="auto"/>
                                                        <w:left w:val="none" w:sz="0" w:space="0" w:color="auto"/>
                                                        <w:bottom w:val="none" w:sz="0" w:space="0" w:color="auto"/>
                                                        <w:right w:val="none" w:sz="0" w:space="0" w:color="auto"/>
                                                      </w:divBdr>
                                                      <w:divsChild>
                                                        <w:div w:id="719982555">
                                                          <w:marLeft w:val="0"/>
                                                          <w:marRight w:val="0"/>
                                                          <w:marTop w:val="0"/>
                                                          <w:marBottom w:val="0"/>
                                                          <w:divBdr>
                                                            <w:top w:val="none" w:sz="0" w:space="0" w:color="auto"/>
                                                            <w:left w:val="none" w:sz="0" w:space="0" w:color="auto"/>
                                                            <w:bottom w:val="none" w:sz="0" w:space="0" w:color="auto"/>
                                                            <w:right w:val="none" w:sz="0" w:space="0" w:color="auto"/>
                                                          </w:divBdr>
                                                          <w:divsChild>
                                                            <w:div w:id="1092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3733113">
      <w:bodyDiv w:val="1"/>
      <w:marLeft w:val="0"/>
      <w:marRight w:val="0"/>
      <w:marTop w:val="0"/>
      <w:marBottom w:val="0"/>
      <w:divBdr>
        <w:top w:val="none" w:sz="0" w:space="0" w:color="auto"/>
        <w:left w:val="none" w:sz="0" w:space="0" w:color="auto"/>
        <w:bottom w:val="none" w:sz="0" w:space="0" w:color="auto"/>
        <w:right w:val="none" w:sz="0" w:space="0" w:color="auto"/>
      </w:divBdr>
    </w:div>
    <w:div w:id="1804276403">
      <w:bodyDiv w:val="1"/>
      <w:marLeft w:val="0"/>
      <w:marRight w:val="0"/>
      <w:marTop w:val="0"/>
      <w:marBottom w:val="0"/>
      <w:divBdr>
        <w:top w:val="none" w:sz="0" w:space="0" w:color="auto"/>
        <w:left w:val="none" w:sz="0" w:space="0" w:color="auto"/>
        <w:bottom w:val="none" w:sz="0" w:space="0" w:color="auto"/>
        <w:right w:val="none" w:sz="0" w:space="0" w:color="auto"/>
      </w:divBdr>
    </w:div>
    <w:div w:id="1847592120">
      <w:bodyDiv w:val="1"/>
      <w:marLeft w:val="0"/>
      <w:marRight w:val="0"/>
      <w:marTop w:val="0"/>
      <w:marBottom w:val="0"/>
      <w:divBdr>
        <w:top w:val="none" w:sz="0" w:space="0" w:color="auto"/>
        <w:left w:val="none" w:sz="0" w:space="0" w:color="auto"/>
        <w:bottom w:val="none" w:sz="0" w:space="0" w:color="auto"/>
        <w:right w:val="none" w:sz="0" w:space="0" w:color="auto"/>
      </w:divBdr>
    </w:div>
    <w:div w:id="208143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vanhell@educatis-rpo.nl" TargetMode="External"/><Relationship Id="rId18" Type="http://schemas.openxmlformats.org/officeDocument/2006/relationships/hyperlink" Target="http://www.sociaalteamhouten.nl/" TargetMode="External"/><Relationship Id="rId26" Type="http://schemas.openxmlformats.org/officeDocument/2006/relationships/image" Target="media/image6.jpeg"/><Relationship Id="rId39" Type="http://schemas.openxmlformats.org/officeDocument/2006/relationships/image" Target="media/image14.jpeg"/><Relationship Id="rId21" Type="http://schemas.openxmlformats.org/officeDocument/2006/relationships/hyperlink" Target="http://www.vanhoutenenco.nl/" TargetMode="External"/><Relationship Id="rId34" Type="http://schemas.openxmlformats.org/officeDocument/2006/relationships/image" Target="media/image12.jpg"/><Relationship Id="rId42" Type="http://schemas.openxmlformats.org/officeDocument/2006/relationships/image" Target="media/image17.jpeg"/><Relationship Id="rId47" Type="http://schemas.openxmlformats.org/officeDocument/2006/relationships/image" Target="media/image22.tmp"/><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educatis-rpo.nl" TargetMode="External"/><Relationship Id="rId29" Type="http://schemas.openxmlformats.org/officeDocument/2006/relationships/image" Target="media/image7.jpeg"/><Relationship Id="rId11" Type="http://schemas.openxmlformats.org/officeDocument/2006/relationships/image" Target="media/image3.jpeg"/><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yperlink" Target="http://www.berseba.nl" TargetMode="External"/><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mailto:j.brons@educatis-rpo.nl" TargetMode="External"/><Relationship Id="rId23" Type="http://schemas.openxmlformats.org/officeDocument/2006/relationships/hyperlink" Target="mailto:awinters@ggdru.nl" TargetMode="External"/><Relationship Id="rId28" Type="http://schemas.openxmlformats.org/officeDocument/2006/relationships/hyperlink" Target="http://www.vgs.nl" TargetMode="External"/><Relationship Id="rId36" Type="http://schemas.openxmlformats.org/officeDocument/2006/relationships/hyperlink" Target="mailto:loket-randstad@berseba.nl" TargetMode="Externa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www.houten.nl/burgers/zorg-en-gezondheid/sociaal-loket-houten/" TargetMode="External"/><Relationship Id="rId31" Type="http://schemas.openxmlformats.org/officeDocument/2006/relationships/image" Target="media/image9.jpeg"/><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j.dejongh@educatis-rpo.nl" TargetMode="External"/><Relationship Id="rId22" Type="http://schemas.openxmlformats.org/officeDocument/2006/relationships/hyperlink" Target="mailto:yhoveling@ggdru.nl" TargetMode="External"/><Relationship Id="rId27" Type="http://schemas.openxmlformats.org/officeDocument/2006/relationships/hyperlink" Target="http://www.ggdru.nl" TargetMode="Externa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verweij@educatis-rpo.nl" TargetMode="External"/><Relationship Id="rId17" Type="http://schemas.openxmlformats.org/officeDocument/2006/relationships/hyperlink" Target="http://www.educatis-rpo.nl/"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hyperlink" Target="http://www.dayaweekschool.nl" TargetMode="External"/><Relationship Id="rId46" Type="http://schemas.openxmlformats.org/officeDocument/2006/relationships/image" Target="media/image21.jpeg"/><Relationship Id="rId20" Type="http://schemas.openxmlformats.org/officeDocument/2006/relationships/hyperlink" Target="http://www.cjghouten.nl/"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88F2A-F2BC-4BA5-A859-C58EB585D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22900</Words>
  <Characters>125954</Characters>
  <Application>Microsoft Office Word</Application>
  <DocSecurity>0</DocSecurity>
  <Lines>1049</Lines>
  <Paragraphs>297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van der Mast</dc:creator>
  <cp:keywords/>
  <dc:description/>
  <cp:lastModifiedBy>J. van der Mast</cp:lastModifiedBy>
  <cp:revision>2</cp:revision>
  <cp:lastPrinted>2019-09-27T10:56:00Z</cp:lastPrinted>
  <dcterms:created xsi:type="dcterms:W3CDTF">2019-09-30T08:15:00Z</dcterms:created>
  <dcterms:modified xsi:type="dcterms:W3CDTF">2019-09-30T08:15:00Z</dcterms:modified>
</cp:coreProperties>
</file>